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03055" w14:textId="77777777" w:rsidR="000B7133" w:rsidRDefault="000B7133">
      <w:pPr>
        <w:spacing w:line="500" w:lineRule="exact"/>
        <w:rPr>
          <w:rFonts w:ascii="仿宋_GB2312" w:eastAsia="仿宋_GB2312" w:hAnsi="宋体" w:cs="Times New Roman"/>
          <w:sz w:val="32"/>
          <w:szCs w:val="32"/>
        </w:rPr>
      </w:pPr>
    </w:p>
    <w:p w14:paraId="2D7AEFDE" w14:textId="77777777" w:rsidR="000B7133" w:rsidRDefault="00BC4177">
      <w:pPr>
        <w:rPr>
          <w:rFonts w:ascii="仿宋_GB2312" w:eastAsia="仿宋_GB2312" w:hAnsi="宋体" w:cs="Times New Roman"/>
          <w:b/>
          <w:bCs/>
          <w:sz w:val="32"/>
          <w:szCs w:val="32"/>
        </w:rPr>
      </w:pPr>
      <w:r>
        <w:rPr>
          <w:rFonts w:ascii="仿宋_GB2312" w:eastAsia="仿宋_GB2312" w:hAnsi="宋体" w:cs="Times New Roman" w:hint="eastAsia"/>
          <w:sz w:val="32"/>
          <w:szCs w:val="32"/>
        </w:rPr>
        <w:t xml:space="preserve"> </w:t>
      </w:r>
    </w:p>
    <w:p w14:paraId="6050D9F5" w14:textId="77777777" w:rsidR="000B7133" w:rsidRDefault="000B7133">
      <w:pPr>
        <w:rPr>
          <w:rFonts w:ascii="仿宋_GB2312" w:eastAsia="仿宋_GB2312" w:hAnsi="宋体" w:cs="Times New Roman"/>
          <w:b/>
          <w:bCs/>
          <w:sz w:val="32"/>
          <w:szCs w:val="32"/>
        </w:rPr>
      </w:pPr>
    </w:p>
    <w:p w14:paraId="18C682B1" w14:textId="77777777" w:rsidR="000B7133" w:rsidRPr="004E0014" w:rsidRDefault="00BC4177">
      <w:pPr>
        <w:jc w:val="center"/>
        <w:rPr>
          <w:rFonts w:ascii="方正小标宋简体" w:eastAsia="方正小标宋简体" w:hAnsi="微软雅黑" w:cs="Times New Roman"/>
          <w:b/>
          <w:bCs/>
          <w:sz w:val="44"/>
          <w:szCs w:val="44"/>
        </w:rPr>
      </w:pPr>
      <w:r w:rsidRPr="004E0014">
        <w:rPr>
          <w:rFonts w:ascii="方正小标宋简体" w:eastAsia="方正小标宋简体" w:hAnsi="微软雅黑" w:cs="方正小标宋简体"/>
          <w:b/>
          <w:bCs/>
          <w:sz w:val="44"/>
          <w:szCs w:val="44"/>
        </w:rPr>
        <w:t>2016</w:t>
      </w:r>
      <w:r w:rsidRPr="004E0014">
        <w:rPr>
          <w:rFonts w:ascii="方正小标宋简体" w:eastAsia="方正小标宋简体" w:hAnsi="微软雅黑" w:cs="方正小标宋简体" w:hint="eastAsia"/>
          <w:b/>
          <w:bCs/>
          <w:sz w:val="44"/>
          <w:szCs w:val="44"/>
        </w:rPr>
        <w:t>年全国大学生工业设计大赛</w:t>
      </w:r>
    </w:p>
    <w:p w14:paraId="12908F5A" w14:textId="77777777" w:rsidR="000B7133" w:rsidRPr="004E0014" w:rsidRDefault="00BC4177">
      <w:pPr>
        <w:jc w:val="center"/>
        <w:rPr>
          <w:rFonts w:cs="Times New Roman"/>
        </w:rPr>
      </w:pPr>
      <w:r w:rsidRPr="004E0014">
        <w:t>China Universities Industrial Design Competition 2016</w:t>
      </w:r>
    </w:p>
    <w:p w14:paraId="4ED83B5F" w14:textId="77777777" w:rsidR="000B7133" w:rsidRPr="004E0014" w:rsidRDefault="00BC4177">
      <w:pPr>
        <w:jc w:val="center"/>
        <w:rPr>
          <w:rFonts w:ascii="方正小标宋简体" w:eastAsia="方正小标宋简体" w:hAnsi="微软雅黑" w:cs="Times New Roman"/>
          <w:b/>
          <w:bCs/>
          <w:sz w:val="44"/>
          <w:szCs w:val="44"/>
        </w:rPr>
      </w:pPr>
      <w:r w:rsidRPr="004E0014">
        <w:rPr>
          <w:rFonts w:ascii="方正小标宋简体" w:eastAsia="方正小标宋简体" w:hAnsi="微软雅黑" w:cs="方正小标宋简体" w:hint="eastAsia"/>
          <w:b/>
          <w:bCs/>
          <w:sz w:val="44"/>
          <w:szCs w:val="44"/>
        </w:rPr>
        <w:t>方</w:t>
      </w:r>
      <w:r w:rsidRPr="004E0014">
        <w:rPr>
          <w:rFonts w:ascii="方正小标宋简体" w:eastAsia="方正小标宋简体" w:hAnsi="微软雅黑" w:cs="方正小标宋简体"/>
          <w:b/>
          <w:bCs/>
          <w:sz w:val="44"/>
          <w:szCs w:val="44"/>
        </w:rPr>
        <w:t xml:space="preserve">  </w:t>
      </w:r>
      <w:r w:rsidRPr="004E0014">
        <w:rPr>
          <w:rFonts w:ascii="方正小标宋简体" w:eastAsia="方正小标宋简体" w:hAnsi="微软雅黑" w:cs="方正小标宋简体" w:hint="eastAsia"/>
          <w:b/>
          <w:bCs/>
          <w:sz w:val="44"/>
          <w:szCs w:val="44"/>
        </w:rPr>
        <w:t>案</w:t>
      </w:r>
    </w:p>
    <w:p w14:paraId="586A96E2" w14:textId="77777777" w:rsidR="000B7133" w:rsidRPr="004E0014" w:rsidRDefault="000B7133">
      <w:pPr>
        <w:spacing w:line="240" w:lineRule="exact"/>
        <w:jc w:val="center"/>
        <w:rPr>
          <w:rFonts w:ascii="微软雅黑" w:eastAsia="微软雅黑" w:hAnsi="微软雅黑" w:cs="Times New Roman"/>
          <w:b/>
          <w:bCs/>
          <w:sz w:val="44"/>
          <w:szCs w:val="44"/>
        </w:rPr>
      </w:pPr>
    </w:p>
    <w:p w14:paraId="0C2B411C" w14:textId="77777777" w:rsidR="000B7133" w:rsidRPr="004E0014" w:rsidRDefault="00BC4177">
      <w:pPr>
        <w:jc w:val="center"/>
        <w:rPr>
          <w:rFonts w:ascii="黑体" w:eastAsia="黑体" w:hAnsi="黑体" w:cs="Times New Roman"/>
          <w:b/>
          <w:bCs/>
          <w:sz w:val="40"/>
          <w:szCs w:val="40"/>
        </w:rPr>
      </w:pPr>
      <w:r w:rsidRPr="004E0014">
        <w:rPr>
          <w:rFonts w:ascii="黑体" w:eastAsia="黑体" w:hAnsi="黑体" w:cs="黑体" w:hint="eastAsia"/>
          <w:b/>
          <w:bCs/>
          <w:sz w:val="40"/>
          <w:szCs w:val="40"/>
        </w:rPr>
        <w:t>目</w:t>
      </w:r>
      <w:r w:rsidRPr="004E0014">
        <w:rPr>
          <w:rFonts w:ascii="黑体" w:eastAsia="黑体" w:hAnsi="黑体" w:cs="黑体"/>
          <w:b/>
          <w:bCs/>
          <w:sz w:val="40"/>
          <w:szCs w:val="40"/>
        </w:rPr>
        <w:t xml:space="preserve">  </w:t>
      </w:r>
      <w:r w:rsidRPr="004E0014">
        <w:rPr>
          <w:rFonts w:ascii="黑体" w:eastAsia="黑体" w:hAnsi="黑体" w:cs="黑体" w:hint="eastAsia"/>
          <w:b/>
          <w:bCs/>
          <w:sz w:val="40"/>
          <w:szCs w:val="40"/>
        </w:rPr>
        <w:t>录</w:t>
      </w:r>
    </w:p>
    <w:p w14:paraId="726D7CF3" w14:textId="77777777" w:rsidR="000B7133" w:rsidRPr="004E0014" w:rsidRDefault="000B7133">
      <w:pPr>
        <w:spacing w:line="240" w:lineRule="exact"/>
        <w:jc w:val="center"/>
        <w:rPr>
          <w:rFonts w:ascii="黑体" w:eastAsia="黑体" w:hAnsi="黑体" w:cs="Times New Roman"/>
          <w:b/>
          <w:bCs/>
          <w:sz w:val="44"/>
          <w:szCs w:val="44"/>
        </w:rPr>
      </w:pPr>
    </w:p>
    <w:p w14:paraId="6D5F75CE" w14:textId="77777777" w:rsidR="000B7133" w:rsidRPr="004E0014" w:rsidRDefault="00BC4177">
      <w:pPr>
        <w:pStyle w:val="11"/>
        <w:tabs>
          <w:tab w:val="clear" w:pos="1470"/>
          <w:tab w:val="left" w:pos="600"/>
        </w:tabs>
        <w:spacing w:line="400" w:lineRule="exact"/>
        <w:rPr>
          <w:rFonts w:ascii="等线" w:eastAsia="等线" w:hAnsi="等线" w:cs="Times New Roman"/>
          <w:b/>
          <w:bCs/>
        </w:rPr>
      </w:pPr>
      <w:r w:rsidRPr="004E0014">
        <w:rPr>
          <w:rFonts w:ascii="微软雅黑" w:eastAsia="微软雅黑" w:hAnsi="微软雅黑" w:cs="微软雅黑"/>
          <w:b/>
          <w:bCs/>
        </w:rPr>
        <w:fldChar w:fldCharType="begin"/>
      </w:r>
      <w:r w:rsidRPr="004E0014">
        <w:rPr>
          <w:rFonts w:ascii="微软雅黑" w:eastAsia="微软雅黑" w:hAnsi="微软雅黑" w:cs="微软雅黑"/>
          <w:b/>
          <w:bCs/>
        </w:rPr>
        <w:instrText xml:space="preserve"> TOC \o "1-2" \h \z \u </w:instrText>
      </w:r>
      <w:r w:rsidRPr="004E0014">
        <w:rPr>
          <w:rFonts w:ascii="微软雅黑" w:eastAsia="微软雅黑" w:hAnsi="微软雅黑" w:cs="微软雅黑"/>
          <w:b/>
          <w:bCs/>
        </w:rPr>
        <w:fldChar w:fldCharType="separate"/>
      </w:r>
      <w:hyperlink w:anchor="_Toc448684523" w:history="1">
        <w:r w:rsidRPr="004E0014">
          <w:rPr>
            <w:rStyle w:val="af8"/>
            <w:rFonts w:ascii="微软雅黑" w:hAnsi="微软雅黑" w:cs="华文仿宋" w:hint="eastAsia"/>
            <w:b/>
            <w:bCs/>
          </w:rPr>
          <w:t>一、</w:t>
        </w:r>
        <w:r w:rsidRPr="004E0014">
          <w:rPr>
            <w:rFonts w:ascii="等线" w:eastAsia="等线" w:hAnsi="等线" w:cs="Times New Roman"/>
            <w:b/>
            <w:bCs/>
          </w:rPr>
          <w:tab/>
        </w:r>
        <w:r w:rsidRPr="004E0014">
          <w:rPr>
            <w:rStyle w:val="af8"/>
            <w:rFonts w:ascii="微软雅黑" w:hAnsi="微软雅黑" w:cs="华文仿宋" w:hint="eastAsia"/>
            <w:b/>
            <w:bCs/>
          </w:rPr>
          <w:t>概要</w:t>
        </w:r>
        <w:r w:rsidRPr="004E0014">
          <w:rPr>
            <w:rFonts w:cs="Times New Roman"/>
            <w:b/>
            <w:bCs/>
          </w:rPr>
          <w:tab/>
        </w:r>
        <w:r w:rsidRPr="004E0014">
          <w:rPr>
            <w:b/>
            <w:bCs/>
          </w:rPr>
          <w:fldChar w:fldCharType="begin"/>
        </w:r>
        <w:r w:rsidRPr="004E0014">
          <w:rPr>
            <w:b/>
            <w:bCs/>
          </w:rPr>
          <w:instrText xml:space="preserve"> PAGEREF _Toc448684523 \h </w:instrText>
        </w:r>
        <w:r w:rsidRPr="004E0014">
          <w:rPr>
            <w:b/>
            <w:bCs/>
          </w:rPr>
        </w:r>
        <w:r w:rsidRPr="004E0014">
          <w:rPr>
            <w:b/>
            <w:bCs/>
          </w:rPr>
          <w:fldChar w:fldCharType="separate"/>
        </w:r>
        <w:r w:rsidRPr="004E0014">
          <w:rPr>
            <w:b/>
            <w:bCs/>
          </w:rPr>
          <w:t>- 4 -</w:t>
        </w:r>
        <w:r w:rsidRPr="004E0014">
          <w:rPr>
            <w:b/>
            <w:bCs/>
          </w:rPr>
          <w:fldChar w:fldCharType="end"/>
        </w:r>
      </w:hyperlink>
    </w:p>
    <w:p w14:paraId="02373FAC" w14:textId="77777777" w:rsidR="000B7133" w:rsidRPr="004E0014" w:rsidRDefault="00BC4177">
      <w:pPr>
        <w:pStyle w:val="11"/>
        <w:tabs>
          <w:tab w:val="clear" w:pos="1470"/>
          <w:tab w:val="left" w:pos="600"/>
        </w:tabs>
        <w:spacing w:line="400" w:lineRule="exact"/>
        <w:rPr>
          <w:rFonts w:ascii="等线" w:eastAsia="等线" w:hAnsi="等线" w:cs="Times New Roman"/>
          <w:b/>
          <w:bCs/>
        </w:rPr>
      </w:pPr>
      <w:hyperlink w:anchor="_Toc448684524" w:history="1">
        <w:r w:rsidRPr="004E0014">
          <w:rPr>
            <w:rStyle w:val="af8"/>
            <w:rFonts w:cs="华文仿宋" w:hint="eastAsia"/>
            <w:b/>
            <w:bCs/>
          </w:rPr>
          <w:t>二、</w:t>
        </w:r>
        <w:r w:rsidRPr="004E0014">
          <w:rPr>
            <w:rFonts w:ascii="等线" w:eastAsia="等线" w:hAnsi="等线" w:cs="Times New Roman"/>
            <w:b/>
            <w:bCs/>
          </w:rPr>
          <w:tab/>
        </w:r>
        <w:r w:rsidRPr="004E0014">
          <w:rPr>
            <w:rStyle w:val="af8"/>
            <w:rFonts w:cs="华文仿宋" w:hint="eastAsia"/>
            <w:b/>
            <w:bCs/>
          </w:rPr>
          <w:t>大赛目的与宗旨</w:t>
        </w:r>
        <w:r w:rsidRPr="004E0014">
          <w:rPr>
            <w:rFonts w:cs="Times New Roman"/>
            <w:b/>
            <w:bCs/>
          </w:rPr>
          <w:tab/>
        </w:r>
        <w:r w:rsidRPr="004E0014">
          <w:rPr>
            <w:b/>
            <w:bCs/>
          </w:rPr>
          <w:fldChar w:fldCharType="begin"/>
        </w:r>
        <w:r w:rsidRPr="004E0014">
          <w:rPr>
            <w:b/>
            <w:bCs/>
          </w:rPr>
          <w:instrText xml:space="preserve"> PAGEREF _Toc448684524 \h </w:instrText>
        </w:r>
        <w:r w:rsidRPr="004E0014">
          <w:rPr>
            <w:b/>
            <w:bCs/>
          </w:rPr>
        </w:r>
        <w:r w:rsidRPr="004E0014">
          <w:rPr>
            <w:b/>
            <w:bCs/>
          </w:rPr>
          <w:fldChar w:fldCharType="separate"/>
        </w:r>
        <w:r w:rsidRPr="004E0014">
          <w:rPr>
            <w:b/>
            <w:bCs/>
          </w:rPr>
          <w:t>- 5 -</w:t>
        </w:r>
        <w:r w:rsidRPr="004E0014">
          <w:rPr>
            <w:b/>
            <w:bCs/>
          </w:rPr>
          <w:fldChar w:fldCharType="end"/>
        </w:r>
      </w:hyperlink>
    </w:p>
    <w:p w14:paraId="1C926940" w14:textId="77777777" w:rsidR="000B7133" w:rsidRPr="004E0014" w:rsidRDefault="00BC4177">
      <w:pPr>
        <w:pStyle w:val="11"/>
        <w:tabs>
          <w:tab w:val="clear" w:pos="1470"/>
          <w:tab w:val="left" w:pos="600"/>
        </w:tabs>
        <w:spacing w:line="400" w:lineRule="exact"/>
        <w:rPr>
          <w:rFonts w:ascii="等线" w:eastAsia="等线" w:hAnsi="等线" w:cs="Times New Roman"/>
          <w:b/>
          <w:bCs/>
        </w:rPr>
      </w:pPr>
      <w:hyperlink w:anchor="_Toc448684525" w:history="1">
        <w:r w:rsidRPr="004E0014">
          <w:rPr>
            <w:rStyle w:val="af8"/>
            <w:rFonts w:cs="华文仿宋" w:hint="eastAsia"/>
            <w:b/>
            <w:bCs/>
          </w:rPr>
          <w:t>三、</w:t>
        </w:r>
        <w:r w:rsidRPr="004E0014">
          <w:rPr>
            <w:rFonts w:ascii="等线" w:eastAsia="等线" w:hAnsi="等线" w:cs="Times New Roman"/>
            <w:b/>
            <w:bCs/>
          </w:rPr>
          <w:tab/>
        </w:r>
        <w:r w:rsidRPr="004E0014">
          <w:rPr>
            <w:rStyle w:val="af8"/>
            <w:rFonts w:cs="华文仿宋" w:hint="eastAsia"/>
            <w:b/>
            <w:bCs/>
          </w:rPr>
          <w:t>组织机构</w:t>
        </w:r>
        <w:r w:rsidRPr="004E0014">
          <w:rPr>
            <w:rFonts w:cs="Times New Roman"/>
            <w:b/>
            <w:bCs/>
          </w:rPr>
          <w:tab/>
        </w:r>
        <w:r w:rsidRPr="004E0014">
          <w:rPr>
            <w:b/>
            <w:bCs/>
          </w:rPr>
          <w:fldChar w:fldCharType="begin"/>
        </w:r>
        <w:r w:rsidRPr="004E0014">
          <w:rPr>
            <w:b/>
            <w:bCs/>
          </w:rPr>
          <w:instrText xml:space="preserve"> PAGER</w:instrText>
        </w:r>
        <w:r w:rsidRPr="004E0014">
          <w:rPr>
            <w:b/>
            <w:bCs/>
          </w:rPr>
          <w:instrText xml:space="preserve">EF _Toc448684525 \h </w:instrText>
        </w:r>
        <w:r w:rsidRPr="004E0014">
          <w:rPr>
            <w:b/>
            <w:bCs/>
          </w:rPr>
        </w:r>
        <w:r w:rsidRPr="004E0014">
          <w:rPr>
            <w:b/>
            <w:bCs/>
          </w:rPr>
          <w:fldChar w:fldCharType="separate"/>
        </w:r>
        <w:r w:rsidRPr="004E0014">
          <w:rPr>
            <w:b/>
            <w:bCs/>
          </w:rPr>
          <w:t>- 5 -</w:t>
        </w:r>
        <w:r w:rsidRPr="004E0014">
          <w:rPr>
            <w:b/>
            <w:bCs/>
          </w:rPr>
          <w:fldChar w:fldCharType="end"/>
        </w:r>
      </w:hyperlink>
    </w:p>
    <w:p w14:paraId="37DC85D5" w14:textId="77777777" w:rsidR="000B7133" w:rsidRPr="004E0014" w:rsidRDefault="00BC4177">
      <w:pPr>
        <w:pStyle w:val="11"/>
        <w:tabs>
          <w:tab w:val="clear" w:pos="1470"/>
          <w:tab w:val="left" w:pos="960"/>
        </w:tabs>
        <w:spacing w:line="360" w:lineRule="exact"/>
        <w:ind w:firstLineChars="42" w:firstLine="118"/>
        <w:rPr>
          <w:rFonts w:ascii="等线" w:eastAsia="等线" w:hAnsi="等线" w:cs="Times New Roman"/>
        </w:rPr>
      </w:pPr>
      <w:hyperlink w:anchor="_Toc448684526" w:history="1">
        <w:r w:rsidRPr="004E0014">
          <w:rPr>
            <w:rStyle w:val="af8"/>
            <w:rFonts w:cs="华文仿宋" w:hint="eastAsia"/>
          </w:rPr>
          <w:t>（一）</w:t>
        </w:r>
        <w:r w:rsidRPr="004E0014">
          <w:rPr>
            <w:rFonts w:ascii="等线" w:eastAsia="等线" w:hAnsi="等线" w:cs="Times New Roman"/>
          </w:rPr>
          <w:tab/>
        </w:r>
        <w:r w:rsidRPr="004E0014">
          <w:rPr>
            <w:rStyle w:val="af8"/>
            <w:rFonts w:cs="华文仿宋" w:hint="eastAsia"/>
          </w:rPr>
          <w:t>指导单位</w:t>
        </w:r>
        <w:r w:rsidRPr="004E0014">
          <w:rPr>
            <w:rFonts w:cs="Times New Roman"/>
          </w:rPr>
          <w:tab/>
        </w:r>
        <w:r w:rsidRPr="004E0014">
          <w:fldChar w:fldCharType="begin"/>
        </w:r>
        <w:r w:rsidRPr="004E0014">
          <w:instrText xml:space="preserve"> PAGEREF _Toc448684526 \h </w:instrText>
        </w:r>
        <w:r w:rsidRPr="004E0014">
          <w:fldChar w:fldCharType="separate"/>
        </w:r>
        <w:r w:rsidRPr="004E0014">
          <w:t>- 5 -</w:t>
        </w:r>
        <w:r w:rsidRPr="004E0014">
          <w:fldChar w:fldCharType="end"/>
        </w:r>
      </w:hyperlink>
    </w:p>
    <w:p w14:paraId="22071519" w14:textId="77777777" w:rsidR="000B7133" w:rsidRPr="004E0014" w:rsidRDefault="00BC4177">
      <w:pPr>
        <w:pStyle w:val="11"/>
        <w:tabs>
          <w:tab w:val="clear" w:pos="1470"/>
          <w:tab w:val="left" w:pos="960"/>
        </w:tabs>
        <w:spacing w:line="360" w:lineRule="exact"/>
        <w:ind w:firstLineChars="42" w:firstLine="118"/>
        <w:rPr>
          <w:rFonts w:ascii="等线" w:eastAsia="等线" w:hAnsi="等线" w:cs="Times New Roman"/>
        </w:rPr>
      </w:pPr>
      <w:hyperlink w:anchor="_Toc448684527" w:history="1">
        <w:r w:rsidRPr="004E0014">
          <w:rPr>
            <w:rStyle w:val="af8"/>
            <w:rFonts w:cs="华文仿宋" w:hint="eastAsia"/>
          </w:rPr>
          <w:t>（二）</w:t>
        </w:r>
        <w:r w:rsidRPr="004E0014">
          <w:rPr>
            <w:rFonts w:ascii="等线" w:eastAsia="等线" w:hAnsi="等线" w:cs="Times New Roman"/>
          </w:rPr>
          <w:tab/>
        </w:r>
        <w:r w:rsidRPr="004E0014">
          <w:rPr>
            <w:rStyle w:val="af8"/>
            <w:rFonts w:cs="华文仿宋" w:hint="eastAsia"/>
          </w:rPr>
          <w:t>主办单位</w:t>
        </w:r>
        <w:r w:rsidRPr="004E0014">
          <w:rPr>
            <w:rFonts w:cs="Times New Roman"/>
          </w:rPr>
          <w:tab/>
        </w:r>
        <w:r w:rsidRPr="004E0014">
          <w:fldChar w:fldCharType="begin"/>
        </w:r>
        <w:r w:rsidRPr="004E0014">
          <w:instrText xml:space="preserve"> PAGEREF _Toc448684527 \h </w:instrText>
        </w:r>
        <w:r w:rsidRPr="004E0014">
          <w:fldChar w:fldCharType="separate"/>
        </w:r>
        <w:r w:rsidRPr="004E0014">
          <w:t>- 5 -</w:t>
        </w:r>
        <w:r w:rsidRPr="004E0014">
          <w:fldChar w:fldCharType="end"/>
        </w:r>
      </w:hyperlink>
    </w:p>
    <w:p w14:paraId="04C115F6" w14:textId="77777777" w:rsidR="000B7133" w:rsidRPr="004E0014" w:rsidRDefault="00BC4177">
      <w:pPr>
        <w:pStyle w:val="11"/>
        <w:tabs>
          <w:tab w:val="clear" w:pos="1470"/>
          <w:tab w:val="left" w:pos="960"/>
        </w:tabs>
        <w:spacing w:line="360" w:lineRule="exact"/>
        <w:ind w:firstLineChars="42" w:firstLine="118"/>
        <w:rPr>
          <w:rFonts w:ascii="等线" w:eastAsia="等线" w:hAnsi="等线" w:cs="Times New Roman"/>
        </w:rPr>
      </w:pPr>
      <w:hyperlink w:anchor="_Toc448684528" w:history="1">
        <w:r w:rsidRPr="004E0014">
          <w:rPr>
            <w:rStyle w:val="af8"/>
            <w:rFonts w:cs="华文仿宋" w:hint="eastAsia"/>
          </w:rPr>
          <w:t>（三）</w:t>
        </w:r>
        <w:r w:rsidRPr="004E0014">
          <w:rPr>
            <w:rFonts w:ascii="等线" w:eastAsia="等线" w:hAnsi="等线" w:cs="Times New Roman"/>
          </w:rPr>
          <w:tab/>
        </w:r>
        <w:r w:rsidRPr="004E0014">
          <w:rPr>
            <w:rStyle w:val="af8"/>
            <w:rFonts w:cs="华文仿宋" w:hint="eastAsia"/>
          </w:rPr>
          <w:t>承办单位</w:t>
        </w:r>
        <w:r w:rsidRPr="004E0014">
          <w:rPr>
            <w:rFonts w:cs="Times New Roman"/>
          </w:rPr>
          <w:tab/>
        </w:r>
        <w:r w:rsidRPr="004E0014">
          <w:fldChar w:fldCharType="begin"/>
        </w:r>
        <w:r w:rsidRPr="004E0014">
          <w:instrText xml:space="preserve"> PAGEREF _Toc448684528 \h </w:instrText>
        </w:r>
        <w:r w:rsidRPr="004E0014">
          <w:fldChar w:fldCharType="separate"/>
        </w:r>
        <w:r w:rsidRPr="004E0014">
          <w:t>- 6 -</w:t>
        </w:r>
        <w:r w:rsidRPr="004E0014">
          <w:fldChar w:fldCharType="end"/>
        </w:r>
      </w:hyperlink>
    </w:p>
    <w:p w14:paraId="7E74227B" w14:textId="77777777" w:rsidR="000B7133" w:rsidRPr="004E0014" w:rsidRDefault="00BC4177">
      <w:pPr>
        <w:pStyle w:val="11"/>
        <w:tabs>
          <w:tab w:val="clear" w:pos="1470"/>
          <w:tab w:val="left" w:pos="960"/>
        </w:tabs>
        <w:spacing w:line="360" w:lineRule="exact"/>
        <w:ind w:firstLineChars="42" w:firstLine="118"/>
        <w:rPr>
          <w:rFonts w:ascii="等线" w:eastAsia="等线" w:hAnsi="等线" w:cs="Times New Roman"/>
        </w:rPr>
      </w:pPr>
      <w:hyperlink w:anchor="_Toc448684529" w:history="1">
        <w:r w:rsidRPr="004E0014">
          <w:rPr>
            <w:rStyle w:val="af8"/>
            <w:rFonts w:cs="华文仿宋" w:hint="eastAsia"/>
          </w:rPr>
          <w:t>（四）</w:t>
        </w:r>
        <w:r w:rsidRPr="004E0014">
          <w:rPr>
            <w:rFonts w:ascii="等线" w:eastAsia="等线" w:hAnsi="等线" w:cs="Times New Roman"/>
          </w:rPr>
          <w:tab/>
        </w:r>
        <w:r w:rsidRPr="004E0014">
          <w:rPr>
            <w:rStyle w:val="af8"/>
            <w:rFonts w:cs="华文仿宋" w:hint="eastAsia"/>
          </w:rPr>
          <w:t>协办单位</w:t>
        </w:r>
        <w:r w:rsidRPr="004E0014">
          <w:rPr>
            <w:rFonts w:cs="Times New Roman"/>
          </w:rPr>
          <w:tab/>
        </w:r>
        <w:r w:rsidRPr="004E0014">
          <w:fldChar w:fldCharType="begin"/>
        </w:r>
        <w:r w:rsidRPr="004E0014">
          <w:instrText xml:space="preserve"> PAGEREF _Toc448684529 \h </w:instrText>
        </w:r>
        <w:r w:rsidRPr="004E0014">
          <w:fldChar w:fldCharType="separate"/>
        </w:r>
        <w:r w:rsidRPr="004E0014">
          <w:t>- 6 -</w:t>
        </w:r>
        <w:r w:rsidRPr="004E0014">
          <w:fldChar w:fldCharType="end"/>
        </w:r>
      </w:hyperlink>
    </w:p>
    <w:p w14:paraId="485BB7A7" w14:textId="77777777" w:rsidR="000B7133" w:rsidRPr="004E0014" w:rsidRDefault="00BC4177">
      <w:pPr>
        <w:pStyle w:val="11"/>
        <w:tabs>
          <w:tab w:val="clear" w:pos="1470"/>
          <w:tab w:val="left" w:pos="960"/>
        </w:tabs>
        <w:spacing w:line="360" w:lineRule="exact"/>
        <w:ind w:firstLineChars="42" w:firstLine="118"/>
        <w:rPr>
          <w:rFonts w:ascii="等线" w:eastAsia="等线" w:hAnsi="等线" w:cs="Times New Roman"/>
        </w:rPr>
      </w:pPr>
      <w:hyperlink w:anchor="_Toc448684530" w:history="1">
        <w:r w:rsidRPr="004E0014">
          <w:rPr>
            <w:rStyle w:val="af8"/>
            <w:rFonts w:cs="华文仿宋" w:hint="eastAsia"/>
          </w:rPr>
          <w:t>（五）</w:t>
        </w:r>
        <w:r w:rsidRPr="004E0014">
          <w:rPr>
            <w:rFonts w:ascii="等线" w:eastAsia="等线" w:hAnsi="等线" w:cs="Times New Roman"/>
          </w:rPr>
          <w:tab/>
        </w:r>
        <w:r w:rsidRPr="004E0014">
          <w:rPr>
            <w:rStyle w:val="af8"/>
            <w:rFonts w:cs="华文仿宋" w:hint="eastAsia"/>
          </w:rPr>
          <w:t>大赛组织委员会</w:t>
        </w:r>
        <w:r w:rsidRPr="004E0014">
          <w:rPr>
            <w:rFonts w:cs="Times New Roman"/>
          </w:rPr>
          <w:tab/>
        </w:r>
        <w:r w:rsidRPr="004E0014">
          <w:fldChar w:fldCharType="begin"/>
        </w:r>
        <w:r w:rsidRPr="004E0014">
          <w:instrText xml:space="preserve"> PAGEREF _Toc448684530 \h </w:instrText>
        </w:r>
        <w:r w:rsidRPr="004E0014">
          <w:fldChar w:fldCharType="separate"/>
        </w:r>
        <w:r w:rsidRPr="004E0014">
          <w:t>- 6 -</w:t>
        </w:r>
        <w:r w:rsidRPr="004E0014">
          <w:fldChar w:fldCharType="end"/>
        </w:r>
      </w:hyperlink>
    </w:p>
    <w:p w14:paraId="01A15BF6" w14:textId="77777777" w:rsidR="000B7133" w:rsidRPr="004E0014" w:rsidRDefault="00BC4177">
      <w:pPr>
        <w:pStyle w:val="2"/>
        <w:rPr>
          <w:rFonts w:cs="Times New Roman"/>
        </w:rPr>
      </w:pPr>
      <w:hyperlink w:anchor="_Toc448684531" w:history="1">
        <w:r w:rsidRPr="004E0014">
          <w:t>1.</w:t>
        </w:r>
        <w:r w:rsidRPr="004E0014">
          <w:rPr>
            <w:rFonts w:cs="Times New Roman"/>
          </w:rPr>
          <w:tab/>
        </w:r>
        <w:r w:rsidRPr="004E0014">
          <w:rPr>
            <w:rFonts w:cs="华文仿宋" w:hint="eastAsia"/>
          </w:rPr>
          <w:t>大赛全国组委会</w:t>
        </w:r>
        <w:r w:rsidRPr="004E0014">
          <w:rPr>
            <w:rFonts w:cs="Times New Roman"/>
          </w:rPr>
          <w:tab/>
        </w:r>
        <w:r w:rsidRPr="004E0014">
          <w:fldChar w:fldCharType="begin"/>
        </w:r>
        <w:r w:rsidRPr="004E0014">
          <w:instrText xml:space="preserve"> PAGEREF _Toc448684531 \h </w:instrText>
        </w:r>
        <w:r w:rsidRPr="004E0014">
          <w:fldChar w:fldCharType="separate"/>
        </w:r>
        <w:r w:rsidRPr="004E0014">
          <w:t>- 6 -</w:t>
        </w:r>
        <w:r w:rsidRPr="004E0014">
          <w:fldChar w:fldCharType="end"/>
        </w:r>
      </w:hyperlink>
    </w:p>
    <w:p w14:paraId="26519B20" w14:textId="77777777" w:rsidR="000B7133" w:rsidRPr="004E0014" w:rsidRDefault="00BC4177">
      <w:pPr>
        <w:pStyle w:val="2"/>
        <w:rPr>
          <w:rFonts w:cs="Times New Roman"/>
        </w:rPr>
      </w:pPr>
      <w:hyperlink w:anchor="_Toc448684532" w:history="1">
        <w:r w:rsidRPr="004E0014">
          <w:t>2.</w:t>
        </w:r>
        <w:r w:rsidRPr="004E0014">
          <w:rPr>
            <w:rFonts w:cs="Times New Roman"/>
          </w:rPr>
          <w:tab/>
        </w:r>
        <w:r w:rsidRPr="004E0014">
          <w:rPr>
            <w:rFonts w:cs="华文仿宋" w:hint="eastAsia"/>
          </w:rPr>
          <w:t>分赛区（含港澳台赛区）</w:t>
        </w:r>
        <w:r w:rsidRPr="004E0014">
          <w:rPr>
            <w:rFonts w:cs="Times New Roman"/>
          </w:rPr>
          <w:tab/>
        </w:r>
        <w:r w:rsidRPr="004E0014">
          <w:fldChar w:fldCharType="begin"/>
        </w:r>
        <w:r w:rsidRPr="004E0014">
          <w:instrText xml:space="preserve"> PAGEREF _Toc448684532 \h</w:instrText>
        </w:r>
        <w:r w:rsidRPr="004E0014">
          <w:instrText xml:space="preserve"> </w:instrText>
        </w:r>
        <w:r w:rsidRPr="004E0014">
          <w:fldChar w:fldCharType="separate"/>
        </w:r>
        <w:r w:rsidRPr="004E0014">
          <w:t>- 7 -</w:t>
        </w:r>
        <w:r w:rsidRPr="004E0014">
          <w:fldChar w:fldCharType="end"/>
        </w:r>
      </w:hyperlink>
    </w:p>
    <w:p w14:paraId="23B8DB4B" w14:textId="77777777" w:rsidR="000B7133" w:rsidRPr="004E0014" w:rsidRDefault="00BC4177">
      <w:pPr>
        <w:pStyle w:val="11"/>
        <w:tabs>
          <w:tab w:val="clear" w:pos="1470"/>
          <w:tab w:val="left" w:pos="960"/>
        </w:tabs>
        <w:spacing w:line="360" w:lineRule="exact"/>
        <w:ind w:firstLineChars="42" w:firstLine="118"/>
        <w:rPr>
          <w:rFonts w:cs="Times New Roman"/>
        </w:rPr>
      </w:pPr>
      <w:hyperlink w:anchor="_Toc448684533" w:history="1">
        <w:r w:rsidRPr="004E0014">
          <w:rPr>
            <w:rFonts w:cs="华文仿宋" w:hint="eastAsia"/>
          </w:rPr>
          <w:t>（六）</w:t>
        </w:r>
        <w:r w:rsidRPr="004E0014">
          <w:rPr>
            <w:rFonts w:cs="Times New Roman"/>
          </w:rPr>
          <w:tab/>
        </w:r>
        <w:r w:rsidRPr="004E0014">
          <w:rPr>
            <w:rFonts w:cs="华文仿宋" w:hint="eastAsia"/>
          </w:rPr>
          <w:t>大赛筹备委员会</w:t>
        </w:r>
        <w:r w:rsidRPr="004E0014">
          <w:rPr>
            <w:rFonts w:cs="Times New Roman"/>
          </w:rPr>
          <w:tab/>
        </w:r>
        <w:r w:rsidRPr="004E0014">
          <w:fldChar w:fldCharType="begin"/>
        </w:r>
        <w:r w:rsidRPr="004E0014">
          <w:instrText xml:space="preserve"> PAGEREF _Toc448684533 \h </w:instrText>
        </w:r>
        <w:r w:rsidRPr="004E0014">
          <w:fldChar w:fldCharType="separate"/>
        </w:r>
        <w:r w:rsidRPr="004E0014">
          <w:t>- 8 -</w:t>
        </w:r>
        <w:r w:rsidRPr="004E0014">
          <w:fldChar w:fldCharType="end"/>
        </w:r>
      </w:hyperlink>
    </w:p>
    <w:p w14:paraId="05C181DC" w14:textId="77777777" w:rsidR="000B7133" w:rsidRPr="004E0014" w:rsidRDefault="00BC4177">
      <w:pPr>
        <w:pStyle w:val="11"/>
        <w:tabs>
          <w:tab w:val="clear" w:pos="1470"/>
          <w:tab w:val="left" w:pos="960"/>
        </w:tabs>
        <w:spacing w:line="360" w:lineRule="exact"/>
        <w:ind w:firstLineChars="42" w:firstLine="118"/>
        <w:rPr>
          <w:rFonts w:cs="Times New Roman"/>
        </w:rPr>
      </w:pPr>
      <w:hyperlink w:anchor="_Toc448684534" w:history="1">
        <w:r w:rsidRPr="004E0014">
          <w:rPr>
            <w:rFonts w:cs="华文仿宋" w:hint="eastAsia"/>
          </w:rPr>
          <w:t>（七）</w:t>
        </w:r>
        <w:r w:rsidRPr="004E0014">
          <w:rPr>
            <w:rFonts w:cs="Times New Roman"/>
          </w:rPr>
          <w:tab/>
        </w:r>
        <w:r w:rsidRPr="004E0014">
          <w:rPr>
            <w:rFonts w:cs="华文仿宋" w:hint="eastAsia"/>
          </w:rPr>
          <w:t>大赛评审委员会</w:t>
        </w:r>
        <w:r w:rsidRPr="004E0014">
          <w:rPr>
            <w:rFonts w:cs="Times New Roman"/>
          </w:rPr>
          <w:tab/>
        </w:r>
        <w:r w:rsidRPr="004E0014">
          <w:fldChar w:fldCharType="begin"/>
        </w:r>
        <w:r w:rsidRPr="004E0014">
          <w:instrText xml:space="preserve"> PAGEREF _Toc448684534 \h </w:instrText>
        </w:r>
        <w:r w:rsidRPr="004E0014">
          <w:fldChar w:fldCharType="separate"/>
        </w:r>
        <w:r w:rsidRPr="004E0014">
          <w:t>- 8 -</w:t>
        </w:r>
        <w:r w:rsidRPr="004E0014">
          <w:fldChar w:fldCharType="end"/>
        </w:r>
      </w:hyperlink>
    </w:p>
    <w:p w14:paraId="6B9F9A31" w14:textId="77777777" w:rsidR="000B7133" w:rsidRPr="004E0014" w:rsidRDefault="00BC4177">
      <w:pPr>
        <w:pStyle w:val="11"/>
        <w:tabs>
          <w:tab w:val="clear" w:pos="1470"/>
          <w:tab w:val="left" w:pos="960"/>
        </w:tabs>
        <w:spacing w:line="360" w:lineRule="exact"/>
        <w:ind w:firstLineChars="42" w:firstLine="118"/>
        <w:rPr>
          <w:rFonts w:cs="Times New Roman"/>
        </w:rPr>
      </w:pPr>
      <w:hyperlink w:anchor="_Toc448684535" w:history="1">
        <w:r w:rsidRPr="004E0014">
          <w:rPr>
            <w:rFonts w:cs="华文仿宋" w:hint="eastAsia"/>
          </w:rPr>
          <w:t>（八）</w:t>
        </w:r>
        <w:r w:rsidRPr="004E0014">
          <w:rPr>
            <w:rFonts w:cs="Times New Roman"/>
          </w:rPr>
          <w:tab/>
        </w:r>
        <w:r w:rsidRPr="004E0014">
          <w:rPr>
            <w:rFonts w:cs="华文仿宋" w:hint="eastAsia"/>
          </w:rPr>
          <w:t>秘书处</w:t>
        </w:r>
        <w:r w:rsidRPr="004E0014">
          <w:rPr>
            <w:rFonts w:cs="Times New Roman"/>
          </w:rPr>
          <w:tab/>
        </w:r>
        <w:r w:rsidRPr="004E0014">
          <w:fldChar w:fldCharType="begin"/>
        </w:r>
        <w:r w:rsidRPr="004E0014">
          <w:instrText xml:space="preserve"> PAGER</w:instrText>
        </w:r>
        <w:r w:rsidRPr="004E0014">
          <w:instrText xml:space="preserve">EF _Toc448684535 \h </w:instrText>
        </w:r>
        <w:r w:rsidRPr="004E0014">
          <w:fldChar w:fldCharType="separate"/>
        </w:r>
        <w:r w:rsidRPr="004E0014">
          <w:t>- 9 -</w:t>
        </w:r>
        <w:r w:rsidRPr="004E0014">
          <w:fldChar w:fldCharType="end"/>
        </w:r>
      </w:hyperlink>
    </w:p>
    <w:p w14:paraId="64EB3402" w14:textId="77777777" w:rsidR="000B7133" w:rsidRPr="004E0014" w:rsidRDefault="00BC4177">
      <w:pPr>
        <w:pStyle w:val="11"/>
        <w:tabs>
          <w:tab w:val="clear" w:pos="1470"/>
          <w:tab w:val="left" w:pos="600"/>
        </w:tabs>
        <w:spacing w:line="400" w:lineRule="exact"/>
        <w:rPr>
          <w:rFonts w:cs="Times New Roman"/>
          <w:b/>
          <w:bCs/>
        </w:rPr>
      </w:pPr>
      <w:hyperlink w:anchor="_Toc448684536" w:history="1">
        <w:r w:rsidRPr="004E0014">
          <w:rPr>
            <w:rFonts w:cs="华文仿宋" w:hint="eastAsia"/>
            <w:b/>
            <w:bCs/>
          </w:rPr>
          <w:t>四、</w:t>
        </w:r>
        <w:r w:rsidRPr="004E0014">
          <w:rPr>
            <w:rFonts w:cs="Times New Roman"/>
            <w:b/>
            <w:bCs/>
          </w:rPr>
          <w:tab/>
        </w:r>
        <w:r w:rsidRPr="004E0014">
          <w:rPr>
            <w:rFonts w:cs="华文仿宋" w:hint="eastAsia"/>
            <w:b/>
            <w:bCs/>
          </w:rPr>
          <w:t>主办方权利</w:t>
        </w:r>
        <w:r w:rsidRPr="004E0014">
          <w:rPr>
            <w:rFonts w:cs="Times New Roman"/>
            <w:b/>
            <w:bCs/>
          </w:rPr>
          <w:tab/>
        </w:r>
        <w:r w:rsidRPr="004E0014">
          <w:rPr>
            <w:b/>
            <w:bCs/>
          </w:rPr>
          <w:fldChar w:fldCharType="begin"/>
        </w:r>
        <w:r w:rsidRPr="004E0014">
          <w:rPr>
            <w:b/>
            <w:bCs/>
          </w:rPr>
          <w:instrText xml:space="preserve"> PAGEREF _Toc448684536 \h </w:instrText>
        </w:r>
        <w:r w:rsidRPr="004E0014">
          <w:rPr>
            <w:b/>
            <w:bCs/>
          </w:rPr>
        </w:r>
        <w:r w:rsidRPr="004E0014">
          <w:rPr>
            <w:b/>
            <w:bCs/>
          </w:rPr>
          <w:fldChar w:fldCharType="separate"/>
        </w:r>
        <w:r w:rsidRPr="004E0014">
          <w:rPr>
            <w:b/>
            <w:bCs/>
          </w:rPr>
          <w:t>- 11 -</w:t>
        </w:r>
        <w:r w:rsidRPr="004E0014">
          <w:rPr>
            <w:b/>
            <w:bCs/>
          </w:rPr>
          <w:fldChar w:fldCharType="end"/>
        </w:r>
      </w:hyperlink>
    </w:p>
    <w:p w14:paraId="2E373008" w14:textId="77777777" w:rsidR="000B7133" w:rsidRPr="004E0014" w:rsidRDefault="00BC4177">
      <w:pPr>
        <w:pStyle w:val="11"/>
        <w:tabs>
          <w:tab w:val="clear" w:pos="1470"/>
          <w:tab w:val="left" w:pos="600"/>
        </w:tabs>
        <w:spacing w:line="400" w:lineRule="exact"/>
        <w:rPr>
          <w:rFonts w:cs="Times New Roman"/>
          <w:b/>
          <w:bCs/>
        </w:rPr>
      </w:pPr>
      <w:hyperlink w:anchor="_Toc448684537" w:history="1">
        <w:r w:rsidRPr="004E0014">
          <w:rPr>
            <w:rFonts w:cs="华文仿宋" w:hint="eastAsia"/>
            <w:b/>
            <w:bCs/>
          </w:rPr>
          <w:t>五、</w:t>
        </w:r>
        <w:r w:rsidRPr="004E0014">
          <w:rPr>
            <w:rFonts w:cs="Times New Roman"/>
            <w:b/>
            <w:bCs/>
          </w:rPr>
          <w:tab/>
        </w:r>
        <w:r w:rsidRPr="004E0014">
          <w:rPr>
            <w:rFonts w:cs="华文仿宋" w:hint="eastAsia"/>
            <w:b/>
            <w:bCs/>
          </w:rPr>
          <w:t>参赛对象</w:t>
        </w:r>
        <w:r w:rsidRPr="004E0014">
          <w:rPr>
            <w:rFonts w:cs="Times New Roman"/>
            <w:b/>
            <w:bCs/>
          </w:rPr>
          <w:tab/>
        </w:r>
        <w:r w:rsidRPr="004E0014">
          <w:rPr>
            <w:b/>
            <w:bCs/>
          </w:rPr>
          <w:fldChar w:fldCharType="begin"/>
        </w:r>
        <w:r w:rsidRPr="004E0014">
          <w:rPr>
            <w:b/>
            <w:bCs/>
          </w:rPr>
          <w:instrText xml:space="preserve"> PAGEREF _Toc448684537 \h </w:instrText>
        </w:r>
        <w:r w:rsidRPr="004E0014">
          <w:rPr>
            <w:b/>
            <w:bCs/>
          </w:rPr>
        </w:r>
        <w:r w:rsidRPr="004E0014">
          <w:rPr>
            <w:b/>
            <w:bCs/>
          </w:rPr>
          <w:fldChar w:fldCharType="separate"/>
        </w:r>
        <w:r w:rsidRPr="004E0014">
          <w:rPr>
            <w:b/>
            <w:bCs/>
          </w:rPr>
          <w:t>- 11 -</w:t>
        </w:r>
        <w:r w:rsidRPr="004E0014">
          <w:rPr>
            <w:b/>
            <w:bCs/>
          </w:rPr>
          <w:fldChar w:fldCharType="end"/>
        </w:r>
      </w:hyperlink>
    </w:p>
    <w:p w14:paraId="163A6DB0" w14:textId="77777777" w:rsidR="000B7133" w:rsidRPr="004E0014" w:rsidRDefault="00BC4177">
      <w:pPr>
        <w:pStyle w:val="11"/>
        <w:tabs>
          <w:tab w:val="clear" w:pos="1470"/>
          <w:tab w:val="left" w:pos="600"/>
        </w:tabs>
        <w:spacing w:line="400" w:lineRule="exact"/>
        <w:rPr>
          <w:rFonts w:cs="Times New Roman"/>
          <w:b/>
          <w:bCs/>
        </w:rPr>
      </w:pPr>
      <w:hyperlink w:anchor="_Toc448684538" w:history="1">
        <w:r w:rsidRPr="004E0014">
          <w:rPr>
            <w:rFonts w:cs="华文仿宋" w:hint="eastAsia"/>
            <w:b/>
            <w:bCs/>
          </w:rPr>
          <w:t>六、</w:t>
        </w:r>
        <w:r w:rsidRPr="004E0014">
          <w:rPr>
            <w:rFonts w:cs="Times New Roman"/>
            <w:b/>
            <w:bCs/>
          </w:rPr>
          <w:tab/>
        </w:r>
        <w:r w:rsidRPr="004E0014">
          <w:rPr>
            <w:rFonts w:cs="华文仿宋" w:hint="eastAsia"/>
            <w:b/>
            <w:bCs/>
          </w:rPr>
          <w:t>大赛主题</w:t>
        </w:r>
        <w:r w:rsidRPr="004E0014">
          <w:rPr>
            <w:rFonts w:cs="Times New Roman"/>
            <w:b/>
            <w:bCs/>
          </w:rPr>
          <w:tab/>
        </w:r>
        <w:r w:rsidRPr="004E0014">
          <w:rPr>
            <w:b/>
            <w:bCs/>
          </w:rPr>
          <w:fldChar w:fldCharType="begin"/>
        </w:r>
        <w:r w:rsidRPr="004E0014">
          <w:rPr>
            <w:b/>
            <w:bCs/>
          </w:rPr>
          <w:instrText xml:space="preserve"> PAGEREF _Toc448684538 \h </w:instrText>
        </w:r>
        <w:r w:rsidRPr="004E0014">
          <w:rPr>
            <w:b/>
            <w:bCs/>
          </w:rPr>
        </w:r>
        <w:r w:rsidRPr="004E0014">
          <w:rPr>
            <w:b/>
            <w:bCs/>
          </w:rPr>
          <w:fldChar w:fldCharType="separate"/>
        </w:r>
        <w:r w:rsidRPr="004E0014">
          <w:rPr>
            <w:b/>
            <w:bCs/>
          </w:rPr>
          <w:t>- 11 -</w:t>
        </w:r>
        <w:r w:rsidRPr="004E0014">
          <w:rPr>
            <w:b/>
            <w:bCs/>
          </w:rPr>
          <w:fldChar w:fldCharType="end"/>
        </w:r>
      </w:hyperlink>
    </w:p>
    <w:p w14:paraId="5A8EB70D" w14:textId="77777777" w:rsidR="000B7133" w:rsidRPr="004E0014" w:rsidRDefault="00BC4177">
      <w:pPr>
        <w:pStyle w:val="11"/>
        <w:tabs>
          <w:tab w:val="clear" w:pos="1470"/>
          <w:tab w:val="left" w:pos="600"/>
        </w:tabs>
        <w:spacing w:line="400" w:lineRule="exact"/>
        <w:rPr>
          <w:rFonts w:cs="Times New Roman"/>
          <w:b/>
          <w:bCs/>
        </w:rPr>
      </w:pPr>
      <w:hyperlink w:anchor="_Toc448684539" w:history="1">
        <w:r w:rsidRPr="004E0014">
          <w:rPr>
            <w:rFonts w:cs="华文仿宋" w:hint="eastAsia"/>
            <w:b/>
            <w:bCs/>
          </w:rPr>
          <w:t>七、</w:t>
        </w:r>
        <w:r w:rsidRPr="004E0014">
          <w:rPr>
            <w:rFonts w:cs="Times New Roman"/>
            <w:b/>
            <w:bCs/>
          </w:rPr>
          <w:tab/>
        </w:r>
        <w:r w:rsidRPr="004E0014">
          <w:rPr>
            <w:rFonts w:cs="华文仿宋" w:hint="eastAsia"/>
            <w:b/>
            <w:bCs/>
          </w:rPr>
          <w:t>大赛内容</w:t>
        </w:r>
        <w:r w:rsidRPr="004E0014">
          <w:rPr>
            <w:rFonts w:cs="Times New Roman"/>
            <w:b/>
            <w:bCs/>
          </w:rPr>
          <w:tab/>
        </w:r>
        <w:r w:rsidRPr="004E0014">
          <w:rPr>
            <w:b/>
            <w:bCs/>
          </w:rPr>
          <w:fldChar w:fldCharType="begin"/>
        </w:r>
        <w:r w:rsidRPr="004E0014">
          <w:rPr>
            <w:b/>
            <w:bCs/>
          </w:rPr>
          <w:instrText xml:space="preserve"> PAGEREF _Toc448684539 \h </w:instrText>
        </w:r>
        <w:r w:rsidRPr="004E0014">
          <w:rPr>
            <w:b/>
            <w:bCs/>
          </w:rPr>
        </w:r>
        <w:r w:rsidRPr="004E0014">
          <w:rPr>
            <w:b/>
            <w:bCs/>
          </w:rPr>
          <w:fldChar w:fldCharType="separate"/>
        </w:r>
        <w:r w:rsidRPr="004E0014">
          <w:rPr>
            <w:b/>
            <w:bCs/>
          </w:rPr>
          <w:t>- 12 -</w:t>
        </w:r>
        <w:r w:rsidRPr="004E0014">
          <w:rPr>
            <w:b/>
            <w:bCs/>
          </w:rPr>
          <w:fldChar w:fldCharType="end"/>
        </w:r>
      </w:hyperlink>
    </w:p>
    <w:p w14:paraId="30115DD1" w14:textId="77777777" w:rsidR="000B7133" w:rsidRPr="004E0014" w:rsidRDefault="00BC4177">
      <w:pPr>
        <w:pStyle w:val="11"/>
        <w:tabs>
          <w:tab w:val="clear" w:pos="1470"/>
          <w:tab w:val="left" w:pos="1080"/>
        </w:tabs>
        <w:spacing w:line="360" w:lineRule="exact"/>
        <w:ind w:firstLineChars="85" w:firstLine="238"/>
        <w:rPr>
          <w:rFonts w:cs="Times New Roman"/>
        </w:rPr>
      </w:pPr>
      <w:hyperlink w:anchor="_Toc448684540" w:history="1">
        <w:r w:rsidRPr="004E0014">
          <w:rPr>
            <w:rFonts w:cs="华文仿宋" w:hint="eastAsia"/>
          </w:rPr>
          <w:t>（一）</w:t>
        </w:r>
        <w:r w:rsidRPr="004E0014">
          <w:rPr>
            <w:rFonts w:cs="Times New Roman"/>
          </w:rPr>
          <w:tab/>
        </w:r>
        <w:r w:rsidRPr="004E0014">
          <w:rPr>
            <w:rFonts w:cs="华文仿宋" w:hint="eastAsia"/>
          </w:rPr>
          <w:t>类别</w:t>
        </w:r>
        <w:r w:rsidRPr="004E0014">
          <w:rPr>
            <w:rFonts w:cs="Times New Roman"/>
          </w:rPr>
          <w:tab/>
        </w:r>
        <w:r w:rsidRPr="004E0014">
          <w:fldChar w:fldCharType="begin"/>
        </w:r>
        <w:r w:rsidRPr="004E0014">
          <w:instrText xml:space="preserve"> PAGEREF _Toc448684540 \h </w:instrText>
        </w:r>
        <w:r w:rsidRPr="004E0014">
          <w:fldChar w:fldCharType="separate"/>
        </w:r>
        <w:r w:rsidRPr="004E0014">
          <w:t>- 12 -</w:t>
        </w:r>
        <w:r w:rsidRPr="004E0014">
          <w:fldChar w:fldCharType="end"/>
        </w:r>
      </w:hyperlink>
    </w:p>
    <w:p w14:paraId="2548EA94" w14:textId="77777777" w:rsidR="000B7133" w:rsidRPr="004E0014" w:rsidRDefault="00BC4177">
      <w:pPr>
        <w:pStyle w:val="2"/>
        <w:rPr>
          <w:rFonts w:cs="Times New Roman"/>
        </w:rPr>
      </w:pPr>
      <w:hyperlink w:anchor="_Toc448684541" w:history="1">
        <w:r w:rsidRPr="004E0014">
          <w:t>1.</w:t>
        </w:r>
        <w:r w:rsidRPr="004E0014">
          <w:tab/>
          <w:t>A</w:t>
        </w:r>
        <w:r w:rsidRPr="004E0014">
          <w:rPr>
            <w:rFonts w:cs="华文仿宋" w:hint="eastAsia"/>
          </w:rPr>
          <w:t>工作（</w:t>
        </w:r>
        <w:r w:rsidRPr="004E0014">
          <w:t>Work</w:t>
        </w:r>
        <w:r w:rsidRPr="004E0014">
          <w:rPr>
            <w:rFonts w:cs="华文仿宋" w:hint="eastAsia"/>
          </w:rPr>
          <w:t>）</w:t>
        </w:r>
        <w:r w:rsidRPr="004E0014">
          <w:rPr>
            <w:rFonts w:cs="Times New Roman"/>
          </w:rPr>
          <w:tab/>
        </w:r>
        <w:r w:rsidRPr="004E0014">
          <w:fldChar w:fldCharType="begin"/>
        </w:r>
        <w:r w:rsidRPr="004E0014">
          <w:instrText xml:space="preserve"> PAGE</w:instrText>
        </w:r>
        <w:r w:rsidRPr="004E0014">
          <w:instrText xml:space="preserve">REF _Toc448684541 \h </w:instrText>
        </w:r>
        <w:r w:rsidRPr="004E0014">
          <w:fldChar w:fldCharType="separate"/>
        </w:r>
        <w:r w:rsidRPr="004E0014">
          <w:t>- 12 -</w:t>
        </w:r>
        <w:r w:rsidRPr="004E0014">
          <w:fldChar w:fldCharType="end"/>
        </w:r>
      </w:hyperlink>
    </w:p>
    <w:p w14:paraId="795BE676" w14:textId="77777777" w:rsidR="000B7133" w:rsidRPr="004E0014" w:rsidRDefault="00BC4177">
      <w:pPr>
        <w:pStyle w:val="2"/>
        <w:rPr>
          <w:rFonts w:cs="Times New Roman"/>
        </w:rPr>
      </w:pPr>
      <w:hyperlink w:anchor="_Toc448684542" w:history="1">
        <w:r w:rsidRPr="004E0014">
          <w:t>2.</w:t>
        </w:r>
        <w:r w:rsidRPr="004E0014">
          <w:tab/>
          <w:t>B</w:t>
        </w:r>
        <w:r w:rsidRPr="004E0014">
          <w:rPr>
            <w:rFonts w:cs="华文仿宋" w:hint="eastAsia"/>
          </w:rPr>
          <w:t>生活</w:t>
        </w:r>
        <w:r w:rsidRPr="004E0014">
          <w:t>(Live)</w:t>
        </w:r>
        <w:r w:rsidRPr="004E0014">
          <w:tab/>
        </w:r>
        <w:r w:rsidRPr="004E0014">
          <w:fldChar w:fldCharType="begin"/>
        </w:r>
        <w:r w:rsidRPr="004E0014">
          <w:instrText xml:space="preserve"> PAGEREF _Toc448684542 \h </w:instrText>
        </w:r>
        <w:r w:rsidRPr="004E0014">
          <w:fldChar w:fldCharType="separate"/>
        </w:r>
        <w:r w:rsidRPr="004E0014">
          <w:t>- 12 -</w:t>
        </w:r>
        <w:r w:rsidRPr="004E0014">
          <w:fldChar w:fldCharType="end"/>
        </w:r>
      </w:hyperlink>
    </w:p>
    <w:p w14:paraId="55A52DA2" w14:textId="77777777" w:rsidR="000B7133" w:rsidRPr="004E0014" w:rsidRDefault="00BC4177">
      <w:pPr>
        <w:pStyle w:val="2"/>
        <w:rPr>
          <w:rFonts w:cs="Times New Roman"/>
        </w:rPr>
      </w:pPr>
      <w:hyperlink w:anchor="_Toc448684543" w:history="1">
        <w:r w:rsidRPr="004E0014">
          <w:t>3.</w:t>
        </w:r>
        <w:r w:rsidRPr="004E0014">
          <w:tab/>
          <w:t>C</w:t>
        </w:r>
        <w:r w:rsidRPr="004E0014">
          <w:rPr>
            <w:rFonts w:cs="华文仿宋" w:hint="eastAsia"/>
          </w:rPr>
          <w:t>学习（</w:t>
        </w:r>
        <w:r w:rsidRPr="004E0014">
          <w:t>Study</w:t>
        </w:r>
        <w:r w:rsidRPr="004E0014">
          <w:rPr>
            <w:rFonts w:cs="华文仿宋" w:hint="eastAsia"/>
          </w:rPr>
          <w:t>）</w:t>
        </w:r>
        <w:r w:rsidRPr="004E0014">
          <w:rPr>
            <w:rFonts w:cs="Times New Roman"/>
          </w:rPr>
          <w:tab/>
        </w:r>
        <w:r w:rsidRPr="004E0014">
          <w:fldChar w:fldCharType="begin"/>
        </w:r>
        <w:r w:rsidRPr="004E0014">
          <w:instrText xml:space="preserve"> PAGEREF _Toc448684543 \h </w:instrText>
        </w:r>
        <w:r w:rsidRPr="004E0014">
          <w:fldChar w:fldCharType="separate"/>
        </w:r>
        <w:r w:rsidRPr="004E0014">
          <w:t>- 12 -</w:t>
        </w:r>
        <w:r w:rsidRPr="004E0014">
          <w:fldChar w:fldCharType="end"/>
        </w:r>
      </w:hyperlink>
    </w:p>
    <w:p w14:paraId="3CD487ED" w14:textId="77777777" w:rsidR="000B7133" w:rsidRPr="004E0014" w:rsidRDefault="00BC4177">
      <w:pPr>
        <w:pStyle w:val="2"/>
        <w:rPr>
          <w:rFonts w:cs="Times New Roman"/>
        </w:rPr>
      </w:pPr>
      <w:hyperlink w:anchor="_Toc448684544" w:history="1">
        <w:r w:rsidRPr="004E0014">
          <w:t>4.</w:t>
        </w:r>
        <w:r w:rsidRPr="004E0014">
          <w:tab/>
          <w:t>D</w:t>
        </w:r>
        <w:r w:rsidRPr="004E0014">
          <w:rPr>
            <w:rFonts w:cs="华文仿宋" w:hint="eastAsia"/>
          </w:rPr>
          <w:t>沟通与交互</w:t>
        </w:r>
        <w:r w:rsidRPr="004E0014">
          <w:t xml:space="preserve"> </w:t>
        </w:r>
        <w:r w:rsidRPr="004E0014">
          <w:rPr>
            <w:rFonts w:cs="华文仿宋" w:hint="eastAsia"/>
          </w:rPr>
          <w:t>（</w:t>
        </w:r>
        <w:r w:rsidRPr="004E0014">
          <w:t>Communication &amp; Interaction</w:t>
        </w:r>
        <w:r w:rsidRPr="004E0014">
          <w:rPr>
            <w:rFonts w:cs="华文仿宋" w:hint="eastAsia"/>
          </w:rPr>
          <w:t>）</w:t>
        </w:r>
        <w:r w:rsidRPr="004E0014">
          <w:rPr>
            <w:rFonts w:cs="Times New Roman"/>
          </w:rPr>
          <w:tab/>
        </w:r>
        <w:r w:rsidRPr="004E0014">
          <w:fldChar w:fldCharType="begin"/>
        </w:r>
        <w:r w:rsidRPr="004E0014">
          <w:instrText xml:space="preserve"> PAGEREF _Toc448684544 \h </w:instrText>
        </w:r>
        <w:r w:rsidRPr="004E0014">
          <w:fldChar w:fldCharType="separate"/>
        </w:r>
        <w:r w:rsidRPr="004E0014">
          <w:t>- 12 -</w:t>
        </w:r>
        <w:r w:rsidRPr="004E0014">
          <w:fldChar w:fldCharType="end"/>
        </w:r>
      </w:hyperlink>
    </w:p>
    <w:p w14:paraId="406F7467" w14:textId="77777777" w:rsidR="000B7133" w:rsidRPr="004E0014" w:rsidRDefault="00BC4177">
      <w:pPr>
        <w:pStyle w:val="2"/>
        <w:rPr>
          <w:rFonts w:cs="Times New Roman"/>
        </w:rPr>
      </w:pPr>
      <w:hyperlink w:anchor="_Toc448684545" w:history="1">
        <w:r w:rsidRPr="004E0014">
          <w:t>5.</w:t>
        </w:r>
        <w:r w:rsidRPr="004E0014">
          <w:tab/>
          <w:t>E</w:t>
        </w:r>
        <w:r w:rsidRPr="004E0014">
          <w:rPr>
            <w:rFonts w:cs="华文仿宋" w:hint="eastAsia"/>
          </w:rPr>
          <w:t>出行（</w:t>
        </w:r>
        <w:r w:rsidRPr="004E0014">
          <w:t>Transportation</w:t>
        </w:r>
        <w:r w:rsidRPr="004E0014">
          <w:rPr>
            <w:rFonts w:cs="华文仿宋" w:hint="eastAsia"/>
          </w:rPr>
          <w:t>）</w:t>
        </w:r>
        <w:r w:rsidRPr="004E0014">
          <w:rPr>
            <w:rFonts w:cs="Times New Roman"/>
          </w:rPr>
          <w:tab/>
        </w:r>
        <w:r w:rsidRPr="004E0014">
          <w:fldChar w:fldCharType="begin"/>
        </w:r>
        <w:r w:rsidRPr="004E0014">
          <w:instrText xml:space="preserve"> PAGEREF _Toc448684545 \h </w:instrText>
        </w:r>
        <w:r w:rsidRPr="004E0014">
          <w:fldChar w:fldCharType="separate"/>
        </w:r>
        <w:r w:rsidRPr="004E0014">
          <w:t>- 12 -</w:t>
        </w:r>
        <w:r w:rsidRPr="004E0014">
          <w:fldChar w:fldCharType="end"/>
        </w:r>
      </w:hyperlink>
    </w:p>
    <w:p w14:paraId="0ED15D13" w14:textId="77777777" w:rsidR="000B7133" w:rsidRPr="004E0014" w:rsidRDefault="00BC4177">
      <w:pPr>
        <w:pStyle w:val="2"/>
        <w:rPr>
          <w:rFonts w:cs="Times New Roman"/>
        </w:rPr>
      </w:pPr>
      <w:hyperlink w:anchor="_Toc448684546" w:history="1">
        <w:r w:rsidRPr="004E0014">
          <w:t>6.</w:t>
        </w:r>
        <w:r w:rsidRPr="004E0014">
          <w:tab/>
          <w:t>F</w:t>
        </w:r>
        <w:r w:rsidRPr="004E0014">
          <w:rPr>
            <w:rFonts w:cs="华文仿宋" w:hint="eastAsia"/>
          </w:rPr>
          <w:t>健康与娱乐（</w:t>
        </w:r>
        <w:r w:rsidRPr="004E0014">
          <w:t>Healthy &amp; Entertainment</w:t>
        </w:r>
        <w:r w:rsidRPr="004E0014">
          <w:rPr>
            <w:rFonts w:cs="华文仿宋" w:hint="eastAsia"/>
          </w:rPr>
          <w:t>）</w:t>
        </w:r>
        <w:r w:rsidRPr="004E0014">
          <w:rPr>
            <w:rFonts w:cs="Times New Roman"/>
          </w:rPr>
          <w:tab/>
        </w:r>
        <w:r w:rsidRPr="004E0014">
          <w:fldChar w:fldCharType="begin"/>
        </w:r>
        <w:r w:rsidRPr="004E0014">
          <w:instrText xml:space="preserve"> PAGEREF _Toc448684546 \h </w:instrText>
        </w:r>
        <w:r w:rsidRPr="004E0014">
          <w:fldChar w:fldCharType="separate"/>
        </w:r>
        <w:r w:rsidRPr="004E0014">
          <w:t>- 13 -</w:t>
        </w:r>
        <w:r w:rsidRPr="004E0014">
          <w:fldChar w:fldCharType="end"/>
        </w:r>
      </w:hyperlink>
    </w:p>
    <w:p w14:paraId="10EC6A96" w14:textId="77777777" w:rsidR="000B7133" w:rsidRPr="004E0014" w:rsidRDefault="00BC4177">
      <w:pPr>
        <w:pStyle w:val="2"/>
        <w:rPr>
          <w:rFonts w:cs="Times New Roman"/>
        </w:rPr>
      </w:pPr>
      <w:hyperlink w:anchor="_Toc448684547" w:history="1">
        <w:r w:rsidRPr="004E0014">
          <w:t>7.</w:t>
        </w:r>
        <w:r w:rsidRPr="004E0014">
          <w:tab/>
          <w:t>G</w:t>
        </w:r>
        <w:r w:rsidRPr="004E0014">
          <w:rPr>
            <w:rFonts w:cs="华文仿宋" w:hint="eastAsia"/>
          </w:rPr>
          <w:t>服务与公共设施（</w:t>
        </w:r>
        <w:r w:rsidRPr="004E0014">
          <w:t>Service &amp; communal facilities</w:t>
        </w:r>
        <w:r w:rsidRPr="004E0014">
          <w:rPr>
            <w:rFonts w:cs="华文仿宋" w:hint="eastAsia"/>
          </w:rPr>
          <w:t>）</w:t>
        </w:r>
        <w:r w:rsidRPr="004E0014">
          <w:rPr>
            <w:rFonts w:cs="Times New Roman"/>
          </w:rPr>
          <w:tab/>
        </w:r>
        <w:r w:rsidRPr="004E0014">
          <w:fldChar w:fldCharType="begin"/>
        </w:r>
        <w:r w:rsidRPr="004E0014">
          <w:instrText xml:space="preserve"> PAGEREF _Toc448684547 \h </w:instrText>
        </w:r>
        <w:r w:rsidRPr="004E0014">
          <w:fldChar w:fldCharType="separate"/>
        </w:r>
        <w:r w:rsidRPr="004E0014">
          <w:t>- 13 -</w:t>
        </w:r>
        <w:r w:rsidRPr="004E0014">
          <w:fldChar w:fldCharType="end"/>
        </w:r>
      </w:hyperlink>
    </w:p>
    <w:p w14:paraId="58C1B74F" w14:textId="77777777" w:rsidR="000B7133" w:rsidRPr="004E0014" w:rsidRDefault="00BC4177">
      <w:pPr>
        <w:pStyle w:val="2"/>
        <w:rPr>
          <w:rFonts w:cs="Times New Roman"/>
        </w:rPr>
      </w:pPr>
      <w:hyperlink w:anchor="_Toc448684548" w:history="1">
        <w:r w:rsidRPr="004E0014">
          <w:t>8.</w:t>
        </w:r>
        <w:r w:rsidRPr="004E0014">
          <w:tab/>
          <w:t>H</w:t>
        </w:r>
        <w:r w:rsidRPr="004E0014">
          <w:rPr>
            <w:rFonts w:cs="华文仿宋" w:hint="eastAsia"/>
          </w:rPr>
          <w:t>服饰配件（</w:t>
        </w:r>
        <w:r w:rsidRPr="004E0014">
          <w:t>Fashion Accessory</w:t>
        </w:r>
        <w:r w:rsidRPr="004E0014">
          <w:rPr>
            <w:rFonts w:cs="华文仿宋" w:hint="eastAsia"/>
          </w:rPr>
          <w:t>）</w:t>
        </w:r>
        <w:r w:rsidRPr="004E0014">
          <w:rPr>
            <w:rFonts w:cs="Times New Roman"/>
          </w:rPr>
          <w:tab/>
        </w:r>
        <w:r w:rsidRPr="004E0014">
          <w:fldChar w:fldCharType="begin"/>
        </w:r>
        <w:r w:rsidRPr="004E0014">
          <w:instrText xml:space="preserve"> PAGEREF _Toc448684548 \h </w:instrText>
        </w:r>
        <w:r w:rsidRPr="004E0014">
          <w:fldChar w:fldCharType="separate"/>
        </w:r>
        <w:r w:rsidRPr="004E0014">
          <w:t>- 13 -</w:t>
        </w:r>
        <w:r w:rsidRPr="004E0014">
          <w:fldChar w:fldCharType="end"/>
        </w:r>
      </w:hyperlink>
    </w:p>
    <w:p w14:paraId="1AA24218" w14:textId="77777777" w:rsidR="000B7133" w:rsidRPr="004E0014" w:rsidRDefault="00BC4177">
      <w:pPr>
        <w:pStyle w:val="2"/>
        <w:rPr>
          <w:rFonts w:cs="Times New Roman"/>
        </w:rPr>
      </w:pPr>
      <w:hyperlink w:anchor="_Toc448684549" w:history="1">
        <w:r w:rsidRPr="004E0014">
          <w:t>9.</w:t>
        </w:r>
        <w:r w:rsidRPr="004E0014">
          <w:tab/>
          <w:t>Z</w:t>
        </w:r>
        <w:r w:rsidRPr="004E0014">
          <w:rPr>
            <w:rFonts w:cs="华文仿宋" w:hint="eastAsia"/>
          </w:rPr>
          <w:t>专项赛（</w:t>
        </w:r>
        <w:r w:rsidRPr="004E0014">
          <w:rPr>
            <w:rFonts w:cs="华文仿宋" w:hint="eastAsia"/>
          </w:rPr>
          <w:t>Special Project</w:t>
        </w:r>
        <w:r w:rsidRPr="004E0014">
          <w:rPr>
            <w:rFonts w:cs="华文仿宋" w:hint="eastAsia"/>
          </w:rPr>
          <w:t>）</w:t>
        </w:r>
        <w:r w:rsidRPr="004E0014">
          <w:rPr>
            <w:rFonts w:cs="Times New Roman"/>
          </w:rPr>
          <w:tab/>
        </w:r>
        <w:r w:rsidRPr="004E0014">
          <w:fldChar w:fldCharType="begin"/>
        </w:r>
        <w:r w:rsidRPr="004E0014">
          <w:instrText xml:space="preserve"> PAGEREF _Toc448684549 \h </w:instrText>
        </w:r>
        <w:r w:rsidRPr="004E0014">
          <w:fldChar w:fldCharType="separate"/>
        </w:r>
        <w:r w:rsidRPr="004E0014">
          <w:t>- 13 -</w:t>
        </w:r>
        <w:r w:rsidRPr="004E0014">
          <w:fldChar w:fldCharType="end"/>
        </w:r>
      </w:hyperlink>
    </w:p>
    <w:p w14:paraId="5DCE57E0" w14:textId="77777777" w:rsidR="000B7133" w:rsidRPr="004E0014" w:rsidRDefault="00BC4177">
      <w:pPr>
        <w:pStyle w:val="11"/>
        <w:spacing w:line="360" w:lineRule="exact"/>
        <w:rPr>
          <w:rFonts w:ascii="等线" w:eastAsia="等线" w:hAnsi="等线" w:cs="Times New Roman"/>
        </w:rPr>
      </w:pPr>
      <w:hyperlink w:anchor="_Toc448684550" w:history="1">
        <w:r w:rsidRPr="004E0014">
          <w:rPr>
            <w:rStyle w:val="af8"/>
            <w:rFonts w:cs="华文仿宋" w:hint="eastAsia"/>
          </w:rPr>
          <w:t>（二）作品提</w:t>
        </w:r>
        <w:r w:rsidRPr="004E0014">
          <w:rPr>
            <w:rStyle w:val="af8"/>
            <w:rFonts w:cs="华文仿宋" w:hint="eastAsia"/>
          </w:rPr>
          <w:t>交形式</w:t>
        </w:r>
        <w:r w:rsidRPr="004E0014">
          <w:rPr>
            <w:rFonts w:cs="Times New Roman"/>
          </w:rPr>
          <w:tab/>
        </w:r>
        <w:r w:rsidRPr="004E0014">
          <w:fldChar w:fldCharType="begin"/>
        </w:r>
        <w:r w:rsidRPr="004E0014">
          <w:instrText xml:space="preserve"> PAGEREF _Toc448684550 \h </w:instrText>
        </w:r>
        <w:r w:rsidRPr="004E0014">
          <w:fldChar w:fldCharType="separate"/>
        </w:r>
        <w:r w:rsidRPr="004E0014">
          <w:t>- 13 -</w:t>
        </w:r>
        <w:r w:rsidRPr="004E0014">
          <w:fldChar w:fldCharType="end"/>
        </w:r>
      </w:hyperlink>
    </w:p>
    <w:p w14:paraId="500E1F50" w14:textId="77777777" w:rsidR="000B7133" w:rsidRPr="004E0014" w:rsidRDefault="00BC4177">
      <w:pPr>
        <w:pStyle w:val="2"/>
        <w:rPr>
          <w:rFonts w:cs="Times New Roman"/>
        </w:rPr>
      </w:pPr>
      <w:hyperlink w:anchor="_Toc448684551" w:history="1">
        <w:r w:rsidRPr="004E0014">
          <w:t>1.</w:t>
        </w:r>
        <w:r w:rsidRPr="004E0014">
          <w:rPr>
            <w:rFonts w:cs="Times New Roman"/>
          </w:rPr>
          <w:tab/>
        </w:r>
        <w:r w:rsidRPr="004E0014">
          <w:rPr>
            <w:rFonts w:cs="华文仿宋" w:hint="eastAsia"/>
          </w:rPr>
          <w:t>初评阶段提供：</w:t>
        </w:r>
        <w:r w:rsidRPr="004E0014">
          <w:rPr>
            <w:rFonts w:cs="Times New Roman"/>
          </w:rPr>
          <w:tab/>
        </w:r>
        <w:r w:rsidRPr="004E0014">
          <w:fldChar w:fldCharType="begin"/>
        </w:r>
        <w:r w:rsidRPr="004E0014">
          <w:instrText xml:space="preserve"> PAGEREF _Toc448684551 \h </w:instrText>
        </w:r>
        <w:r w:rsidRPr="004E0014">
          <w:fldChar w:fldCharType="separate"/>
        </w:r>
        <w:r w:rsidRPr="004E0014">
          <w:t>- 13 -</w:t>
        </w:r>
        <w:r w:rsidRPr="004E0014">
          <w:fldChar w:fldCharType="end"/>
        </w:r>
      </w:hyperlink>
    </w:p>
    <w:p w14:paraId="48D43254" w14:textId="77777777" w:rsidR="000B7133" w:rsidRPr="004E0014" w:rsidRDefault="00BC4177">
      <w:pPr>
        <w:pStyle w:val="2"/>
        <w:rPr>
          <w:rFonts w:cs="Times New Roman"/>
        </w:rPr>
      </w:pPr>
      <w:hyperlink w:anchor="_Toc448684552" w:history="1">
        <w:r w:rsidRPr="004E0014">
          <w:t>2.</w:t>
        </w:r>
        <w:r w:rsidRPr="004E0014">
          <w:rPr>
            <w:rFonts w:cs="Times New Roman"/>
          </w:rPr>
          <w:tab/>
        </w:r>
        <w:r w:rsidRPr="004E0014">
          <w:rPr>
            <w:rFonts w:cs="华文仿宋" w:hint="eastAsia"/>
          </w:rPr>
          <w:t>复评阶段提供：</w:t>
        </w:r>
        <w:r w:rsidRPr="004E0014">
          <w:rPr>
            <w:rFonts w:cs="Times New Roman"/>
          </w:rPr>
          <w:tab/>
        </w:r>
        <w:r w:rsidRPr="004E0014">
          <w:fldChar w:fldCharType="begin"/>
        </w:r>
        <w:r w:rsidRPr="004E0014">
          <w:instrText xml:space="preserve"> PAGEREF _Toc448684552 \h </w:instrText>
        </w:r>
        <w:r w:rsidRPr="004E0014">
          <w:fldChar w:fldCharType="separate"/>
        </w:r>
        <w:r w:rsidRPr="004E0014">
          <w:t>- 13 -</w:t>
        </w:r>
        <w:r w:rsidRPr="004E0014">
          <w:fldChar w:fldCharType="end"/>
        </w:r>
      </w:hyperlink>
    </w:p>
    <w:p w14:paraId="0F9B9A6F" w14:textId="77777777" w:rsidR="000B7133" w:rsidRPr="004E0014" w:rsidRDefault="00BC4177">
      <w:pPr>
        <w:pStyle w:val="11"/>
        <w:tabs>
          <w:tab w:val="clear" w:pos="1470"/>
          <w:tab w:val="left" w:pos="600"/>
        </w:tabs>
        <w:spacing w:line="400" w:lineRule="exact"/>
        <w:rPr>
          <w:rFonts w:cs="Times New Roman"/>
          <w:b/>
          <w:bCs/>
        </w:rPr>
      </w:pPr>
      <w:hyperlink w:anchor="_Toc448684553" w:history="1">
        <w:r w:rsidRPr="004E0014">
          <w:rPr>
            <w:rFonts w:cs="华文仿宋" w:hint="eastAsia"/>
            <w:b/>
            <w:bCs/>
          </w:rPr>
          <w:t>八、</w:t>
        </w:r>
        <w:r w:rsidRPr="004E0014">
          <w:rPr>
            <w:rFonts w:cs="Times New Roman"/>
            <w:b/>
            <w:bCs/>
          </w:rPr>
          <w:tab/>
        </w:r>
        <w:r w:rsidRPr="004E0014">
          <w:rPr>
            <w:rFonts w:cs="华文仿宋" w:hint="eastAsia"/>
            <w:b/>
            <w:bCs/>
          </w:rPr>
          <w:t>奖项设置</w:t>
        </w:r>
        <w:r w:rsidRPr="004E0014">
          <w:rPr>
            <w:rFonts w:cs="Times New Roman"/>
            <w:b/>
            <w:bCs/>
          </w:rPr>
          <w:tab/>
        </w:r>
        <w:r w:rsidRPr="004E0014">
          <w:rPr>
            <w:b/>
            <w:bCs/>
          </w:rPr>
          <w:fldChar w:fldCharType="begin"/>
        </w:r>
        <w:r w:rsidRPr="004E0014">
          <w:rPr>
            <w:b/>
            <w:bCs/>
          </w:rPr>
          <w:instrText xml:space="preserve"> PAGER</w:instrText>
        </w:r>
        <w:r w:rsidRPr="004E0014">
          <w:rPr>
            <w:b/>
            <w:bCs/>
          </w:rPr>
          <w:instrText xml:space="preserve">EF _Toc448684553 \h </w:instrText>
        </w:r>
        <w:r w:rsidRPr="004E0014">
          <w:rPr>
            <w:b/>
            <w:bCs/>
          </w:rPr>
        </w:r>
        <w:r w:rsidRPr="004E0014">
          <w:rPr>
            <w:b/>
            <w:bCs/>
          </w:rPr>
          <w:fldChar w:fldCharType="separate"/>
        </w:r>
        <w:r w:rsidRPr="004E0014">
          <w:rPr>
            <w:b/>
            <w:bCs/>
          </w:rPr>
          <w:t>- 13 -</w:t>
        </w:r>
        <w:r w:rsidRPr="004E0014">
          <w:rPr>
            <w:b/>
            <w:bCs/>
          </w:rPr>
          <w:fldChar w:fldCharType="end"/>
        </w:r>
      </w:hyperlink>
    </w:p>
    <w:p w14:paraId="5F804699" w14:textId="77777777" w:rsidR="000B7133" w:rsidRPr="004E0014" w:rsidRDefault="00BC4177">
      <w:pPr>
        <w:pStyle w:val="11"/>
        <w:tabs>
          <w:tab w:val="clear" w:pos="1470"/>
          <w:tab w:val="left" w:pos="600"/>
        </w:tabs>
        <w:spacing w:line="400" w:lineRule="exact"/>
        <w:rPr>
          <w:rFonts w:cs="Times New Roman"/>
          <w:b/>
          <w:bCs/>
        </w:rPr>
      </w:pPr>
      <w:hyperlink w:anchor="_Toc448684554" w:history="1">
        <w:r w:rsidRPr="004E0014">
          <w:rPr>
            <w:rFonts w:cs="华文仿宋" w:hint="eastAsia"/>
            <w:b/>
            <w:bCs/>
          </w:rPr>
          <w:t>九、</w:t>
        </w:r>
        <w:r w:rsidRPr="004E0014">
          <w:rPr>
            <w:rFonts w:cs="Times New Roman"/>
            <w:b/>
            <w:bCs/>
          </w:rPr>
          <w:tab/>
        </w:r>
        <w:r w:rsidRPr="004E0014">
          <w:rPr>
            <w:rFonts w:cs="华文仿宋" w:hint="eastAsia"/>
            <w:b/>
            <w:bCs/>
          </w:rPr>
          <w:t>评审与表彰</w:t>
        </w:r>
        <w:r w:rsidRPr="004E0014">
          <w:rPr>
            <w:rFonts w:cs="Times New Roman"/>
            <w:b/>
            <w:bCs/>
          </w:rPr>
          <w:tab/>
        </w:r>
        <w:r w:rsidRPr="004E0014">
          <w:rPr>
            <w:b/>
            <w:bCs/>
          </w:rPr>
          <w:fldChar w:fldCharType="begin"/>
        </w:r>
        <w:r w:rsidRPr="004E0014">
          <w:rPr>
            <w:b/>
            <w:bCs/>
          </w:rPr>
          <w:instrText xml:space="preserve"> PAGEREF _Toc448684554 \h </w:instrText>
        </w:r>
        <w:r w:rsidRPr="004E0014">
          <w:rPr>
            <w:b/>
            <w:bCs/>
          </w:rPr>
        </w:r>
        <w:r w:rsidRPr="004E0014">
          <w:rPr>
            <w:b/>
            <w:bCs/>
          </w:rPr>
          <w:fldChar w:fldCharType="separate"/>
        </w:r>
        <w:r w:rsidRPr="004E0014">
          <w:rPr>
            <w:b/>
            <w:bCs/>
          </w:rPr>
          <w:t>- 14 -</w:t>
        </w:r>
        <w:r w:rsidRPr="004E0014">
          <w:rPr>
            <w:b/>
            <w:bCs/>
          </w:rPr>
          <w:fldChar w:fldCharType="end"/>
        </w:r>
      </w:hyperlink>
    </w:p>
    <w:p w14:paraId="57215736" w14:textId="77777777" w:rsidR="000B7133" w:rsidRPr="004E0014" w:rsidRDefault="00BC4177">
      <w:pPr>
        <w:pStyle w:val="11"/>
        <w:tabs>
          <w:tab w:val="clear" w:pos="1470"/>
          <w:tab w:val="left" w:pos="960"/>
        </w:tabs>
        <w:spacing w:line="360" w:lineRule="exact"/>
        <w:ind w:firstLineChars="42" w:firstLine="118"/>
        <w:rPr>
          <w:rFonts w:cs="Times New Roman"/>
        </w:rPr>
      </w:pPr>
      <w:hyperlink w:anchor="_Toc448684555" w:history="1">
        <w:r w:rsidRPr="004E0014">
          <w:rPr>
            <w:rFonts w:cs="华文仿宋" w:hint="eastAsia"/>
          </w:rPr>
          <w:t>（一）</w:t>
        </w:r>
        <w:r w:rsidRPr="004E0014">
          <w:rPr>
            <w:rFonts w:cs="Times New Roman"/>
          </w:rPr>
          <w:tab/>
        </w:r>
        <w:r w:rsidRPr="004E0014">
          <w:rPr>
            <w:rFonts w:cs="华文仿宋" w:hint="eastAsia"/>
          </w:rPr>
          <w:t>评审机构</w:t>
        </w:r>
        <w:r w:rsidRPr="004E0014">
          <w:rPr>
            <w:rFonts w:cs="Times New Roman"/>
          </w:rPr>
          <w:tab/>
        </w:r>
        <w:r w:rsidRPr="004E0014">
          <w:fldChar w:fldCharType="begin"/>
        </w:r>
        <w:r w:rsidRPr="004E0014">
          <w:instrText xml:space="preserve"> PAGEREF _Toc448684555 \h </w:instrText>
        </w:r>
        <w:r w:rsidRPr="004E0014">
          <w:fldChar w:fldCharType="separate"/>
        </w:r>
        <w:r w:rsidRPr="004E0014">
          <w:t>- 14 -</w:t>
        </w:r>
        <w:r w:rsidRPr="004E0014">
          <w:fldChar w:fldCharType="end"/>
        </w:r>
      </w:hyperlink>
    </w:p>
    <w:p w14:paraId="351BA795" w14:textId="77777777" w:rsidR="000B7133" w:rsidRPr="004E0014" w:rsidRDefault="00BC4177">
      <w:pPr>
        <w:pStyle w:val="2"/>
        <w:rPr>
          <w:rFonts w:cs="Times New Roman"/>
        </w:rPr>
      </w:pPr>
      <w:hyperlink w:anchor="_Toc448684556" w:history="1">
        <w:r w:rsidRPr="004E0014">
          <w:t>1.</w:t>
        </w:r>
        <w:r w:rsidRPr="004E0014">
          <w:rPr>
            <w:rFonts w:cs="Times New Roman"/>
          </w:rPr>
          <w:tab/>
        </w:r>
        <w:r w:rsidRPr="004E0014">
          <w:rPr>
            <w:rFonts w:cs="华文仿宋" w:hint="eastAsia"/>
          </w:rPr>
          <w:t>全国大学生工业设计大赛评审委员会</w:t>
        </w:r>
        <w:r w:rsidRPr="004E0014">
          <w:rPr>
            <w:rFonts w:cs="Times New Roman"/>
          </w:rPr>
          <w:tab/>
        </w:r>
        <w:r w:rsidRPr="004E0014">
          <w:fldChar w:fldCharType="begin"/>
        </w:r>
        <w:r w:rsidRPr="004E0014">
          <w:instrText xml:space="preserve"> PAGEREF _Toc448684556 \h </w:instrText>
        </w:r>
        <w:r w:rsidRPr="004E0014">
          <w:fldChar w:fldCharType="separate"/>
        </w:r>
        <w:r w:rsidRPr="004E0014">
          <w:t>- 14 -</w:t>
        </w:r>
        <w:r w:rsidRPr="004E0014">
          <w:fldChar w:fldCharType="end"/>
        </w:r>
      </w:hyperlink>
    </w:p>
    <w:p w14:paraId="00F8C75D" w14:textId="77777777" w:rsidR="000B7133" w:rsidRPr="004E0014" w:rsidRDefault="00BC4177">
      <w:pPr>
        <w:pStyle w:val="2"/>
        <w:rPr>
          <w:rFonts w:cs="Times New Roman"/>
        </w:rPr>
      </w:pPr>
      <w:hyperlink w:anchor="_Toc448684557" w:history="1">
        <w:r w:rsidRPr="004E0014">
          <w:t>2.</w:t>
        </w:r>
        <w:r w:rsidRPr="004E0014">
          <w:rPr>
            <w:rFonts w:cs="Times New Roman"/>
          </w:rPr>
          <w:tab/>
        </w:r>
        <w:r w:rsidRPr="004E0014">
          <w:rPr>
            <w:rFonts w:cs="华文仿宋" w:hint="eastAsia"/>
          </w:rPr>
          <w:t>大赛评委候选专家库</w:t>
        </w:r>
        <w:r w:rsidRPr="004E0014">
          <w:rPr>
            <w:rFonts w:cs="Times New Roman"/>
          </w:rPr>
          <w:tab/>
        </w:r>
        <w:r w:rsidRPr="004E0014">
          <w:fldChar w:fldCharType="begin"/>
        </w:r>
        <w:r w:rsidRPr="004E0014">
          <w:instrText xml:space="preserve"> PAGEREF _Toc448684557 \h </w:instrText>
        </w:r>
        <w:r w:rsidRPr="004E0014">
          <w:fldChar w:fldCharType="separate"/>
        </w:r>
        <w:r w:rsidRPr="004E0014">
          <w:t>- 14 -</w:t>
        </w:r>
        <w:r w:rsidRPr="004E0014">
          <w:fldChar w:fldCharType="end"/>
        </w:r>
      </w:hyperlink>
    </w:p>
    <w:p w14:paraId="6304F228" w14:textId="77777777" w:rsidR="000B7133" w:rsidRPr="004E0014" w:rsidRDefault="00BC4177">
      <w:pPr>
        <w:pStyle w:val="2"/>
        <w:rPr>
          <w:rFonts w:cs="Times New Roman"/>
        </w:rPr>
      </w:pPr>
      <w:hyperlink w:anchor="_Toc448684558" w:history="1">
        <w:r w:rsidRPr="004E0014">
          <w:t>3.</w:t>
        </w:r>
        <w:r w:rsidRPr="004E0014">
          <w:rPr>
            <w:rFonts w:cs="Times New Roman"/>
          </w:rPr>
          <w:tab/>
        </w:r>
        <w:r w:rsidRPr="004E0014">
          <w:rPr>
            <w:rFonts w:cs="华文仿宋" w:hint="eastAsia"/>
          </w:rPr>
          <w:t>复评委员会和终评委员会</w:t>
        </w:r>
        <w:r w:rsidRPr="004E0014">
          <w:rPr>
            <w:rFonts w:cs="Times New Roman"/>
          </w:rPr>
          <w:tab/>
        </w:r>
        <w:r w:rsidRPr="004E0014">
          <w:fldChar w:fldCharType="begin"/>
        </w:r>
        <w:r w:rsidRPr="004E0014">
          <w:instrText xml:space="preserve"> PAGEREF _Toc448684558 \h </w:instrText>
        </w:r>
        <w:r w:rsidRPr="004E0014">
          <w:fldChar w:fldCharType="separate"/>
        </w:r>
        <w:r w:rsidRPr="004E0014">
          <w:t>- 14 -</w:t>
        </w:r>
        <w:r w:rsidRPr="004E0014">
          <w:fldChar w:fldCharType="end"/>
        </w:r>
      </w:hyperlink>
    </w:p>
    <w:p w14:paraId="4FCACB4A" w14:textId="77777777" w:rsidR="000B7133" w:rsidRPr="004E0014" w:rsidRDefault="00BC4177">
      <w:pPr>
        <w:pStyle w:val="11"/>
        <w:tabs>
          <w:tab w:val="clear" w:pos="1470"/>
          <w:tab w:val="left" w:pos="960"/>
        </w:tabs>
        <w:spacing w:line="360" w:lineRule="exact"/>
        <w:ind w:firstLineChars="42" w:firstLine="118"/>
        <w:rPr>
          <w:rFonts w:cs="Times New Roman"/>
        </w:rPr>
      </w:pPr>
      <w:hyperlink w:anchor="_Toc448684559" w:history="1">
        <w:r w:rsidRPr="004E0014">
          <w:rPr>
            <w:rFonts w:cs="华文仿宋" w:hint="eastAsia"/>
          </w:rPr>
          <w:t>（二）</w:t>
        </w:r>
        <w:r w:rsidRPr="004E0014">
          <w:rPr>
            <w:rFonts w:cs="Times New Roman"/>
          </w:rPr>
          <w:tab/>
        </w:r>
        <w:r w:rsidRPr="004E0014">
          <w:rPr>
            <w:rFonts w:cs="华文仿宋" w:hint="eastAsia"/>
          </w:rPr>
          <w:t>评审流程</w:t>
        </w:r>
        <w:r w:rsidRPr="004E0014">
          <w:rPr>
            <w:rFonts w:cs="Times New Roman"/>
          </w:rPr>
          <w:tab/>
        </w:r>
        <w:r w:rsidRPr="004E0014">
          <w:fldChar w:fldCharType="begin"/>
        </w:r>
        <w:r w:rsidRPr="004E0014">
          <w:instrText xml:space="preserve"> PAGEREF _Toc448684559 \h </w:instrText>
        </w:r>
        <w:r w:rsidRPr="004E0014">
          <w:fldChar w:fldCharType="separate"/>
        </w:r>
        <w:r w:rsidRPr="004E0014">
          <w:t>- 15 -</w:t>
        </w:r>
        <w:r w:rsidRPr="004E0014">
          <w:fldChar w:fldCharType="end"/>
        </w:r>
      </w:hyperlink>
    </w:p>
    <w:p w14:paraId="31E5A442" w14:textId="77777777" w:rsidR="000B7133" w:rsidRPr="004E0014" w:rsidRDefault="00BC4177">
      <w:pPr>
        <w:pStyle w:val="2"/>
        <w:rPr>
          <w:rFonts w:cs="Times New Roman"/>
        </w:rPr>
      </w:pPr>
      <w:hyperlink w:anchor="_Toc448684560" w:history="1">
        <w:r w:rsidRPr="004E0014">
          <w:t>1.</w:t>
        </w:r>
        <w:r w:rsidRPr="004E0014">
          <w:rPr>
            <w:rFonts w:cs="Times New Roman"/>
          </w:rPr>
          <w:tab/>
        </w:r>
        <w:r w:rsidRPr="004E0014">
          <w:rPr>
            <w:rFonts w:cs="华文仿宋" w:hint="eastAsia"/>
          </w:rPr>
          <w:t>大赛评审环节</w:t>
        </w:r>
        <w:r w:rsidRPr="004E0014">
          <w:rPr>
            <w:rFonts w:cs="Times New Roman"/>
          </w:rPr>
          <w:tab/>
        </w:r>
        <w:r w:rsidRPr="004E0014">
          <w:fldChar w:fldCharType="begin"/>
        </w:r>
        <w:r w:rsidRPr="004E0014">
          <w:instrText xml:space="preserve"> PAGER</w:instrText>
        </w:r>
        <w:r w:rsidRPr="004E0014">
          <w:instrText xml:space="preserve">EF _Toc448684560 \h </w:instrText>
        </w:r>
        <w:r w:rsidRPr="004E0014">
          <w:fldChar w:fldCharType="separate"/>
        </w:r>
        <w:r w:rsidRPr="004E0014">
          <w:t>- 15 -</w:t>
        </w:r>
        <w:r w:rsidRPr="004E0014">
          <w:fldChar w:fldCharType="end"/>
        </w:r>
      </w:hyperlink>
    </w:p>
    <w:p w14:paraId="51DB51AA" w14:textId="77777777" w:rsidR="000B7133" w:rsidRPr="004E0014" w:rsidRDefault="00BC4177">
      <w:pPr>
        <w:pStyle w:val="2"/>
        <w:rPr>
          <w:rFonts w:cs="Times New Roman"/>
        </w:rPr>
      </w:pPr>
      <w:hyperlink w:anchor="_Toc448684561" w:history="1">
        <w:r w:rsidRPr="004E0014">
          <w:t>2.</w:t>
        </w:r>
        <w:r w:rsidRPr="004E0014">
          <w:rPr>
            <w:rFonts w:cs="Times New Roman"/>
          </w:rPr>
          <w:tab/>
        </w:r>
        <w:r w:rsidRPr="004E0014">
          <w:rPr>
            <w:rFonts w:cs="华文仿宋" w:hint="eastAsia"/>
          </w:rPr>
          <w:t>初评工作</w:t>
        </w:r>
        <w:r w:rsidRPr="004E0014">
          <w:rPr>
            <w:rFonts w:cs="Times New Roman"/>
          </w:rPr>
          <w:tab/>
        </w:r>
        <w:r w:rsidRPr="004E0014">
          <w:fldChar w:fldCharType="begin"/>
        </w:r>
        <w:r w:rsidRPr="004E0014">
          <w:instrText xml:space="preserve"> PAGEREF _Toc448684561 \h </w:instrText>
        </w:r>
        <w:r w:rsidRPr="004E0014">
          <w:fldChar w:fldCharType="separate"/>
        </w:r>
        <w:r w:rsidRPr="004E0014">
          <w:t>- 15 -</w:t>
        </w:r>
        <w:r w:rsidRPr="004E0014">
          <w:fldChar w:fldCharType="end"/>
        </w:r>
      </w:hyperlink>
    </w:p>
    <w:p w14:paraId="65D8D0DB" w14:textId="77777777" w:rsidR="000B7133" w:rsidRPr="004E0014" w:rsidRDefault="00BC4177">
      <w:pPr>
        <w:pStyle w:val="2"/>
        <w:rPr>
          <w:rFonts w:cs="Times New Roman"/>
        </w:rPr>
      </w:pPr>
      <w:hyperlink w:anchor="_Toc448684562" w:history="1">
        <w:r w:rsidRPr="004E0014">
          <w:t>3.</w:t>
        </w:r>
        <w:r w:rsidRPr="004E0014">
          <w:rPr>
            <w:rFonts w:cs="Times New Roman"/>
          </w:rPr>
          <w:tab/>
        </w:r>
        <w:r w:rsidRPr="004E0014">
          <w:rPr>
            <w:rFonts w:cs="华文仿宋" w:hint="eastAsia"/>
          </w:rPr>
          <w:t>复评工作</w:t>
        </w:r>
        <w:r w:rsidRPr="004E0014">
          <w:rPr>
            <w:rFonts w:cs="Times New Roman"/>
          </w:rPr>
          <w:tab/>
        </w:r>
        <w:r w:rsidRPr="004E0014">
          <w:fldChar w:fldCharType="begin"/>
        </w:r>
        <w:r w:rsidRPr="004E0014">
          <w:instrText xml:space="preserve"> PAGEREF _Toc448684562 \h </w:instrText>
        </w:r>
        <w:r w:rsidRPr="004E0014">
          <w:fldChar w:fldCharType="separate"/>
        </w:r>
        <w:r w:rsidRPr="004E0014">
          <w:t>- 16 -</w:t>
        </w:r>
        <w:r w:rsidRPr="004E0014">
          <w:fldChar w:fldCharType="end"/>
        </w:r>
      </w:hyperlink>
    </w:p>
    <w:p w14:paraId="49D14331" w14:textId="77777777" w:rsidR="000B7133" w:rsidRPr="004E0014" w:rsidRDefault="00BC4177">
      <w:pPr>
        <w:pStyle w:val="2"/>
        <w:rPr>
          <w:rFonts w:cs="Times New Roman"/>
        </w:rPr>
      </w:pPr>
      <w:hyperlink w:anchor="_Toc448684563" w:history="1">
        <w:r w:rsidRPr="004E0014">
          <w:t>4.</w:t>
        </w:r>
        <w:r w:rsidRPr="004E0014">
          <w:rPr>
            <w:rFonts w:cs="Times New Roman"/>
          </w:rPr>
          <w:tab/>
        </w:r>
        <w:r w:rsidRPr="004E0014">
          <w:rPr>
            <w:rFonts w:cs="华文仿宋" w:hint="eastAsia"/>
          </w:rPr>
          <w:t>终评工作</w:t>
        </w:r>
        <w:r w:rsidRPr="004E0014">
          <w:rPr>
            <w:rFonts w:cs="Times New Roman"/>
          </w:rPr>
          <w:tab/>
        </w:r>
        <w:r w:rsidRPr="004E0014">
          <w:fldChar w:fldCharType="begin"/>
        </w:r>
        <w:r w:rsidRPr="004E0014">
          <w:instrText xml:space="preserve"> PAGEREF _Toc448684563 \h </w:instrText>
        </w:r>
        <w:r w:rsidRPr="004E0014">
          <w:fldChar w:fldCharType="separate"/>
        </w:r>
        <w:r w:rsidRPr="004E0014">
          <w:t>- 16 -</w:t>
        </w:r>
        <w:r w:rsidRPr="004E0014">
          <w:fldChar w:fldCharType="end"/>
        </w:r>
      </w:hyperlink>
    </w:p>
    <w:p w14:paraId="7C0B7C46" w14:textId="77777777" w:rsidR="000B7133" w:rsidRPr="004E0014" w:rsidRDefault="00BC4177">
      <w:pPr>
        <w:pStyle w:val="11"/>
        <w:tabs>
          <w:tab w:val="clear" w:pos="1470"/>
          <w:tab w:val="left" w:pos="960"/>
        </w:tabs>
        <w:spacing w:line="360" w:lineRule="exact"/>
        <w:ind w:firstLineChars="42" w:firstLine="118"/>
        <w:rPr>
          <w:rFonts w:cs="Times New Roman"/>
        </w:rPr>
      </w:pPr>
      <w:hyperlink w:anchor="_Toc448684564" w:history="1">
        <w:r w:rsidRPr="004E0014">
          <w:rPr>
            <w:rFonts w:cs="华文仿宋" w:hint="eastAsia"/>
          </w:rPr>
          <w:t>（三）</w:t>
        </w:r>
        <w:r w:rsidRPr="004E0014">
          <w:rPr>
            <w:rFonts w:cs="Times New Roman"/>
          </w:rPr>
          <w:tab/>
        </w:r>
        <w:r w:rsidRPr="004E0014">
          <w:rPr>
            <w:rFonts w:cs="华文仿宋" w:hint="eastAsia"/>
          </w:rPr>
          <w:t>大赛表彰</w:t>
        </w:r>
        <w:r w:rsidRPr="004E0014">
          <w:rPr>
            <w:rFonts w:cs="Times New Roman"/>
          </w:rPr>
          <w:tab/>
        </w:r>
        <w:r w:rsidRPr="004E0014">
          <w:fldChar w:fldCharType="begin"/>
        </w:r>
        <w:r w:rsidRPr="004E0014">
          <w:instrText xml:space="preserve"> PAGEREF _Toc448684564 \h </w:instrText>
        </w:r>
        <w:r w:rsidRPr="004E0014">
          <w:fldChar w:fldCharType="separate"/>
        </w:r>
        <w:r w:rsidRPr="004E0014">
          <w:t>- 16 -</w:t>
        </w:r>
        <w:r w:rsidRPr="004E0014">
          <w:fldChar w:fldCharType="end"/>
        </w:r>
      </w:hyperlink>
    </w:p>
    <w:p w14:paraId="5FAB8296" w14:textId="77777777" w:rsidR="000B7133" w:rsidRPr="004E0014" w:rsidRDefault="00BC4177">
      <w:pPr>
        <w:pStyle w:val="11"/>
        <w:tabs>
          <w:tab w:val="clear" w:pos="1470"/>
          <w:tab w:val="left" w:pos="960"/>
        </w:tabs>
        <w:spacing w:line="360" w:lineRule="exact"/>
        <w:ind w:firstLineChars="42" w:firstLine="118"/>
        <w:rPr>
          <w:rFonts w:cs="Times New Roman"/>
        </w:rPr>
      </w:pPr>
      <w:hyperlink w:anchor="_Toc448684565" w:history="1">
        <w:r w:rsidRPr="004E0014">
          <w:rPr>
            <w:rFonts w:cs="华文仿宋" w:hint="eastAsia"/>
          </w:rPr>
          <w:t>（四）</w:t>
        </w:r>
        <w:r w:rsidRPr="004E0014">
          <w:rPr>
            <w:rFonts w:cs="Times New Roman"/>
          </w:rPr>
          <w:tab/>
        </w:r>
        <w:r w:rsidRPr="004E0014">
          <w:rPr>
            <w:rFonts w:cs="华文仿宋" w:hint="eastAsia"/>
          </w:rPr>
          <w:t>获奖公示</w:t>
        </w:r>
        <w:r w:rsidRPr="004E0014">
          <w:rPr>
            <w:rFonts w:cs="Times New Roman"/>
          </w:rPr>
          <w:tab/>
        </w:r>
        <w:r w:rsidRPr="004E0014">
          <w:fldChar w:fldCharType="begin"/>
        </w:r>
        <w:r w:rsidRPr="004E0014">
          <w:instrText xml:space="preserve"> PAGEREF _Toc448684565 \h </w:instrText>
        </w:r>
        <w:r w:rsidRPr="004E0014">
          <w:fldChar w:fldCharType="separate"/>
        </w:r>
        <w:r w:rsidRPr="004E0014">
          <w:t>- 18 -</w:t>
        </w:r>
        <w:r w:rsidRPr="004E0014">
          <w:fldChar w:fldCharType="end"/>
        </w:r>
      </w:hyperlink>
    </w:p>
    <w:p w14:paraId="51BDA9C1" w14:textId="77777777" w:rsidR="000B7133" w:rsidRPr="004E0014" w:rsidRDefault="00BC4177">
      <w:pPr>
        <w:pStyle w:val="2"/>
        <w:rPr>
          <w:rFonts w:cs="Times New Roman"/>
        </w:rPr>
      </w:pPr>
      <w:hyperlink w:anchor="_Toc448684566" w:history="1">
        <w:r w:rsidRPr="004E0014">
          <w:t>1.</w:t>
        </w:r>
        <w:r w:rsidRPr="004E0014">
          <w:rPr>
            <w:rFonts w:cs="Times New Roman"/>
          </w:rPr>
          <w:tab/>
        </w:r>
        <w:r w:rsidRPr="004E0014">
          <w:rPr>
            <w:rFonts w:cs="华文仿宋" w:hint="eastAsia"/>
          </w:rPr>
          <w:t>公示时间</w:t>
        </w:r>
        <w:r w:rsidRPr="004E0014">
          <w:rPr>
            <w:rFonts w:cs="Times New Roman"/>
          </w:rPr>
          <w:tab/>
        </w:r>
        <w:r w:rsidRPr="004E0014">
          <w:fldChar w:fldCharType="begin"/>
        </w:r>
        <w:r w:rsidRPr="004E0014">
          <w:instrText xml:space="preserve"> PAGEREF _Toc448684566 \h </w:instrText>
        </w:r>
        <w:r w:rsidRPr="004E0014">
          <w:fldChar w:fldCharType="separate"/>
        </w:r>
        <w:r w:rsidRPr="004E0014">
          <w:t>- 18 -</w:t>
        </w:r>
        <w:r w:rsidRPr="004E0014">
          <w:fldChar w:fldCharType="end"/>
        </w:r>
      </w:hyperlink>
    </w:p>
    <w:p w14:paraId="74263537" w14:textId="77777777" w:rsidR="000B7133" w:rsidRPr="004E0014" w:rsidRDefault="00BC4177">
      <w:pPr>
        <w:pStyle w:val="2"/>
        <w:rPr>
          <w:rFonts w:cs="Times New Roman"/>
        </w:rPr>
      </w:pPr>
      <w:hyperlink w:anchor="_Toc448684567" w:history="1">
        <w:r w:rsidRPr="004E0014">
          <w:t>2.</w:t>
        </w:r>
        <w:r w:rsidRPr="004E0014">
          <w:rPr>
            <w:rFonts w:cs="Times New Roman"/>
          </w:rPr>
          <w:tab/>
        </w:r>
        <w:r w:rsidRPr="004E0014">
          <w:rPr>
            <w:rFonts w:cs="华文仿宋" w:hint="eastAsia"/>
          </w:rPr>
          <w:t>提出异议</w:t>
        </w:r>
        <w:r w:rsidRPr="004E0014">
          <w:rPr>
            <w:rFonts w:cs="Times New Roman"/>
          </w:rPr>
          <w:tab/>
        </w:r>
        <w:r w:rsidRPr="004E0014">
          <w:fldChar w:fldCharType="begin"/>
        </w:r>
        <w:r w:rsidRPr="004E0014">
          <w:instrText xml:space="preserve"> PAGEREF</w:instrText>
        </w:r>
        <w:r w:rsidRPr="004E0014">
          <w:instrText xml:space="preserve"> _Toc448684567 \h </w:instrText>
        </w:r>
        <w:r w:rsidRPr="004E0014">
          <w:fldChar w:fldCharType="separate"/>
        </w:r>
        <w:r w:rsidRPr="004E0014">
          <w:t>- 18 -</w:t>
        </w:r>
        <w:r w:rsidRPr="004E0014">
          <w:fldChar w:fldCharType="end"/>
        </w:r>
      </w:hyperlink>
    </w:p>
    <w:p w14:paraId="78D47297" w14:textId="77777777" w:rsidR="000B7133" w:rsidRPr="004E0014" w:rsidRDefault="00BC4177">
      <w:pPr>
        <w:pStyle w:val="11"/>
        <w:tabs>
          <w:tab w:val="clear" w:pos="1470"/>
          <w:tab w:val="left" w:pos="600"/>
        </w:tabs>
        <w:spacing w:line="400" w:lineRule="exact"/>
        <w:rPr>
          <w:rFonts w:cs="Times New Roman"/>
          <w:b/>
          <w:bCs/>
        </w:rPr>
      </w:pPr>
      <w:hyperlink w:anchor="_Toc448684568" w:history="1">
        <w:r w:rsidRPr="004E0014">
          <w:rPr>
            <w:rFonts w:cs="华文仿宋" w:hint="eastAsia"/>
            <w:b/>
            <w:bCs/>
          </w:rPr>
          <w:t>十、</w:t>
        </w:r>
        <w:r w:rsidRPr="004E0014">
          <w:rPr>
            <w:rFonts w:cs="Times New Roman"/>
            <w:b/>
            <w:bCs/>
          </w:rPr>
          <w:tab/>
        </w:r>
        <w:r w:rsidRPr="004E0014">
          <w:rPr>
            <w:rFonts w:cs="华文仿宋" w:hint="eastAsia"/>
            <w:b/>
            <w:bCs/>
          </w:rPr>
          <w:t>赛事流程</w:t>
        </w:r>
        <w:r w:rsidRPr="004E0014">
          <w:rPr>
            <w:rFonts w:cs="Times New Roman"/>
            <w:b/>
            <w:bCs/>
          </w:rPr>
          <w:tab/>
        </w:r>
        <w:r w:rsidRPr="004E0014">
          <w:rPr>
            <w:b/>
            <w:bCs/>
          </w:rPr>
          <w:fldChar w:fldCharType="begin"/>
        </w:r>
        <w:r w:rsidRPr="004E0014">
          <w:rPr>
            <w:b/>
            <w:bCs/>
          </w:rPr>
          <w:instrText xml:space="preserve"> PAGEREF _Toc448684568 \h </w:instrText>
        </w:r>
        <w:r w:rsidRPr="004E0014">
          <w:rPr>
            <w:b/>
            <w:bCs/>
          </w:rPr>
        </w:r>
        <w:r w:rsidRPr="004E0014">
          <w:rPr>
            <w:b/>
            <w:bCs/>
          </w:rPr>
          <w:fldChar w:fldCharType="separate"/>
        </w:r>
        <w:r w:rsidRPr="004E0014">
          <w:rPr>
            <w:b/>
            <w:bCs/>
          </w:rPr>
          <w:t>- 18 -</w:t>
        </w:r>
        <w:r w:rsidRPr="004E0014">
          <w:rPr>
            <w:b/>
            <w:bCs/>
          </w:rPr>
          <w:fldChar w:fldCharType="end"/>
        </w:r>
      </w:hyperlink>
    </w:p>
    <w:p w14:paraId="093D158D" w14:textId="77777777" w:rsidR="000B7133" w:rsidRPr="004E0014" w:rsidRDefault="00BC4177">
      <w:pPr>
        <w:pStyle w:val="11"/>
        <w:tabs>
          <w:tab w:val="clear" w:pos="1470"/>
          <w:tab w:val="left" w:pos="960"/>
        </w:tabs>
        <w:spacing w:line="340" w:lineRule="exact"/>
        <w:ind w:firstLineChars="42" w:firstLine="118"/>
        <w:rPr>
          <w:rFonts w:cs="Times New Roman"/>
        </w:rPr>
      </w:pPr>
      <w:hyperlink w:anchor="_Toc448684569" w:history="1">
        <w:r w:rsidRPr="004E0014">
          <w:rPr>
            <w:rFonts w:cs="华文仿宋" w:hint="eastAsia"/>
          </w:rPr>
          <w:t>（一）</w:t>
        </w:r>
        <w:r w:rsidRPr="004E0014">
          <w:rPr>
            <w:rFonts w:cs="Times New Roman"/>
          </w:rPr>
          <w:tab/>
        </w:r>
        <w:r w:rsidRPr="004E0014">
          <w:rPr>
            <w:rFonts w:cs="华文仿宋" w:hint="eastAsia"/>
          </w:rPr>
          <w:t>报名程序</w:t>
        </w:r>
        <w:r w:rsidRPr="004E0014">
          <w:rPr>
            <w:rFonts w:cs="Times New Roman"/>
          </w:rPr>
          <w:tab/>
        </w:r>
        <w:r w:rsidRPr="004E0014">
          <w:fldChar w:fldCharType="begin"/>
        </w:r>
        <w:r w:rsidRPr="004E0014">
          <w:instrText xml:space="preserve"> PAGEREF _Toc448684569 \h </w:instrText>
        </w:r>
        <w:r w:rsidRPr="004E0014">
          <w:fldChar w:fldCharType="separate"/>
        </w:r>
        <w:r w:rsidRPr="004E0014">
          <w:t>- 18 -</w:t>
        </w:r>
        <w:r w:rsidRPr="004E0014">
          <w:fldChar w:fldCharType="end"/>
        </w:r>
      </w:hyperlink>
    </w:p>
    <w:p w14:paraId="07707E18" w14:textId="77777777" w:rsidR="000B7133" w:rsidRPr="004E0014" w:rsidRDefault="00BC4177">
      <w:pPr>
        <w:pStyle w:val="2"/>
        <w:spacing w:line="340" w:lineRule="exact"/>
        <w:rPr>
          <w:rFonts w:cs="Times New Roman"/>
        </w:rPr>
      </w:pPr>
      <w:hyperlink w:anchor="_Toc448684570" w:history="1">
        <w:r w:rsidRPr="004E0014">
          <w:t>1.</w:t>
        </w:r>
        <w:r w:rsidRPr="004E0014">
          <w:rPr>
            <w:rFonts w:cs="Times New Roman"/>
          </w:rPr>
          <w:tab/>
        </w:r>
        <w:r w:rsidRPr="004E0014">
          <w:rPr>
            <w:rFonts w:cs="华文仿宋" w:hint="eastAsia"/>
          </w:rPr>
          <w:t>报名</w:t>
        </w:r>
        <w:r w:rsidRPr="004E0014">
          <w:rPr>
            <w:rFonts w:cs="Times New Roman"/>
          </w:rPr>
          <w:tab/>
        </w:r>
        <w:r w:rsidRPr="004E0014">
          <w:fldChar w:fldCharType="begin"/>
        </w:r>
        <w:r w:rsidRPr="004E0014">
          <w:instrText xml:space="preserve"> PAGEREF _Toc448684570 \h </w:instrText>
        </w:r>
        <w:r w:rsidRPr="004E0014">
          <w:fldChar w:fldCharType="separate"/>
        </w:r>
        <w:r w:rsidRPr="004E0014">
          <w:t>- 19 -</w:t>
        </w:r>
        <w:r w:rsidRPr="004E0014">
          <w:fldChar w:fldCharType="end"/>
        </w:r>
      </w:hyperlink>
    </w:p>
    <w:p w14:paraId="01A21738" w14:textId="77777777" w:rsidR="000B7133" w:rsidRPr="004E0014" w:rsidRDefault="00BC4177">
      <w:pPr>
        <w:pStyle w:val="2"/>
        <w:spacing w:line="340" w:lineRule="exact"/>
        <w:rPr>
          <w:rFonts w:cs="Times New Roman"/>
        </w:rPr>
      </w:pPr>
      <w:hyperlink w:anchor="_Toc448684571" w:history="1">
        <w:r w:rsidRPr="004E0014">
          <w:t>2.</w:t>
        </w:r>
        <w:r w:rsidRPr="004E0014">
          <w:rPr>
            <w:rFonts w:cs="Times New Roman"/>
          </w:rPr>
          <w:tab/>
        </w:r>
        <w:r w:rsidRPr="004E0014">
          <w:rPr>
            <w:rFonts w:cs="华文仿宋" w:hint="eastAsia"/>
          </w:rPr>
          <w:t>提交作品：</w:t>
        </w:r>
        <w:r w:rsidRPr="004E0014">
          <w:rPr>
            <w:rFonts w:cs="Times New Roman"/>
          </w:rPr>
          <w:tab/>
        </w:r>
        <w:r w:rsidRPr="004E0014">
          <w:fldChar w:fldCharType="begin"/>
        </w:r>
        <w:r w:rsidRPr="004E0014">
          <w:instrText xml:space="preserve"> PAGEREF _Toc448684571 \h </w:instrText>
        </w:r>
        <w:r w:rsidRPr="004E0014">
          <w:fldChar w:fldCharType="separate"/>
        </w:r>
        <w:r w:rsidRPr="004E0014">
          <w:t>- 19 -</w:t>
        </w:r>
        <w:r w:rsidRPr="004E0014">
          <w:fldChar w:fldCharType="end"/>
        </w:r>
      </w:hyperlink>
    </w:p>
    <w:p w14:paraId="4261712C" w14:textId="77777777" w:rsidR="000B7133" w:rsidRPr="004E0014" w:rsidRDefault="00BC4177">
      <w:pPr>
        <w:pStyle w:val="11"/>
        <w:tabs>
          <w:tab w:val="clear" w:pos="1470"/>
          <w:tab w:val="left" w:pos="960"/>
        </w:tabs>
        <w:spacing w:line="340" w:lineRule="exact"/>
        <w:ind w:firstLineChars="42" w:firstLine="118"/>
        <w:rPr>
          <w:rFonts w:cs="Times New Roman"/>
        </w:rPr>
      </w:pPr>
      <w:hyperlink w:anchor="_Toc448684572" w:history="1">
        <w:r w:rsidRPr="004E0014">
          <w:rPr>
            <w:rFonts w:cs="华文仿宋" w:hint="eastAsia"/>
          </w:rPr>
          <w:t>（二）</w:t>
        </w:r>
        <w:r w:rsidRPr="004E0014">
          <w:rPr>
            <w:rFonts w:cs="Times New Roman"/>
          </w:rPr>
          <w:tab/>
        </w:r>
        <w:r w:rsidRPr="004E0014">
          <w:rPr>
            <w:rFonts w:cs="华文仿宋" w:hint="eastAsia"/>
          </w:rPr>
          <w:t>大赛初评（各分赛区评审）</w:t>
        </w:r>
        <w:r w:rsidRPr="004E0014">
          <w:rPr>
            <w:rFonts w:cs="Times New Roman"/>
          </w:rPr>
          <w:tab/>
        </w:r>
        <w:r w:rsidRPr="004E0014">
          <w:fldChar w:fldCharType="begin"/>
        </w:r>
        <w:r w:rsidRPr="004E0014">
          <w:instrText xml:space="preserve"> PAGEREF _Toc448684572 \h </w:instrText>
        </w:r>
        <w:r w:rsidRPr="004E0014">
          <w:fldChar w:fldCharType="separate"/>
        </w:r>
        <w:r w:rsidRPr="004E0014">
          <w:t>- 19 -</w:t>
        </w:r>
        <w:r w:rsidRPr="004E0014">
          <w:fldChar w:fldCharType="end"/>
        </w:r>
      </w:hyperlink>
    </w:p>
    <w:p w14:paraId="2F3F76CF" w14:textId="77777777" w:rsidR="000B7133" w:rsidRPr="004E0014" w:rsidRDefault="00BC4177">
      <w:pPr>
        <w:pStyle w:val="11"/>
        <w:tabs>
          <w:tab w:val="clear" w:pos="1470"/>
          <w:tab w:val="left" w:pos="960"/>
        </w:tabs>
        <w:spacing w:line="340" w:lineRule="exact"/>
        <w:ind w:firstLineChars="42" w:firstLine="118"/>
        <w:rPr>
          <w:rFonts w:cs="Times New Roman"/>
        </w:rPr>
      </w:pPr>
      <w:hyperlink w:anchor="_Toc448684573" w:history="1">
        <w:r w:rsidRPr="004E0014">
          <w:rPr>
            <w:rFonts w:cs="华文仿宋" w:hint="eastAsia"/>
          </w:rPr>
          <w:t>（三）</w:t>
        </w:r>
        <w:r w:rsidRPr="004E0014">
          <w:rPr>
            <w:rFonts w:cs="Times New Roman"/>
          </w:rPr>
          <w:tab/>
        </w:r>
        <w:r w:rsidRPr="004E0014">
          <w:rPr>
            <w:rFonts w:cs="华文仿宋" w:hint="eastAsia"/>
          </w:rPr>
          <w:t>分赛区作</w:t>
        </w:r>
        <w:r w:rsidRPr="004E0014">
          <w:rPr>
            <w:rFonts w:cs="华文仿宋" w:hint="eastAsia"/>
          </w:rPr>
          <w:t>品上报截止时间</w:t>
        </w:r>
        <w:r w:rsidRPr="004E0014">
          <w:rPr>
            <w:rFonts w:cs="Times New Roman"/>
          </w:rPr>
          <w:tab/>
        </w:r>
        <w:r w:rsidRPr="004E0014">
          <w:fldChar w:fldCharType="begin"/>
        </w:r>
        <w:r w:rsidRPr="004E0014">
          <w:instrText xml:space="preserve"> PAGEREF _Toc448684573 \h </w:instrText>
        </w:r>
        <w:r w:rsidRPr="004E0014">
          <w:fldChar w:fldCharType="separate"/>
        </w:r>
        <w:r w:rsidRPr="004E0014">
          <w:t>- 20 -</w:t>
        </w:r>
        <w:r w:rsidRPr="004E0014">
          <w:fldChar w:fldCharType="end"/>
        </w:r>
      </w:hyperlink>
    </w:p>
    <w:p w14:paraId="30BDAFA1" w14:textId="77777777" w:rsidR="000B7133" w:rsidRPr="004E0014" w:rsidRDefault="00BC4177">
      <w:pPr>
        <w:pStyle w:val="11"/>
        <w:tabs>
          <w:tab w:val="clear" w:pos="1470"/>
          <w:tab w:val="left" w:pos="960"/>
        </w:tabs>
        <w:spacing w:line="340" w:lineRule="exact"/>
        <w:ind w:firstLineChars="42" w:firstLine="118"/>
        <w:rPr>
          <w:rFonts w:cs="Times New Roman"/>
        </w:rPr>
      </w:pPr>
      <w:hyperlink w:anchor="_Toc448684574" w:history="1">
        <w:r w:rsidRPr="004E0014">
          <w:rPr>
            <w:rFonts w:cs="华文仿宋" w:hint="eastAsia"/>
          </w:rPr>
          <w:t>（四）</w:t>
        </w:r>
        <w:r w:rsidRPr="004E0014">
          <w:rPr>
            <w:rFonts w:cs="Times New Roman"/>
          </w:rPr>
          <w:tab/>
        </w:r>
        <w:r w:rsidRPr="004E0014">
          <w:rPr>
            <w:rFonts w:cs="华文仿宋" w:hint="eastAsia"/>
          </w:rPr>
          <w:t>寄送参展作品实物</w:t>
        </w:r>
        <w:r w:rsidRPr="004E0014">
          <w:rPr>
            <w:rFonts w:cs="Times New Roman"/>
          </w:rPr>
          <w:tab/>
        </w:r>
        <w:r w:rsidRPr="004E0014">
          <w:fldChar w:fldCharType="begin"/>
        </w:r>
        <w:r w:rsidRPr="004E0014">
          <w:instrText xml:space="preserve"> PAGEREF _Toc448684574 \h </w:instrText>
        </w:r>
        <w:r w:rsidRPr="004E0014">
          <w:fldChar w:fldCharType="separate"/>
        </w:r>
        <w:r w:rsidRPr="004E0014">
          <w:t>- 20 -</w:t>
        </w:r>
        <w:r w:rsidRPr="004E0014">
          <w:fldChar w:fldCharType="end"/>
        </w:r>
      </w:hyperlink>
    </w:p>
    <w:p w14:paraId="78077173" w14:textId="77777777" w:rsidR="000B7133" w:rsidRPr="004E0014" w:rsidRDefault="00BC4177">
      <w:pPr>
        <w:pStyle w:val="11"/>
        <w:tabs>
          <w:tab w:val="clear" w:pos="1470"/>
          <w:tab w:val="left" w:pos="960"/>
        </w:tabs>
        <w:spacing w:line="340" w:lineRule="exact"/>
        <w:ind w:firstLineChars="42" w:firstLine="118"/>
        <w:rPr>
          <w:rFonts w:cs="Times New Roman"/>
        </w:rPr>
      </w:pPr>
      <w:hyperlink w:anchor="_Toc448684575" w:history="1">
        <w:r w:rsidRPr="004E0014">
          <w:rPr>
            <w:rFonts w:cs="华文仿宋" w:hint="eastAsia"/>
          </w:rPr>
          <w:t>（五）</w:t>
        </w:r>
        <w:r w:rsidRPr="004E0014">
          <w:rPr>
            <w:rFonts w:cs="Times New Roman"/>
          </w:rPr>
          <w:tab/>
        </w:r>
        <w:r w:rsidRPr="004E0014">
          <w:rPr>
            <w:rFonts w:cs="华文仿宋" w:hint="eastAsia"/>
          </w:rPr>
          <w:t>复评（全国赛区评审）</w:t>
        </w:r>
        <w:r w:rsidRPr="004E0014">
          <w:rPr>
            <w:rFonts w:cs="Times New Roman"/>
          </w:rPr>
          <w:tab/>
        </w:r>
        <w:r w:rsidRPr="004E0014">
          <w:fldChar w:fldCharType="begin"/>
        </w:r>
        <w:r w:rsidRPr="004E0014">
          <w:instrText xml:space="preserve"> PAGEREF _Toc448684575 \h </w:instrText>
        </w:r>
        <w:r w:rsidRPr="004E0014">
          <w:fldChar w:fldCharType="separate"/>
        </w:r>
        <w:r w:rsidRPr="004E0014">
          <w:t>- 20 -</w:t>
        </w:r>
        <w:r w:rsidRPr="004E0014">
          <w:fldChar w:fldCharType="end"/>
        </w:r>
      </w:hyperlink>
    </w:p>
    <w:p w14:paraId="5098514C" w14:textId="77777777" w:rsidR="000B7133" w:rsidRPr="004E0014" w:rsidRDefault="00BC4177">
      <w:pPr>
        <w:pStyle w:val="11"/>
        <w:tabs>
          <w:tab w:val="clear" w:pos="1470"/>
          <w:tab w:val="left" w:pos="960"/>
        </w:tabs>
        <w:spacing w:line="340" w:lineRule="exact"/>
        <w:ind w:firstLineChars="42" w:firstLine="118"/>
        <w:rPr>
          <w:rFonts w:cs="Times New Roman"/>
        </w:rPr>
      </w:pPr>
      <w:hyperlink w:anchor="_Toc448684576" w:history="1">
        <w:r w:rsidRPr="004E0014">
          <w:rPr>
            <w:rFonts w:cs="华文仿宋" w:hint="eastAsia"/>
          </w:rPr>
          <w:t>（六）</w:t>
        </w:r>
        <w:r w:rsidRPr="004E0014">
          <w:rPr>
            <w:rFonts w:cs="Times New Roman"/>
          </w:rPr>
          <w:tab/>
        </w:r>
        <w:r w:rsidRPr="004E0014">
          <w:rPr>
            <w:rFonts w:cs="华文仿宋" w:hint="eastAsia"/>
          </w:rPr>
          <w:t>布展</w:t>
        </w:r>
        <w:r w:rsidRPr="004E0014">
          <w:rPr>
            <w:rFonts w:cs="Times New Roman"/>
          </w:rPr>
          <w:tab/>
        </w:r>
        <w:r w:rsidRPr="004E0014">
          <w:fldChar w:fldCharType="begin"/>
        </w:r>
        <w:r w:rsidRPr="004E0014">
          <w:instrText xml:space="preserve"> PAGEREF _Toc448684576 \h </w:instrText>
        </w:r>
        <w:r w:rsidRPr="004E0014">
          <w:fldChar w:fldCharType="separate"/>
        </w:r>
        <w:r w:rsidRPr="004E0014">
          <w:t>- 21 -</w:t>
        </w:r>
        <w:r w:rsidRPr="004E0014">
          <w:fldChar w:fldCharType="end"/>
        </w:r>
      </w:hyperlink>
    </w:p>
    <w:p w14:paraId="7E73A8A6" w14:textId="77777777" w:rsidR="000B7133" w:rsidRPr="004E0014" w:rsidRDefault="00BC4177">
      <w:pPr>
        <w:pStyle w:val="11"/>
        <w:tabs>
          <w:tab w:val="clear" w:pos="1470"/>
          <w:tab w:val="left" w:pos="960"/>
        </w:tabs>
        <w:spacing w:line="340" w:lineRule="exact"/>
        <w:ind w:firstLineChars="42" w:firstLine="118"/>
        <w:rPr>
          <w:rFonts w:cs="Times New Roman"/>
        </w:rPr>
      </w:pPr>
      <w:hyperlink w:anchor="_Toc448684577" w:history="1">
        <w:r w:rsidRPr="004E0014">
          <w:rPr>
            <w:rFonts w:cs="华文仿宋" w:hint="eastAsia"/>
          </w:rPr>
          <w:t>（七）</w:t>
        </w:r>
        <w:r w:rsidRPr="004E0014">
          <w:rPr>
            <w:rFonts w:cs="Times New Roman"/>
          </w:rPr>
          <w:tab/>
        </w:r>
        <w:r w:rsidRPr="004E0014">
          <w:rPr>
            <w:rFonts w:cs="华文仿宋" w:hint="eastAsia"/>
          </w:rPr>
          <w:t>终评</w:t>
        </w:r>
        <w:r w:rsidRPr="004E0014">
          <w:rPr>
            <w:rFonts w:cs="Times New Roman"/>
          </w:rPr>
          <w:tab/>
        </w:r>
        <w:r w:rsidRPr="004E0014">
          <w:fldChar w:fldCharType="begin"/>
        </w:r>
        <w:r w:rsidRPr="004E0014">
          <w:instrText xml:space="preserve"> PAGEREF _Toc448684577 \h </w:instrText>
        </w:r>
        <w:r w:rsidRPr="004E0014">
          <w:fldChar w:fldCharType="separate"/>
        </w:r>
        <w:r w:rsidRPr="004E0014">
          <w:t>- 21 -</w:t>
        </w:r>
        <w:r w:rsidRPr="004E0014">
          <w:fldChar w:fldCharType="end"/>
        </w:r>
      </w:hyperlink>
    </w:p>
    <w:p w14:paraId="3619D28E" w14:textId="77777777" w:rsidR="000B7133" w:rsidRPr="004E0014" w:rsidRDefault="00BC4177">
      <w:pPr>
        <w:pStyle w:val="11"/>
        <w:tabs>
          <w:tab w:val="clear" w:pos="1470"/>
          <w:tab w:val="left" w:pos="960"/>
        </w:tabs>
        <w:spacing w:line="340" w:lineRule="exact"/>
        <w:ind w:firstLineChars="42" w:firstLine="118"/>
        <w:rPr>
          <w:rFonts w:cs="Times New Roman"/>
        </w:rPr>
      </w:pPr>
      <w:hyperlink w:anchor="_Toc448684578" w:history="1">
        <w:r w:rsidRPr="004E0014">
          <w:rPr>
            <w:rFonts w:cs="华文仿宋" w:hint="eastAsia"/>
          </w:rPr>
          <w:t>（八）</w:t>
        </w:r>
        <w:r w:rsidRPr="004E0014">
          <w:rPr>
            <w:rFonts w:cs="Times New Roman"/>
          </w:rPr>
          <w:tab/>
        </w:r>
        <w:r w:rsidRPr="004E0014">
          <w:rPr>
            <w:rFonts w:cs="华文仿宋" w:hint="eastAsia"/>
          </w:rPr>
          <w:t>颁奖活动暨展览开幕式</w:t>
        </w:r>
        <w:r w:rsidRPr="004E0014">
          <w:rPr>
            <w:rFonts w:cs="Times New Roman"/>
          </w:rPr>
          <w:tab/>
        </w:r>
        <w:r w:rsidRPr="004E0014">
          <w:fldChar w:fldCharType="begin"/>
        </w:r>
        <w:r w:rsidRPr="004E0014">
          <w:instrText xml:space="preserve"> PAGEREF _Toc448684578 \h </w:instrText>
        </w:r>
        <w:r w:rsidRPr="004E0014">
          <w:fldChar w:fldCharType="separate"/>
        </w:r>
        <w:r w:rsidRPr="004E0014">
          <w:t>- 21 -</w:t>
        </w:r>
        <w:r w:rsidRPr="004E0014">
          <w:fldChar w:fldCharType="end"/>
        </w:r>
      </w:hyperlink>
    </w:p>
    <w:p w14:paraId="17AF5AF2" w14:textId="77777777" w:rsidR="000B7133" w:rsidRPr="004E0014" w:rsidRDefault="00BC4177">
      <w:pPr>
        <w:pStyle w:val="11"/>
        <w:tabs>
          <w:tab w:val="clear" w:pos="1470"/>
          <w:tab w:val="left" w:pos="960"/>
        </w:tabs>
        <w:spacing w:line="340" w:lineRule="exact"/>
        <w:ind w:firstLineChars="42" w:firstLine="118"/>
        <w:rPr>
          <w:rFonts w:cs="Times New Roman"/>
        </w:rPr>
      </w:pPr>
      <w:hyperlink w:anchor="_Toc448684579" w:history="1">
        <w:r w:rsidRPr="004E0014">
          <w:rPr>
            <w:rFonts w:cs="华文仿宋" w:hint="eastAsia"/>
          </w:rPr>
          <w:t>（九）</w:t>
        </w:r>
        <w:r w:rsidRPr="004E0014">
          <w:rPr>
            <w:rFonts w:cs="Times New Roman"/>
          </w:rPr>
          <w:tab/>
        </w:r>
        <w:r w:rsidRPr="004E0014">
          <w:rPr>
            <w:rFonts w:cs="华文仿宋" w:hint="eastAsia"/>
          </w:rPr>
          <w:t>展览</w:t>
        </w:r>
        <w:r w:rsidRPr="004E0014">
          <w:rPr>
            <w:rFonts w:cs="Times New Roman"/>
          </w:rPr>
          <w:tab/>
        </w:r>
        <w:r w:rsidRPr="004E0014">
          <w:fldChar w:fldCharType="begin"/>
        </w:r>
        <w:r w:rsidRPr="004E0014">
          <w:instrText xml:space="preserve"> PAGEREF _Toc448684579 \h </w:instrText>
        </w:r>
        <w:r w:rsidRPr="004E0014">
          <w:fldChar w:fldCharType="separate"/>
        </w:r>
        <w:r w:rsidRPr="004E0014">
          <w:t>- 21 -</w:t>
        </w:r>
        <w:r w:rsidRPr="004E0014">
          <w:fldChar w:fldCharType="end"/>
        </w:r>
      </w:hyperlink>
    </w:p>
    <w:p w14:paraId="3D40A2B9" w14:textId="77777777" w:rsidR="000B7133" w:rsidRPr="004E0014" w:rsidRDefault="00BC4177">
      <w:pPr>
        <w:pStyle w:val="11"/>
        <w:tabs>
          <w:tab w:val="clear" w:pos="1470"/>
          <w:tab w:val="left" w:pos="960"/>
        </w:tabs>
        <w:spacing w:line="340" w:lineRule="exact"/>
        <w:ind w:firstLineChars="42" w:firstLine="118"/>
        <w:rPr>
          <w:rFonts w:cs="Times New Roman"/>
        </w:rPr>
      </w:pPr>
      <w:hyperlink w:anchor="_Toc448684580" w:history="1">
        <w:r w:rsidRPr="004E0014">
          <w:rPr>
            <w:rFonts w:cs="华文仿宋" w:hint="eastAsia"/>
          </w:rPr>
          <w:t>（十）</w:t>
        </w:r>
        <w:r w:rsidRPr="004E0014">
          <w:rPr>
            <w:rFonts w:cs="Times New Roman"/>
          </w:rPr>
          <w:tab/>
        </w:r>
        <w:r w:rsidRPr="004E0014">
          <w:rPr>
            <w:rFonts w:cs="华文仿宋" w:hint="eastAsia"/>
          </w:rPr>
          <w:t>撤展</w:t>
        </w:r>
        <w:r w:rsidRPr="004E0014">
          <w:rPr>
            <w:rFonts w:cs="Times New Roman"/>
          </w:rPr>
          <w:tab/>
        </w:r>
        <w:r w:rsidRPr="004E0014">
          <w:fldChar w:fldCharType="begin"/>
        </w:r>
        <w:r w:rsidRPr="004E0014">
          <w:instrText xml:space="preserve"> PAGEREF _T</w:instrText>
        </w:r>
        <w:r w:rsidRPr="004E0014">
          <w:instrText xml:space="preserve">oc448684580 \h </w:instrText>
        </w:r>
        <w:r w:rsidRPr="004E0014">
          <w:fldChar w:fldCharType="separate"/>
        </w:r>
        <w:r w:rsidRPr="004E0014">
          <w:t>- 21 -</w:t>
        </w:r>
        <w:r w:rsidRPr="004E0014">
          <w:fldChar w:fldCharType="end"/>
        </w:r>
      </w:hyperlink>
    </w:p>
    <w:p w14:paraId="73AF5E82" w14:textId="77777777" w:rsidR="000B7133" w:rsidRPr="004E0014" w:rsidRDefault="00BC4177">
      <w:pPr>
        <w:pStyle w:val="11"/>
        <w:tabs>
          <w:tab w:val="clear" w:pos="1470"/>
          <w:tab w:val="clear" w:pos="8296"/>
          <w:tab w:val="left" w:pos="960"/>
        </w:tabs>
        <w:spacing w:line="340" w:lineRule="exact"/>
        <w:ind w:firstLineChars="42" w:firstLine="118"/>
        <w:rPr>
          <w:rFonts w:cs="Times New Roman"/>
        </w:rPr>
      </w:pPr>
      <w:hyperlink w:anchor="_Toc448684581" w:history="1">
        <w:r w:rsidRPr="004E0014">
          <w:rPr>
            <w:rFonts w:cs="华文仿宋" w:hint="eastAsia"/>
          </w:rPr>
          <w:t>（十一）</w:t>
        </w:r>
        <w:r w:rsidRPr="004E0014">
          <w:rPr>
            <w:rFonts w:cs="Times New Roman"/>
          </w:rPr>
          <w:tab/>
        </w:r>
        <w:r w:rsidRPr="004E0014">
          <w:rPr>
            <w:rFonts w:cs="华文仿宋" w:hint="eastAsia"/>
          </w:rPr>
          <w:t>出版大赛作品集</w:t>
        </w:r>
        <w:r w:rsidRPr="004E0014">
          <w:rPr>
            <w:rFonts w:cs="Times New Roman"/>
          </w:rPr>
          <w:tab/>
        </w:r>
        <w:r w:rsidRPr="004E0014">
          <w:rPr>
            <w:rFonts w:cs="华文仿宋" w:hint="eastAsia"/>
          </w:rPr>
          <w:t>………………………………………</w:t>
        </w:r>
        <w:r w:rsidRPr="004E0014">
          <w:t xml:space="preserve"> </w:t>
        </w:r>
        <w:r w:rsidRPr="004E0014">
          <w:fldChar w:fldCharType="begin"/>
        </w:r>
        <w:r w:rsidRPr="004E0014">
          <w:instrText xml:space="preserve"> PAGEREF _Toc448684581 \h </w:instrText>
        </w:r>
        <w:r w:rsidRPr="004E0014">
          <w:fldChar w:fldCharType="separate"/>
        </w:r>
        <w:r w:rsidRPr="004E0014">
          <w:t>- 21 -</w:t>
        </w:r>
        <w:r w:rsidRPr="004E0014">
          <w:fldChar w:fldCharType="end"/>
        </w:r>
      </w:hyperlink>
    </w:p>
    <w:p w14:paraId="29C9901F" w14:textId="77777777" w:rsidR="000B7133" w:rsidRPr="004E0014" w:rsidRDefault="00BC4177">
      <w:pPr>
        <w:pStyle w:val="11"/>
        <w:tabs>
          <w:tab w:val="clear" w:pos="1470"/>
          <w:tab w:val="clear" w:pos="8296"/>
          <w:tab w:val="left" w:pos="460"/>
        </w:tabs>
        <w:spacing w:line="320" w:lineRule="exact"/>
        <w:rPr>
          <w:rFonts w:cs="Times New Roman"/>
          <w:b/>
          <w:bCs/>
        </w:rPr>
      </w:pPr>
      <w:hyperlink w:anchor="_Toc448684582" w:history="1">
        <w:r w:rsidRPr="004E0014">
          <w:rPr>
            <w:rFonts w:cs="华文仿宋" w:hint="eastAsia"/>
            <w:b/>
            <w:bCs/>
          </w:rPr>
          <w:t>十一、赛事费用</w:t>
        </w:r>
        <w:r w:rsidRPr="004E0014">
          <w:rPr>
            <w:rFonts w:cs="Times New Roman"/>
            <w:b/>
            <w:bCs/>
          </w:rPr>
          <w:tab/>
        </w:r>
        <w:r w:rsidRPr="004E0014">
          <w:rPr>
            <w:rFonts w:cs="华文仿宋" w:hint="eastAsia"/>
            <w:b/>
            <w:bCs/>
          </w:rPr>
          <w:t>……………………………………………………</w:t>
        </w:r>
        <w:r w:rsidRPr="004E0014">
          <w:rPr>
            <w:b/>
            <w:bCs/>
          </w:rPr>
          <w:fldChar w:fldCharType="begin"/>
        </w:r>
        <w:r w:rsidRPr="004E0014">
          <w:rPr>
            <w:b/>
            <w:bCs/>
          </w:rPr>
          <w:instrText xml:space="preserve"> PAGEREF _Toc448684582 \h </w:instrText>
        </w:r>
        <w:r w:rsidRPr="004E0014">
          <w:rPr>
            <w:b/>
            <w:bCs/>
          </w:rPr>
        </w:r>
        <w:r w:rsidRPr="004E0014">
          <w:rPr>
            <w:b/>
            <w:bCs/>
          </w:rPr>
          <w:fldChar w:fldCharType="separate"/>
        </w:r>
        <w:r w:rsidRPr="004E0014">
          <w:rPr>
            <w:b/>
            <w:bCs/>
          </w:rPr>
          <w:t>- 22 -</w:t>
        </w:r>
        <w:r w:rsidRPr="004E0014">
          <w:rPr>
            <w:b/>
            <w:bCs/>
          </w:rPr>
          <w:fldChar w:fldCharType="end"/>
        </w:r>
      </w:hyperlink>
    </w:p>
    <w:p w14:paraId="34AAC882" w14:textId="77777777" w:rsidR="000B7133" w:rsidRPr="004E0014" w:rsidRDefault="00BC4177">
      <w:pPr>
        <w:pStyle w:val="11"/>
        <w:tabs>
          <w:tab w:val="clear" w:pos="1470"/>
          <w:tab w:val="left" w:pos="960"/>
        </w:tabs>
        <w:spacing w:line="360" w:lineRule="exact"/>
        <w:ind w:firstLineChars="42" w:firstLine="118"/>
        <w:rPr>
          <w:rFonts w:cs="Times New Roman"/>
        </w:rPr>
      </w:pPr>
      <w:hyperlink w:anchor="_Toc448684583" w:history="1">
        <w:r w:rsidRPr="004E0014">
          <w:rPr>
            <w:rFonts w:cs="华文仿宋" w:hint="eastAsia"/>
          </w:rPr>
          <w:t>（一）</w:t>
        </w:r>
        <w:r w:rsidRPr="004E0014">
          <w:rPr>
            <w:rFonts w:cs="Times New Roman"/>
          </w:rPr>
          <w:tab/>
        </w:r>
        <w:r w:rsidRPr="004E0014">
          <w:rPr>
            <w:rFonts w:cs="华文仿宋" w:hint="eastAsia"/>
          </w:rPr>
          <w:t>参赛费用</w:t>
        </w:r>
        <w:r w:rsidRPr="004E0014">
          <w:rPr>
            <w:rFonts w:cs="Times New Roman"/>
          </w:rPr>
          <w:tab/>
        </w:r>
        <w:r w:rsidRPr="004E0014">
          <w:fldChar w:fldCharType="begin"/>
        </w:r>
        <w:r w:rsidRPr="004E0014">
          <w:instrText xml:space="preserve"> PAGEREF _Toc448684583 \h </w:instrText>
        </w:r>
        <w:r w:rsidRPr="004E0014">
          <w:fldChar w:fldCharType="separate"/>
        </w:r>
        <w:r w:rsidRPr="004E0014">
          <w:t>- 22 -</w:t>
        </w:r>
        <w:r w:rsidRPr="004E0014">
          <w:fldChar w:fldCharType="end"/>
        </w:r>
      </w:hyperlink>
    </w:p>
    <w:p w14:paraId="16DAF580" w14:textId="77777777" w:rsidR="000B7133" w:rsidRPr="004E0014" w:rsidRDefault="00BC4177">
      <w:pPr>
        <w:pStyle w:val="11"/>
        <w:tabs>
          <w:tab w:val="clear" w:pos="1470"/>
          <w:tab w:val="left" w:pos="960"/>
        </w:tabs>
        <w:spacing w:line="360" w:lineRule="exact"/>
        <w:ind w:firstLineChars="42" w:firstLine="118"/>
        <w:rPr>
          <w:rFonts w:cs="Times New Roman"/>
        </w:rPr>
      </w:pPr>
      <w:hyperlink w:anchor="_Toc448684584" w:history="1">
        <w:r w:rsidRPr="004E0014">
          <w:rPr>
            <w:rFonts w:cs="华文仿宋" w:hint="eastAsia"/>
          </w:rPr>
          <w:t>（二）</w:t>
        </w:r>
        <w:r w:rsidRPr="004E0014">
          <w:rPr>
            <w:rFonts w:cs="Times New Roman"/>
          </w:rPr>
          <w:tab/>
        </w:r>
        <w:r w:rsidRPr="004E0014">
          <w:rPr>
            <w:rFonts w:cs="华文仿宋" w:hint="eastAsia"/>
          </w:rPr>
          <w:t>各分赛区所需赛事经费</w:t>
        </w:r>
        <w:r w:rsidRPr="004E0014">
          <w:rPr>
            <w:rFonts w:cs="Times New Roman"/>
          </w:rPr>
          <w:tab/>
        </w:r>
        <w:r w:rsidRPr="004E0014">
          <w:fldChar w:fldCharType="begin"/>
        </w:r>
        <w:r w:rsidRPr="004E0014">
          <w:instrText xml:space="preserve"> PAGEREF _Toc448684584 \h </w:instrText>
        </w:r>
        <w:r w:rsidRPr="004E0014">
          <w:fldChar w:fldCharType="separate"/>
        </w:r>
        <w:r w:rsidRPr="004E0014">
          <w:t>- 22 -</w:t>
        </w:r>
        <w:r w:rsidRPr="004E0014">
          <w:fldChar w:fldCharType="end"/>
        </w:r>
      </w:hyperlink>
    </w:p>
    <w:p w14:paraId="6908F3E8" w14:textId="77777777" w:rsidR="000B7133" w:rsidRPr="004E0014" w:rsidRDefault="00BC4177">
      <w:pPr>
        <w:pStyle w:val="11"/>
        <w:tabs>
          <w:tab w:val="clear" w:pos="1470"/>
          <w:tab w:val="left" w:pos="960"/>
        </w:tabs>
        <w:spacing w:line="360" w:lineRule="exact"/>
        <w:ind w:firstLineChars="42" w:firstLine="118"/>
        <w:rPr>
          <w:rFonts w:cs="Times New Roman"/>
        </w:rPr>
      </w:pPr>
      <w:hyperlink w:anchor="_Toc448684585" w:history="1">
        <w:r w:rsidRPr="004E0014">
          <w:rPr>
            <w:rFonts w:cs="华文仿宋" w:hint="eastAsia"/>
          </w:rPr>
          <w:t>（三）</w:t>
        </w:r>
        <w:r w:rsidRPr="004E0014">
          <w:rPr>
            <w:rFonts w:cs="Times New Roman"/>
          </w:rPr>
          <w:tab/>
        </w:r>
        <w:r w:rsidRPr="004E0014">
          <w:rPr>
            <w:rFonts w:cs="华文仿宋" w:hint="eastAsia"/>
          </w:rPr>
          <w:t>大赛作品寄送和收回的费用</w:t>
        </w:r>
        <w:r w:rsidRPr="004E0014">
          <w:rPr>
            <w:rFonts w:cs="Times New Roman"/>
          </w:rPr>
          <w:tab/>
        </w:r>
        <w:r w:rsidRPr="004E0014">
          <w:fldChar w:fldCharType="begin"/>
        </w:r>
        <w:r w:rsidRPr="004E0014">
          <w:instrText xml:space="preserve"> PAGEREF _Toc448684585 \h </w:instrText>
        </w:r>
        <w:r w:rsidRPr="004E0014">
          <w:fldChar w:fldCharType="separate"/>
        </w:r>
        <w:r w:rsidRPr="004E0014">
          <w:t>- 22 -</w:t>
        </w:r>
        <w:r w:rsidRPr="004E0014">
          <w:fldChar w:fldCharType="end"/>
        </w:r>
      </w:hyperlink>
    </w:p>
    <w:p w14:paraId="17820544" w14:textId="77777777" w:rsidR="000B7133" w:rsidRPr="004E0014" w:rsidRDefault="00BC4177">
      <w:pPr>
        <w:pStyle w:val="11"/>
        <w:tabs>
          <w:tab w:val="clear" w:pos="1470"/>
          <w:tab w:val="clear" w:pos="8296"/>
          <w:tab w:val="left" w:pos="600"/>
        </w:tabs>
        <w:spacing w:line="320" w:lineRule="exact"/>
        <w:rPr>
          <w:rFonts w:cs="Times New Roman"/>
          <w:b/>
          <w:bCs/>
        </w:rPr>
      </w:pPr>
      <w:hyperlink w:anchor="_Toc448684586" w:history="1">
        <w:r w:rsidRPr="004E0014">
          <w:rPr>
            <w:rFonts w:cs="华文仿宋" w:hint="eastAsia"/>
            <w:b/>
            <w:bCs/>
          </w:rPr>
          <w:t>十二、配套活动</w:t>
        </w:r>
        <w:r w:rsidRPr="004E0014">
          <w:rPr>
            <w:rFonts w:cs="Times New Roman"/>
            <w:b/>
            <w:bCs/>
          </w:rPr>
          <w:tab/>
        </w:r>
        <w:r w:rsidRPr="004E0014">
          <w:rPr>
            <w:rFonts w:cs="华文仿宋" w:hint="eastAsia"/>
            <w:b/>
            <w:bCs/>
          </w:rPr>
          <w:t>…………………………………………………</w:t>
        </w:r>
        <w:r w:rsidRPr="004E0014">
          <w:rPr>
            <w:b/>
            <w:bCs/>
          </w:rPr>
          <w:t xml:space="preserve">  </w:t>
        </w:r>
        <w:r w:rsidRPr="004E0014">
          <w:rPr>
            <w:b/>
            <w:bCs/>
          </w:rPr>
          <w:fldChar w:fldCharType="begin"/>
        </w:r>
        <w:r w:rsidRPr="004E0014">
          <w:rPr>
            <w:b/>
            <w:bCs/>
          </w:rPr>
          <w:instrText xml:space="preserve"> PAGEREF _Toc448684586 \h </w:instrText>
        </w:r>
        <w:r w:rsidRPr="004E0014">
          <w:rPr>
            <w:b/>
            <w:bCs/>
          </w:rPr>
        </w:r>
        <w:r w:rsidRPr="004E0014">
          <w:rPr>
            <w:b/>
            <w:bCs/>
          </w:rPr>
          <w:fldChar w:fldCharType="separate"/>
        </w:r>
        <w:r w:rsidRPr="004E0014">
          <w:rPr>
            <w:b/>
            <w:bCs/>
          </w:rPr>
          <w:t>- 22 -</w:t>
        </w:r>
        <w:r w:rsidRPr="004E0014">
          <w:rPr>
            <w:b/>
            <w:bCs/>
          </w:rPr>
          <w:fldChar w:fldCharType="end"/>
        </w:r>
      </w:hyperlink>
    </w:p>
    <w:p w14:paraId="7210D073" w14:textId="77777777" w:rsidR="000B7133" w:rsidRPr="004E0014" w:rsidRDefault="00BC4177">
      <w:pPr>
        <w:pStyle w:val="11"/>
        <w:tabs>
          <w:tab w:val="clear" w:pos="1470"/>
          <w:tab w:val="left" w:pos="960"/>
        </w:tabs>
        <w:spacing w:line="360" w:lineRule="exact"/>
        <w:ind w:firstLineChars="42" w:firstLine="118"/>
        <w:rPr>
          <w:rFonts w:cs="Times New Roman"/>
        </w:rPr>
      </w:pPr>
      <w:hyperlink w:anchor="_Toc448684587" w:history="1">
        <w:r w:rsidRPr="004E0014">
          <w:rPr>
            <w:rFonts w:cs="华文仿宋" w:hint="eastAsia"/>
          </w:rPr>
          <w:t>（一）</w:t>
        </w:r>
        <w:r w:rsidRPr="004E0014">
          <w:rPr>
            <w:rFonts w:cs="Times New Roman"/>
          </w:rPr>
          <w:tab/>
        </w:r>
        <w:r w:rsidRPr="004E0014">
          <w:rPr>
            <w:rFonts w:cs="华文仿宋" w:hint="eastAsia"/>
          </w:rPr>
          <w:t>全国大学生工业设计大赛优秀作品产业化路演</w:t>
        </w:r>
        <w:r w:rsidRPr="004E0014">
          <w:rPr>
            <w:rFonts w:cs="Times New Roman"/>
          </w:rPr>
          <w:tab/>
        </w:r>
        <w:r w:rsidRPr="004E0014">
          <w:fldChar w:fldCharType="begin"/>
        </w:r>
        <w:r w:rsidRPr="004E0014">
          <w:instrText xml:space="preserve"> PAGEREF _Toc448684587 \h </w:instrText>
        </w:r>
        <w:r w:rsidRPr="004E0014">
          <w:fldChar w:fldCharType="separate"/>
        </w:r>
        <w:r w:rsidRPr="004E0014">
          <w:t>- 22 -</w:t>
        </w:r>
        <w:r w:rsidRPr="004E0014">
          <w:fldChar w:fldCharType="end"/>
        </w:r>
      </w:hyperlink>
    </w:p>
    <w:p w14:paraId="0A19C850" w14:textId="77777777" w:rsidR="000B7133" w:rsidRPr="004E0014" w:rsidRDefault="00BC4177">
      <w:pPr>
        <w:pStyle w:val="11"/>
        <w:tabs>
          <w:tab w:val="clear" w:pos="1470"/>
          <w:tab w:val="left" w:pos="960"/>
        </w:tabs>
        <w:spacing w:line="360" w:lineRule="exact"/>
        <w:ind w:firstLineChars="42" w:firstLine="118"/>
        <w:rPr>
          <w:rFonts w:cs="Times New Roman"/>
        </w:rPr>
      </w:pPr>
      <w:hyperlink w:anchor="_Toc448684588" w:history="1">
        <w:r w:rsidRPr="004E0014">
          <w:rPr>
            <w:rFonts w:cs="华文仿宋" w:hint="eastAsia"/>
          </w:rPr>
          <w:t>（二）</w:t>
        </w:r>
        <w:r w:rsidRPr="004E0014">
          <w:rPr>
            <w:rFonts w:cs="Times New Roman"/>
          </w:rPr>
          <w:tab/>
        </w:r>
        <w:r w:rsidRPr="004E0014">
          <w:rPr>
            <w:rFonts w:cs="华文仿宋" w:hint="eastAsia"/>
          </w:rPr>
          <w:t>中国新锐设计师创业孵化</w:t>
        </w:r>
        <w:r w:rsidRPr="004E0014">
          <w:rPr>
            <w:rFonts w:cs="Times New Roman"/>
          </w:rPr>
          <w:tab/>
        </w:r>
        <w:r w:rsidRPr="004E0014">
          <w:fldChar w:fldCharType="begin"/>
        </w:r>
        <w:r w:rsidRPr="004E0014">
          <w:instrText xml:space="preserve"> PAGEREF _Toc448684588 \h </w:instrText>
        </w:r>
        <w:r w:rsidRPr="004E0014">
          <w:fldChar w:fldCharType="separate"/>
        </w:r>
        <w:r w:rsidRPr="004E0014">
          <w:t>- 23 -</w:t>
        </w:r>
        <w:r w:rsidRPr="004E0014">
          <w:fldChar w:fldCharType="end"/>
        </w:r>
      </w:hyperlink>
    </w:p>
    <w:p w14:paraId="1A265458" w14:textId="77777777" w:rsidR="000B7133" w:rsidRPr="004E0014" w:rsidRDefault="00BC4177">
      <w:pPr>
        <w:pStyle w:val="11"/>
        <w:tabs>
          <w:tab w:val="clear" w:pos="1470"/>
          <w:tab w:val="left" w:pos="960"/>
        </w:tabs>
        <w:spacing w:line="360" w:lineRule="exact"/>
        <w:ind w:firstLineChars="42" w:firstLine="118"/>
        <w:rPr>
          <w:rFonts w:cs="Times New Roman"/>
        </w:rPr>
      </w:pPr>
      <w:hyperlink w:anchor="_Toc448684589" w:history="1">
        <w:r w:rsidRPr="004E0014">
          <w:rPr>
            <w:rFonts w:cs="华文仿宋" w:hint="eastAsia"/>
          </w:rPr>
          <w:t>（三）</w:t>
        </w:r>
        <w:r w:rsidRPr="004E0014">
          <w:rPr>
            <w:rFonts w:cs="Times New Roman"/>
          </w:rPr>
          <w:tab/>
        </w:r>
        <w:r w:rsidRPr="004E0014">
          <w:rPr>
            <w:rFonts w:cs="华文仿宋" w:hint="eastAsia"/>
          </w:rPr>
          <w:t>知识产权保护与优秀设计成果拍卖活动</w:t>
        </w:r>
        <w:r w:rsidRPr="004E0014">
          <w:rPr>
            <w:rFonts w:cs="Times New Roman"/>
          </w:rPr>
          <w:tab/>
        </w:r>
        <w:r w:rsidRPr="004E0014">
          <w:fldChar w:fldCharType="begin"/>
        </w:r>
        <w:r w:rsidRPr="004E0014">
          <w:instrText xml:space="preserve"> PAGEREF _Toc448684589 \h </w:instrText>
        </w:r>
        <w:r w:rsidRPr="004E0014">
          <w:fldChar w:fldCharType="separate"/>
        </w:r>
        <w:r w:rsidRPr="004E0014">
          <w:t xml:space="preserve">- </w:t>
        </w:r>
        <w:r w:rsidRPr="004E0014">
          <w:t>23 -</w:t>
        </w:r>
        <w:r w:rsidRPr="004E0014">
          <w:fldChar w:fldCharType="end"/>
        </w:r>
      </w:hyperlink>
    </w:p>
    <w:p w14:paraId="4B7E7F0C" w14:textId="77777777" w:rsidR="000B7133" w:rsidRPr="004E0014" w:rsidRDefault="00BC4177">
      <w:pPr>
        <w:pStyle w:val="11"/>
        <w:tabs>
          <w:tab w:val="clear" w:pos="1470"/>
          <w:tab w:val="left" w:pos="960"/>
        </w:tabs>
        <w:spacing w:line="360" w:lineRule="exact"/>
        <w:ind w:firstLineChars="42" w:firstLine="118"/>
        <w:rPr>
          <w:rFonts w:cs="Times New Roman"/>
        </w:rPr>
      </w:pPr>
      <w:hyperlink w:anchor="_Toc448684590" w:history="1">
        <w:r w:rsidRPr="004E0014">
          <w:rPr>
            <w:rFonts w:cs="华文仿宋" w:hint="eastAsia"/>
          </w:rPr>
          <w:t>（四）</w:t>
        </w:r>
        <w:r w:rsidRPr="004E0014">
          <w:rPr>
            <w:rFonts w:cs="Times New Roman"/>
          </w:rPr>
          <w:tab/>
        </w:r>
        <w:r w:rsidRPr="004E0014">
          <w:rPr>
            <w:rFonts w:cs="华文仿宋" w:hint="eastAsia"/>
          </w:rPr>
          <w:t>全国工业设计专业大学生就业对接会</w:t>
        </w:r>
        <w:r w:rsidRPr="004E0014">
          <w:rPr>
            <w:rFonts w:cs="Times New Roman"/>
          </w:rPr>
          <w:tab/>
        </w:r>
        <w:r w:rsidRPr="004E0014">
          <w:fldChar w:fldCharType="begin"/>
        </w:r>
        <w:r w:rsidRPr="004E0014">
          <w:instrText xml:space="preserve"> PAGEREF _Toc448684590 \h </w:instrText>
        </w:r>
        <w:r w:rsidRPr="004E0014">
          <w:fldChar w:fldCharType="separate"/>
        </w:r>
        <w:r w:rsidRPr="004E0014">
          <w:t>- 24 -</w:t>
        </w:r>
        <w:r w:rsidRPr="004E0014">
          <w:fldChar w:fldCharType="end"/>
        </w:r>
      </w:hyperlink>
    </w:p>
    <w:p w14:paraId="4EDCC959" w14:textId="77777777" w:rsidR="000B7133" w:rsidRPr="004E0014" w:rsidRDefault="00BC4177">
      <w:pPr>
        <w:pStyle w:val="11"/>
        <w:tabs>
          <w:tab w:val="clear" w:pos="1470"/>
          <w:tab w:val="clear" w:pos="8296"/>
          <w:tab w:val="left" w:pos="600"/>
        </w:tabs>
        <w:spacing w:line="320" w:lineRule="exact"/>
        <w:rPr>
          <w:rFonts w:cs="Times New Roman"/>
          <w:b/>
          <w:bCs/>
        </w:rPr>
      </w:pPr>
      <w:hyperlink w:anchor="_Toc448684591" w:history="1">
        <w:r w:rsidRPr="004E0014">
          <w:rPr>
            <w:rFonts w:cs="华文仿宋" w:hint="eastAsia"/>
            <w:b/>
            <w:bCs/>
          </w:rPr>
          <w:t>十三、工作进程安排</w:t>
        </w:r>
        <w:r w:rsidRPr="004E0014">
          <w:rPr>
            <w:b/>
            <w:bCs/>
          </w:rPr>
          <w:t xml:space="preserve"> </w:t>
        </w:r>
        <w:r w:rsidRPr="004E0014">
          <w:rPr>
            <w:rFonts w:cs="华文仿宋" w:hint="eastAsia"/>
            <w:b/>
            <w:bCs/>
          </w:rPr>
          <w:t>………………………………………………</w:t>
        </w:r>
        <w:r w:rsidRPr="004E0014">
          <w:rPr>
            <w:b/>
            <w:bCs/>
          </w:rPr>
          <w:fldChar w:fldCharType="begin"/>
        </w:r>
        <w:r w:rsidRPr="004E0014">
          <w:rPr>
            <w:b/>
            <w:bCs/>
          </w:rPr>
          <w:instrText xml:space="preserve"> PAGEREF _Toc448684591 \h </w:instrText>
        </w:r>
        <w:r w:rsidRPr="004E0014">
          <w:rPr>
            <w:b/>
            <w:bCs/>
          </w:rPr>
        </w:r>
        <w:r w:rsidRPr="004E0014">
          <w:rPr>
            <w:b/>
            <w:bCs/>
          </w:rPr>
          <w:fldChar w:fldCharType="separate"/>
        </w:r>
        <w:r w:rsidRPr="004E0014">
          <w:rPr>
            <w:b/>
            <w:bCs/>
          </w:rPr>
          <w:t>- 25 -</w:t>
        </w:r>
        <w:r w:rsidRPr="004E0014">
          <w:rPr>
            <w:b/>
            <w:bCs/>
          </w:rPr>
          <w:fldChar w:fldCharType="end"/>
        </w:r>
      </w:hyperlink>
    </w:p>
    <w:p w14:paraId="07253AF2" w14:textId="77777777" w:rsidR="000B7133" w:rsidRPr="004E0014" w:rsidRDefault="00BC4177">
      <w:pPr>
        <w:pStyle w:val="11"/>
        <w:tabs>
          <w:tab w:val="clear" w:pos="1470"/>
          <w:tab w:val="clear" w:pos="8296"/>
          <w:tab w:val="left" w:pos="600"/>
        </w:tabs>
        <w:spacing w:line="320" w:lineRule="exact"/>
        <w:rPr>
          <w:rFonts w:cs="Times New Roman"/>
          <w:b/>
          <w:bCs/>
        </w:rPr>
      </w:pPr>
      <w:hyperlink w:anchor="_Toc448684592" w:history="1">
        <w:r w:rsidRPr="004E0014">
          <w:rPr>
            <w:rFonts w:cs="华文仿宋" w:hint="eastAsia"/>
            <w:b/>
            <w:bCs/>
          </w:rPr>
          <w:t>十四、联系方法</w:t>
        </w:r>
        <w:r w:rsidRPr="004E0014">
          <w:rPr>
            <w:rFonts w:cs="Times New Roman"/>
            <w:b/>
            <w:bCs/>
          </w:rPr>
          <w:tab/>
        </w:r>
        <w:r w:rsidRPr="004E0014">
          <w:rPr>
            <w:rFonts w:cs="华文仿宋" w:hint="eastAsia"/>
            <w:b/>
            <w:bCs/>
          </w:rPr>
          <w:t>……………………………………………………</w:t>
        </w:r>
        <w:r w:rsidRPr="004E0014">
          <w:rPr>
            <w:b/>
            <w:bCs/>
          </w:rPr>
          <w:fldChar w:fldCharType="begin"/>
        </w:r>
        <w:r w:rsidRPr="004E0014">
          <w:rPr>
            <w:b/>
            <w:bCs/>
          </w:rPr>
          <w:instrText xml:space="preserve"> PAGEREF _Toc448684592 \h </w:instrText>
        </w:r>
        <w:r w:rsidRPr="004E0014">
          <w:rPr>
            <w:b/>
            <w:bCs/>
          </w:rPr>
        </w:r>
        <w:r w:rsidRPr="004E0014">
          <w:rPr>
            <w:b/>
            <w:bCs/>
          </w:rPr>
          <w:fldChar w:fldCharType="separate"/>
        </w:r>
        <w:r w:rsidRPr="004E0014">
          <w:rPr>
            <w:b/>
            <w:bCs/>
          </w:rPr>
          <w:t>- 25 -</w:t>
        </w:r>
        <w:r w:rsidRPr="004E0014">
          <w:rPr>
            <w:b/>
            <w:bCs/>
          </w:rPr>
          <w:fldChar w:fldCharType="end"/>
        </w:r>
      </w:hyperlink>
    </w:p>
    <w:p w14:paraId="3A5300B3" w14:textId="77777777" w:rsidR="000B7133" w:rsidRPr="004E0014" w:rsidRDefault="00BC4177">
      <w:pPr>
        <w:pStyle w:val="11"/>
        <w:tabs>
          <w:tab w:val="clear" w:pos="1470"/>
          <w:tab w:val="clear" w:pos="8296"/>
          <w:tab w:val="left" w:pos="600"/>
        </w:tabs>
        <w:spacing w:line="320" w:lineRule="exact"/>
        <w:rPr>
          <w:rFonts w:ascii="微软雅黑" w:eastAsia="微软雅黑" w:hAnsi="微软雅黑" w:cs="Times New Roman"/>
          <w:b/>
          <w:bCs/>
          <w:sz w:val="44"/>
          <w:szCs w:val="44"/>
        </w:rPr>
      </w:pPr>
      <w:hyperlink w:anchor="_Toc448684593" w:history="1">
        <w:r w:rsidRPr="004E0014">
          <w:rPr>
            <w:rFonts w:cs="华文仿宋" w:hint="eastAsia"/>
            <w:b/>
            <w:bCs/>
          </w:rPr>
          <w:t>十五、相关表格</w:t>
        </w:r>
        <w:r w:rsidRPr="004E0014">
          <w:rPr>
            <w:rFonts w:cs="Times New Roman"/>
            <w:b/>
            <w:bCs/>
          </w:rPr>
          <w:tab/>
        </w:r>
        <w:r w:rsidRPr="004E0014">
          <w:rPr>
            <w:rFonts w:cs="华文仿宋" w:hint="eastAsia"/>
            <w:b/>
            <w:bCs/>
          </w:rPr>
          <w:t>……………………………………………………</w:t>
        </w:r>
        <w:r w:rsidRPr="004E0014">
          <w:rPr>
            <w:b/>
            <w:bCs/>
          </w:rPr>
          <w:fldChar w:fldCharType="begin"/>
        </w:r>
        <w:r w:rsidRPr="004E0014">
          <w:rPr>
            <w:b/>
            <w:bCs/>
          </w:rPr>
          <w:instrText xml:space="preserve"> PAGEREF _Toc448684593 \h </w:instrText>
        </w:r>
        <w:r w:rsidRPr="004E0014">
          <w:rPr>
            <w:b/>
            <w:bCs/>
          </w:rPr>
        </w:r>
        <w:r w:rsidRPr="004E0014">
          <w:rPr>
            <w:b/>
            <w:bCs/>
          </w:rPr>
          <w:fldChar w:fldCharType="separate"/>
        </w:r>
        <w:r w:rsidRPr="004E0014">
          <w:rPr>
            <w:b/>
            <w:bCs/>
          </w:rPr>
          <w:t>- 26 -</w:t>
        </w:r>
        <w:r w:rsidRPr="004E0014">
          <w:rPr>
            <w:b/>
            <w:bCs/>
          </w:rPr>
          <w:fldChar w:fldCharType="end"/>
        </w:r>
      </w:hyperlink>
      <w:r w:rsidRPr="004E0014">
        <w:rPr>
          <w:rFonts w:ascii="微软雅黑" w:eastAsia="微软雅黑" w:hAnsi="微软雅黑" w:cs="微软雅黑"/>
          <w:b/>
          <w:bCs/>
        </w:rPr>
        <w:fldChar w:fldCharType="end"/>
      </w:r>
    </w:p>
    <w:p w14:paraId="1D4EA201" w14:textId="77777777" w:rsidR="000B7133" w:rsidRPr="004E0014" w:rsidRDefault="00BC4177">
      <w:pPr>
        <w:spacing w:line="580" w:lineRule="exact"/>
        <w:ind w:firstLineChars="200" w:firstLine="880"/>
        <w:rPr>
          <w:rFonts w:ascii="黑体" w:eastAsia="黑体" w:hAnsi="黑体" w:cs="Times New Roman"/>
          <w:b/>
          <w:bCs/>
          <w:sz w:val="32"/>
          <w:szCs w:val="32"/>
        </w:rPr>
      </w:pPr>
      <w:r w:rsidRPr="004E0014">
        <w:rPr>
          <w:rFonts w:ascii="微软雅黑" w:eastAsia="微软雅黑" w:cs="Times New Roman"/>
          <w:sz w:val="44"/>
          <w:szCs w:val="44"/>
        </w:rPr>
        <w:br w:type="page"/>
      </w:r>
      <w:bookmarkStart w:id="0" w:name="_Toc448684523"/>
      <w:r w:rsidRPr="004E0014">
        <w:rPr>
          <w:rFonts w:ascii="黑体" w:eastAsia="黑体" w:hAnsi="黑体" w:cs="黑体" w:hint="eastAsia"/>
          <w:b/>
          <w:bCs/>
          <w:sz w:val="32"/>
          <w:szCs w:val="32"/>
        </w:rPr>
        <w:lastRenderedPageBreak/>
        <w:t>一、概要</w:t>
      </w:r>
      <w:bookmarkEnd w:id="0"/>
    </w:p>
    <w:p w14:paraId="6CA9C512" w14:textId="77777777" w:rsidR="000B7133" w:rsidRPr="004E0014" w:rsidRDefault="00BC4177">
      <w:pPr>
        <w:spacing w:line="58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hint="eastAsia"/>
          <w:sz w:val="32"/>
          <w:szCs w:val="32"/>
        </w:rPr>
        <w:t>“</w:t>
      </w:r>
      <w:r w:rsidRPr="004E0014">
        <w:rPr>
          <w:rFonts w:ascii="仿宋_GB2312" w:eastAsia="仿宋_GB2312" w:hAnsi="宋体" w:cs="仿宋_GB2312"/>
          <w:sz w:val="32"/>
          <w:szCs w:val="32"/>
        </w:rPr>
        <w:t>2016</w:t>
      </w:r>
      <w:r w:rsidRPr="004E0014">
        <w:rPr>
          <w:rFonts w:ascii="仿宋_GB2312" w:eastAsia="仿宋_GB2312" w:hAnsi="宋体" w:cs="仿宋_GB2312" w:hint="eastAsia"/>
          <w:sz w:val="32"/>
          <w:szCs w:val="32"/>
        </w:rPr>
        <w:t>年全国大学生工业设计大赛”是教育部高等教育司指导，教育部高等学校工业设计专业教学指导分委员会、广东省教育厅、广东省经济和信息化委员会、广东省东莞市人民政府联合主办的全国大学生学科竞赛活动。</w:t>
      </w:r>
    </w:p>
    <w:p w14:paraId="47FA3308" w14:textId="77777777" w:rsidR="000B7133" w:rsidRPr="004E0014" w:rsidRDefault="00BC4177">
      <w:pPr>
        <w:spacing w:line="58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hint="eastAsia"/>
          <w:sz w:val="32"/>
          <w:szCs w:val="32"/>
        </w:rPr>
        <w:t>大赛贯彻落实《国务院关于大力推进大众创业万众创新若干政策措施的意见》、《国务院关于深化高等学校创新创业教育改革的实施意见》等文件精神，以“责任、创新、梦想”为主题，围绕工作、生活、学习、沟通与交互、出行、健康与娱乐、服务与公共设施、服饰配件、智能装备、可穿戴设备、无人机等类别，引导全国各高校的工业设计、产品设计及服饰配件设计等相关学科专业学生进行创新设计。</w:t>
      </w:r>
    </w:p>
    <w:p w14:paraId="64849E88" w14:textId="77777777" w:rsidR="000B7133" w:rsidRPr="004E0014" w:rsidRDefault="00BC4177">
      <w:pPr>
        <w:spacing w:line="58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hint="eastAsia"/>
          <w:sz w:val="32"/>
          <w:szCs w:val="32"/>
        </w:rPr>
        <w:t>大赛设各省分赛区及全国总赛区。全国总赛区设“中国设计新锐奖”一、二、三等奖和优秀奖、优秀指导教师奖、最佳组织奖、最佳人气奖等。</w:t>
      </w:r>
    </w:p>
    <w:p w14:paraId="4EC2C56F" w14:textId="77777777" w:rsidR="000B7133" w:rsidRPr="004E0014" w:rsidRDefault="00BC4177">
      <w:pPr>
        <w:spacing w:line="58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hint="eastAsia"/>
          <w:sz w:val="32"/>
          <w:szCs w:val="32"/>
        </w:rPr>
        <w:t>大赛将于</w:t>
      </w:r>
      <w:r w:rsidRPr="004E0014">
        <w:rPr>
          <w:rFonts w:ascii="仿宋_GB2312" w:eastAsia="仿宋_GB2312" w:hAnsi="宋体" w:cs="仿宋_GB2312"/>
          <w:sz w:val="32"/>
          <w:szCs w:val="32"/>
        </w:rPr>
        <w:t>2016</w:t>
      </w:r>
      <w:r w:rsidRPr="004E0014">
        <w:rPr>
          <w:rFonts w:ascii="仿宋_GB2312" w:eastAsia="仿宋_GB2312" w:hAnsi="宋体" w:cs="仿宋_GB2312" w:hint="eastAsia"/>
          <w:sz w:val="32"/>
          <w:szCs w:val="32"/>
        </w:rPr>
        <w:t>年</w:t>
      </w:r>
      <w:r w:rsidRPr="004E0014">
        <w:rPr>
          <w:rFonts w:ascii="仿宋_GB2312" w:eastAsia="仿宋_GB2312" w:hAnsi="宋体" w:cs="仿宋_GB2312"/>
          <w:sz w:val="32"/>
          <w:szCs w:val="32"/>
        </w:rPr>
        <w:t>4</w:t>
      </w:r>
      <w:r w:rsidRPr="004E0014">
        <w:rPr>
          <w:rFonts w:ascii="仿宋_GB2312" w:eastAsia="仿宋_GB2312" w:hAnsi="宋体" w:cs="仿宋_GB2312" w:hint="eastAsia"/>
          <w:sz w:val="32"/>
          <w:szCs w:val="32"/>
        </w:rPr>
        <w:t>月正</w:t>
      </w:r>
      <w:r w:rsidRPr="004E0014">
        <w:rPr>
          <w:rFonts w:ascii="仿宋_GB2312" w:eastAsia="仿宋_GB2312" w:hAnsi="宋体" w:cs="仿宋_GB2312" w:hint="eastAsia"/>
          <w:sz w:val="32"/>
          <w:szCs w:val="32"/>
        </w:rPr>
        <w:t>式启动，</w:t>
      </w:r>
      <w:r w:rsidRPr="004E0014">
        <w:rPr>
          <w:rFonts w:ascii="仿宋_GB2312" w:eastAsia="仿宋_GB2312" w:hAnsi="宋体" w:cs="仿宋_GB2312"/>
          <w:sz w:val="32"/>
          <w:szCs w:val="32"/>
        </w:rPr>
        <w:t>7</w:t>
      </w:r>
      <w:r w:rsidRPr="004E0014">
        <w:rPr>
          <w:rFonts w:ascii="仿宋_GB2312" w:eastAsia="仿宋_GB2312" w:hAnsi="宋体" w:cs="仿宋_GB2312" w:hint="eastAsia"/>
          <w:sz w:val="32"/>
          <w:szCs w:val="32"/>
        </w:rPr>
        <w:t>月至</w:t>
      </w:r>
      <w:r w:rsidRPr="004E0014">
        <w:rPr>
          <w:rFonts w:ascii="仿宋_GB2312" w:eastAsia="仿宋_GB2312" w:hAnsi="宋体" w:cs="仿宋_GB2312"/>
          <w:sz w:val="32"/>
          <w:szCs w:val="32"/>
        </w:rPr>
        <w:t>9</w:t>
      </w:r>
      <w:r w:rsidRPr="004E0014">
        <w:rPr>
          <w:rFonts w:ascii="仿宋_GB2312" w:eastAsia="仿宋_GB2312" w:hAnsi="宋体" w:cs="仿宋_GB2312" w:hint="eastAsia"/>
          <w:sz w:val="32"/>
          <w:szCs w:val="32"/>
        </w:rPr>
        <w:t>月进行评审，在</w:t>
      </w:r>
      <w:r w:rsidRPr="004E0014">
        <w:rPr>
          <w:rFonts w:ascii="仿宋_GB2312" w:eastAsia="仿宋_GB2312" w:hAnsi="宋体" w:cs="仿宋_GB2312"/>
          <w:sz w:val="32"/>
          <w:szCs w:val="32"/>
        </w:rPr>
        <w:t>2016</w:t>
      </w:r>
      <w:r w:rsidRPr="004E0014">
        <w:rPr>
          <w:rFonts w:ascii="仿宋_GB2312" w:eastAsia="仿宋_GB2312" w:hAnsi="宋体" w:cs="仿宋_GB2312" w:hint="eastAsia"/>
          <w:sz w:val="32"/>
          <w:szCs w:val="32"/>
        </w:rPr>
        <w:t>年“广东国际机器人及智能装备博览会”期间依托“东莞创意设计活动周”举行优秀作品展、总决赛暨颁奖典礼。</w:t>
      </w:r>
    </w:p>
    <w:p w14:paraId="211D2119" w14:textId="77777777" w:rsidR="000B7133" w:rsidRPr="004E0014" w:rsidRDefault="00BC4177">
      <w:pPr>
        <w:spacing w:line="58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hint="eastAsia"/>
          <w:sz w:val="32"/>
          <w:szCs w:val="32"/>
        </w:rPr>
        <w:t>为大力推进大众创业万众创新，大赛将同时举办全国大学生工业设计大赛优秀作品产业化路演、中国新锐设计师创业孵化、知识产权保护与优秀设计成果拍卖活动及全国工业设计专业大学生就业对接会等配套活动。</w:t>
      </w:r>
    </w:p>
    <w:p w14:paraId="758B7387" w14:textId="77777777" w:rsidR="000B7133" w:rsidRPr="004E0014" w:rsidRDefault="00BC4177">
      <w:pPr>
        <w:spacing w:beforeLines="30" w:before="97" w:afterLines="20" w:after="65" w:line="580" w:lineRule="exact"/>
        <w:ind w:firstLineChars="200" w:firstLine="640"/>
        <w:rPr>
          <w:rFonts w:ascii="黑体" w:eastAsia="黑体" w:hAnsi="黑体" w:cs="Times New Roman"/>
          <w:b/>
          <w:bCs/>
          <w:sz w:val="32"/>
          <w:szCs w:val="32"/>
        </w:rPr>
      </w:pPr>
      <w:bookmarkStart w:id="1" w:name="_Toc448684524"/>
      <w:bookmarkStart w:id="2" w:name="_Toc442040648"/>
      <w:bookmarkStart w:id="3" w:name="_Toc442040415"/>
      <w:r w:rsidRPr="004E0014">
        <w:rPr>
          <w:rFonts w:ascii="黑体" w:eastAsia="黑体" w:hAnsi="黑体" w:cs="黑体" w:hint="eastAsia"/>
          <w:b/>
          <w:bCs/>
          <w:sz w:val="32"/>
          <w:szCs w:val="32"/>
        </w:rPr>
        <w:lastRenderedPageBreak/>
        <w:t>二、大赛目的与宗旨</w:t>
      </w:r>
      <w:bookmarkEnd w:id="1"/>
      <w:bookmarkEnd w:id="2"/>
      <w:bookmarkEnd w:id="3"/>
    </w:p>
    <w:p w14:paraId="01DBEBC5"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hint="eastAsia"/>
          <w:sz w:val="32"/>
          <w:szCs w:val="32"/>
        </w:rPr>
        <w:t>“全国大学生工业设计大赛”已经于</w:t>
      </w:r>
      <w:r w:rsidRPr="004E0014">
        <w:rPr>
          <w:rFonts w:ascii="仿宋_GB2312" w:eastAsia="仿宋_GB2312" w:hAnsi="宋体" w:cs="仿宋_GB2312"/>
          <w:sz w:val="32"/>
          <w:szCs w:val="32"/>
        </w:rPr>
        <w:t>2012</w:t>
      </w:r>
      <w:r w:rsidRPr="004E0014">
        <w:rPr>
          <w:rFonts w:ascii="仿宋_GB2312" w:eastAsia="仿宋_GB2312" w:hAnsi="宋体" w:cs="仿宋_GB2312" w:hint="eastAsia"/>
          <w:sz w:val="32"/>
          <w:szCs w:val="32"/>
        </w:rPr>
        <w:t>、</w:t>
      </w:r>
      <w:r w:rsidRPr="004E0014">
        <w:rPr>
          <w:rFonts w:ascii="仿宋_GB2312" w:eastAsia="仿宋_GB2312" w:hAnsi="宋体" w:cs="仿宋_GB2312"/>
          <w:sz w:val="32"/>
          <w:szCs w:val="32"/>
        </w:rPr>
        <w:t>2014</w:t>
      </w:r>
      <w:r w:rsidRPr="004E0014">
        <w:rPr>
          <w:rFonts w:ascii="仿宋_GB2312" w:eastAsia="仿宋_GB2312" w:hAnsi="宋体" w:cs="仿宋_GB2312" w:hint="eastAsia"/>
          <w:sz w:val="32"/>
          <w:szCs w:val="32"/>
        </w:rPr>
        <w:t>年成功举办两届。</w:t>
      </w:r>
      <w:r w:rsidRPr="004E0014">
        <w:rPr>
          <w:rFonts w:ascii="仿宋_GB2312" w:eastAsia="仿宋_GB2312" w:hAnsi="宋体" w:cs="仿宋_GB2312"/>
          <w:sz w:val="32"/>
          <w:szCs w:val="32"/>
        </w:rPr>
        <w:t>2016</w:t>
      </w:r>
      <w:r w:rsidRPr="004E0014">
        <w:rPr>
          <w:rFonts w:ascii="仿宋_GB2312" w:eastAsia="仿宋_GB2312" w:hAnsi="宋体" w:cs="仿宋_GB2312" w:hint="eastAsia"/>
          <w:sz w:val="32"/>
          <w:szCs w:val="32"/>
        </w:rPr>
        <w:t>年，在教育部高等教育司指导下，教育部高等学校工业设计专业教学指导分委员会、广东省教育厅、广东省经济和信息化委员会、广东省东莞市人民政府将联合主办“</w:t>
      </w:r>
      <w:r w:rsidRPr="004E0014">
        <w:rPr>
          <w:rFonts w:ascii="仿宋_GB2312" w:eastAsia="仿宋_GB2312" w:hAnsi="宋体" w:cs="仿宋_GB2312"/>
          <w:sz w:val="32"/>
          <w:szCs w:val="32"/>
        </w:rPr>
        <w:t>2016</w:t>
      </w:r>
      <w:r w:rsidRPr="004E0014">
        <w:rPr>
          <w:rFonts w:ascii="仿宋_GB2312" w:eastAsia="仿宋_GB2312" w:hAnsi="宋体" w:cs="仿宋_GB2312" w:hint="eastAsia"/>
          <w:sz w:val="32"/>
          <w:szCs w:val="32"/>
        </w:rPr>
        <w:t>年全国大学生工业设计大赛”（以下简称“大赛”）。</w:t>
      </w:r>
    </w:p>
    <w:p w14:paraId="6CF0A36E"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hint="eastAsia"/>
          <w:sz w:val="32"/>
          <w:szCs w:val="32"/>
        </w:rPr>
        <w:t>本次大赛是面向全国大学生开展的公益性工业设计创意实践活动。大赛旨在贯彻落实《国务院关于大力推进大众创业万众创新若干政策措施的意见》、《国务院关于深化高等学校创新创业教育改革的实施意见》以及《国务院关于推进文化创意和设计服务与相关产业融合发展的若干意见》、《中国制造</w:t>
      </w:r>
      <w:r w:rsidRPr="004E0014">
        <w:rPr>
          <w:rFonts w:ascii="仿宋_GB2312" w:eastAsia="仿宋_GB2312" w:hAnsi="宋体" w:cs="仿宋_GB2312"/>
          <w:sz w:val="32"/>
          <w:szCs w:val="32"/>
        </w:rPr>
        <w:t>2025</w:t>
      </w:r>
      <w:r w:rsidRPr="004E0014">
        <w:rPr>
          <w:rFonts w:ascii="仿宋_GB2312" w:eastAsia="仿宋_GB2312" w:hAnsi="宋体" w:cs="仿宋_GB2312" w:hint="eastAsia"/>
          <w:sz w:val="32"/>
          <w:szCs w:val="32"/>
        </w:rPr>
        <w:t>》等文件精神，深入推进高校工业设计人</w:t>
      </w:r>
      <w:r w:rsidRPr="004E0014">
        <w:rPr>
          <w:rFonts w:ascii="仿宋_GB2312" w:eastAsia="仿宋_GB2312" w:hAnsi="宋体" w:cs="仿宋_GB2312" w:hint="eastAsia"/>
          <w:sz w:val="32"/>
          <w:szCs w:val="32"/>
        </w:rPr>
        <w:t>才培养模式改革，向全社会展示高校工业设计教育与时俱进的面貌，搭建高校工业设计教育成果与经验的交流平台，为中国制造业、创意产业寻找设计新力量提供最佳途径和机会。大赛按照“专家指导、部门协调、高校承办、学生参赛、企业参与”组织实施。本次大赛邀请香港、澳门、台湾地区的高校学生参加。</w:t>
      </w:r>
    </w:p>
    <w:p w14:paraId="66BA9C03" w14:textId="77777777" w:rsidR="000B7133" w:rsidRPr="004E0014" w:rsidRDefault="00BC4177">
      <w:pPr>
        <w:spacing w:beforeLines="30" w:before="97" w:afterLines="20" w:after="65" w:line="580" w:lineRule="exact"/>
        <w:ind w:firstLineChars="200" w:firstLine="640"/>
        <w:rPr>
          <w:rFonts w:ascii="黑体" w:eastAsia="黑体" w:hAnsi="黑体" w:cs="Times New Roman"/>
          <w:b/>
          <w:bCs/>
          <w:sz w:val="32"/>
          <w:szCs w:val="32"/>
        </w:rPr>
      </w:pPr>
      <w:bookmarkStart w:id="4" w:name="_Toc442040649"/>
      <w:bookmarkStart w:id="5" w:name="_Toc442040416"/>
      <w:bookmarkStart w:id="6" w:name="_Toc448684525"/>
      <w:r w:rsidRPr="004E0014">
        <w:rPr>
          <w:rFonts w:ascii="黑体" w:eastAsia="黑体" w:hAnsi="黑体" w:cs="黑体" w:hint="eastAsia"/>
          <w:b/>
          <w:bCs/>
          <w:sz w:val="32"/>
          <w:szCs w:val="32"/>
        </w:rPr>
        <w:t>三、组织机构</w:t>
      </w:r>
      <w:bookmarkEnd w:id="4"/>
      <w:bookmarkEnd w:id="5"/>
      <w:bookmarkEnd w:id="6"/>
    </w:p>
    <w:p w14:paraId="200002F9" w14:textId="77777777" w:rsidR="000B7133" w:rsidRPr="004E0014" w:rsidRDefault="00BC4177">
      <w:pPr>
        <w:pStyle w:val="a0"/>
        <w:spacing w:before="60" w:after="40" w:line="600" w:lineRule="exact"/>
        <w:ind w:left="0" w:firstLineChars="200" w:firstLine="640"/>
        <w:rPr>
          <w:rFonts w:ascii="楷体_GB2312" w:eastAsia="楷体_GB2312"/>
        </w:rPr>
      </w:pPr>
      <w:bookmarkStart w:id="7" w:name="_Toc442040650"/>
      <w:bookmarkStart w:id="8" w:name="_Toc442040417"/>
      <w:bookmarkStart w:id="9" w:name="_Toc448684526"/>
      <w:r w:rsidRPr="004E0014">
        <w:rPr>
          <w:rFonts w:ascii="楷体_GB2312" w:eastAsia="楷体_GB2312" w:cs="楷体_GB2312" w:hint="eastAsia"/>
        </w:rPr>
        <w:t>指导单位</w:t>
      </w:r>
      <w:bookmarkEnd w:id="7"/>
      <w:bookmarkEnd w:id="8"/>
      <w:bookmarkEnd w:id="9"/>
    </w:p>
    <w:p w14:paraId="3B7EC2CE"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hint="eastAsia"/>
          <w:sz w:val="32"/>
          <w:szCs w:val="32"/>
        </w:rPr>
        <w:t>教育部高等教育司</w:t>
      </w:r>
      <w:r w:rsidRPr="004E0014">
        <w:rPr>
          <w:rFonts w:ascii="仿宋_GB2312" w:eastAsia="仿宋_GB2312" w:hAnsi="宋体" w:cs="仿宋_GB2312"/>
          <w:sz w:val="32"/>
          <w:szCs w:val="32"/>
        </w:rPr>
        <w:t xml:space="preserve"> </w:t>
      </w:r>
    </w:p>
    <w:p w14:paraId="09042318" w14:textId="77777777" w:rsidR="000B7133" w:rsidRPr="004E0014" w:rsidRDefault="00BC4177">
      <w:pPr>
        <w:pStyle w:val="a0"/>
        <w:spacing w:before="60" w:after="40" w:line="600" w:lineRule="exact"/>
        <w:ind w:left="0" w:firstLineChars="200" w:firstLine="640"/>
        <w:rPr>
          <w:rFonts w:ascii="楷体_GB2312" w:eastAsia="楷体_GB2312"/>
        </w:rPr>
      </w:pPr>
      <w:bookmarkStart w:id="10" w:name="_Toc442040418"/>
      <w:bookmarkStart w:id="11" w:name="_Toc448684527"/>
      <w:bookmarkStart w:id="12" w:name="_Toc442040651"/>
      <w:r w:rsidRPr="004E0014">
        <w:rPr>
          <w:rFonts w:ascii="楷体_GB2312" w:eastAsia="楷体_GB2312" w:cs="楷体_GB2312" w:hint="eastAsia"/>
        </w:rPr>
        <w:t>主办单位</w:t>
      </w:r>
      <w:bookmarkEnd w:id="10"/>
      <w:bookmarkEnd w:id="11"/>
      <w:bookmarkEnd w:id="12"/>
    </w:p>
    <w:p w14:paraId="7EC3036A"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hint="eastAsia"/>
          <w:sz w:val="32"/>
          <w:szCs w:val="32"/>
        </w:rPr>
        <w:t>教育部高等学校工业设计专业教学指导分委员会</w:t>
      </w:r>
    </w:p>
    <w:p w14:paraId="1A670673"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hint="eastAsia"/>
          <w:sz w:val="32"/>
          <w:szCs w:val="32"/>
        </w:rPr>
        <w:t>广东省教育厅</w:t>
      </w:r>
    </w:p>
    <w:p w14:paraId="7D6F36E0"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hint="eastAsia"/>
          <w:sz w:val="32"/>
          <w:szCs w:val="32"/>
        </w:rPr>
        <w:lastRenderedPageBreak/>
        <w:t>广东省经济和信息化委员会</w:t>
      </w:r>
    </w:p>
    <w:p w14:paraId="2E992C0F"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hint="eastAsia"/>
          <w:sz w:val="32"/>
          <w:szCs w:val="32"/>
        </w:rPr>
        <w:t>广东省东莞市人民政府</w:t>
      </w:r>
    </w:p>
    <w:p w14:paraId="453BF884" w14:textId="77777777" w:rsidR="000B7133" w:rsidRPr="004E0014" w:rsidRDefault="00BC4177">
      <w:pPr>
        <w:pStyle w:val="a0"/>
        <w:spacing w:before="60" w:after="40" w:line="600" w:lineRule="exact"/>
        <w:ind w:left="0" w:firstLineChars="200" w:firstLine="640"/>
        <w:rPr>
          <w:rFonts w:ascii="楷体_GB2312" w:eastAsia="楷体_GB2312"/>
        </w:rPr>
      </w:pPr>
      <w:bookmarkStart w:id="13" w:name="_Toc448684528"/>
      <w:bookmarkStart w:id="14" w:name="_Toc442040419"/>
      <w:bookmarkStart w:id="15" w:name="_Toc442040652"/>
      <w:r w:rsidRPr="004E0014">
        <w:rPr>
          <w:rFonts w:ascii="楷体_GB2312" w:eastAsia="楷体_GB2312" w:cs="楷体_GB2312" w:hint="eastAsia"/>
        </w:rPr>
        <w:t>承办单位</w:t>
      </w:r>
      <w:bookmarkEnd w:id="13"/>
      <w:bookmarkEnd w:id="14"/>
      <w:bookmarkEnd w:id="15"/>
    </w:p>
    <w:p w14:paraId="28B9BB38" w14:textId="77777777" w:rsidR="000B7133" w:rsidRPr="004E0014" w:rsidRDefault="00BC4177">
      <w:pPr>
        <w:spacing w:line="58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hint="eastAsia"/>
          <w:sz w:val="32"/>
          <w:szCs w:val="32"/>
        </w:rPr>
        <w:t>广州美术学院</w:t>
      </w:r>
    </w:p>
    <w:p w14:paraId="78500FF5" w14:textId="77777777" w:rsidR="000B7133" w:rsidRPr="004E0014" w:rsidRDefault="00BC4177">
      <w:pPr>
        <w:spacing w:line="580" w:lineRule="exact"/>
        <w:ind w:firstLineChars="200" w:firstLine="640"/>
        <w:rPr>
          <w:rFonts w:ascii="仿宋_GB2312" w:eastAsia="仿宋_GB2312" w:hAnsi="宋体" w:cs="仿宋_GB2312"/>
          <w:sz w:val="32"/>
          <w:szCs w:val="32"/>
        </w:rPr>
      </w:pPr>
      <w:r w:rsidRPr="004E0014">
        <w:rPr>
          <w:rFonts w:ascii="仿宋_GB2312" w:eastAsia="仿宋_GB2312" w:hAnsi="宋体" w:cs="仿宋_GB2312" w:hint="eastAsia"/>
          <w:sz w:val="32"/>
          <w:szCs w:val="32"/>
        </w:rPr>
        <w:t>广东省工业设计协会</w:t>
      </w:r>
    </w:p>
    <w:p w14:paraId="3281282F" w14:textId="77777777" w:rsidR="000B7133" w:rsidRPr="004E0014" w:rsidRDefault="00BC4177">
      <w:pPr>
        <w:spacing w:line="58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hint="eastAsia"/>
          <w:sz w:val="32"/>
          <w:szCs w:val="32"/>
        </w:rPr>
        <w:t>东莞市</w:t>
      </w:r>
      <w:r w:rsidRPr="004E0014">
        <w:rPr>
          <w:rFonts w:ascii="仿宋_GB2312" w:eastAsia="仿宋_GB2312" w:hAnsi="宋体" w:cs="仿宋_GB2312" w:hint="eastAsia"/>
          <w:sz w:val="32"/>
          <w:szCs w:val="32"/>
        </w:rPr>
        <w:t>经济和信息化</w:t>
      </w:r>
      <w:r w:rsidRPr="004E0014">
        <w:rPr>
          <w:rFonts w:ascii="仿宋_GB2312" w:eastAsia="仿宋_GB2312" w:hAnsi="宋体" w:cs="仿宋_GB2312" w:hint="eastAsia"/>
          <w:sz w:val="32"/>
          <w:szCs w:val="32"/>
        </w:rPr>
        <w:t>局</w:t>
      </w:r>
    </w:p>
    <w:p w14:paraId="1FEF686B" w14:textId="77777777" w:rsidR="000B7133" w:rsidRPr="004E0014" w:rsidRDefault="00BC4177">
      <w:pPr>
        <w:spacing w:line="58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hint="eastAsia"/>
          <w:sz w:val="32"/>
          <w:szCs w:val="32"/>
        </w:rPr>
        <w:t>东莞市教育局</w:t>
      </w:r>
    </w:p>
    <w:p w14:paraId="3E85A671" w14:textId="77777777" w:rsidR="000B7133" w:rsidRPr="004E0014" w:rsidRDefault="00BC4177">
      <w:pPr>
        <w:spacing w:line="580" w:lineRule="exact"/>
        <w:ind w:firstLineChars="200" w:firstLine="640"/>
        <w:rPr>
          <w:rFonts w:ascii="仿宋_GB2312" w:eastAsia="仿宋_GB2312" w:hAnsi="宋体" w:cs="仿宋_GB2312"/>
          <w:sz w:val="32"/>
          <w:szCs w:val="32"/>
        </w:rPr>
      </w:pPr>
      <w:r w:rsidRPr="004E0014">
        <w:rPr>
          <w:rFonts w:ascii="仿宋_GB2312" w:eastAsia="仿宋_GB2312" w:hAnsi="宋体" w:cs="仿宋_GB2312" w:hint="eastAsia"/>
          <w:sz w:val="32"/>
          <w:szCs w:val="32"/>
        </w:rPr>
        <w:t>东莞广州美院文化创意研究院</w:t>
      </w:r>
    </w:p>
    <w:p w14:paraId="284F012A" w14:textId="77777777" w:rsidR="000B7133" w:rsidRPr="004E0014" w:rsidRDefault="00BC4177">
      <w:pPr>
        <w:spacing w:line="580" w:lineRule="exact"/>
        <w:ind w:firstLineChars="200" w:firstLine="640"/>
        <w:rPr>
          <w:rFonts w:ascii="仿宋_GB2312" w:eastAsia="仿宋_GB2312" w:hAnsi="宋体" w:cs="仿宋_GB2312"/>
          <w:sz w:val="32"/>
          <w:szCs w:val="32"/>
        </w:rPr>
      </w:pPr>
      <w:r w:rsidRPr="004E0014">
        <w:rPr>
          <w:rFonts w:ascii="仿宋_GB2312" w:eastAsia="仿宋_GB2312" w:hAnsi="宋体" w:cs="仿宋_GB2312" w:hint="eastAsia"/>
          <w:sz w:val="32"/>
          <w:szCs w:val="32"/>
        </w:rPr>
        <w:t>东莞市万江街道办事处</w:t>
      </w:r>
    </w:p>
    <w:p w14:paraId="79EC6000" w14:textId="77777777" w:rsidR="000B7133" w:rsidRPr="004E0014" w:rsidRDefault="00BC4177">
      <w:pPr>
        <w:spacing w:line="580" w:lineRule="exact"/>
        <w:ind w:firstLineChars="200" w:firstLine="640"/>
        <w:rPr>
          <w:rFonts w:ascii="仿宋_GB2312" w:eastAsia="仿宋_GB2312" w:hAnsi="宋体" w:cs="仿宋_GB2312"/>
          <w:sz w:val="32"/>
          <w:szCs w:val="32"/>
        </w:rPr>
      </w:pPr>
      <w:r w:rsidRPr="004E0014">
        <w:rPr>
          <w:rFonts w:ascii="仿宋_GB2312" w:eastAsia="仿宋_GB2312" w:hAnsi="宋体" w:cs="仿宋_GB2312" w:hint="eastAsia"/>
          <w:sz w:val="32"/>
          <w:szCs w:val="32"/>
        </w:rPr>
        <w:t>东莞市</w:t>
      </w:r>
      <w:r w:rsidRPr="004E0014">
        <w:rPr>
          <w:rFonts w:ascii="仿宋_GB2312" w:eastAsia="仿宋_GB2312" w:hAnsi="宋体" w:cs="仿宋_GB2312" w:hint="eastAsia"/>
          <w:sz w:val="32"/>
          <w:szCs w:val="32"/>
        </w:rPr>
        <w:t>莞城街道办事处</w:t>
      </w:r>
    </w:p>
    <w:p w14:paraId="7C2BE598" w14:textId="77777777" w:rsidR="000B7133" w:rsidRPr="004E0014" w:rsidRDefault="00BC4177">
      <w:pPr>
        <w:pStyle w:val="a0"/>
        <w:spacing w:before="60" w:after="40" w:line="600" w:lineRule="exact"/>
        <w:ind w:left="0" w:firstLineChars="200" w:firstLine="640"/>
        <w:rPr>
          <w:rFonts w:ascii="楷体_GB2312" w:eastAsia="楷体_GB2312"/>
        </w:rPr>
      </w:pPr>
      <w:bookmarkStart w:id="16" w:name="_Toc442040420"/>
      <w:bookmarkStart w:id="17" w:name="_Toc448684529"/>
      <w:bookmarkStart w:id="18" w:name="_Toc442040653"/>
      <w:r w:rsidRPr="004E0014">
        <w:rPr>
          <w:rFonts w:ascii="楷体_GB2312" w:eastAsia="楷体_GB2312" w:cs="楷体_GB2312" w:hint="eastAsia"/>
        </w:rPr>
        <w:t>协办单位</w:t>
      </w:r>
      <w:bookmarkEnd w:id="16"/>
      <w:bookmarkEnd w:id="17"/>
      <w:bookmarkEnd w:id="18"/>
    </w:p>
    <w:p w14:paraId="3B13F354" w14:textId="77777777" w:rsidR="000B7133" w:rsidRPr="004E0014" w:rsidRDefault="00BC4177">
      <w:pPr>
        <w:spacing w:line="58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hint="eastAsia"/>
          <w:sz w:val="32"/>
          <w:szCs w:val="32"/>
        </w:rPr>
        <w:t>东莞市</w:t>
      </w:r>
      <w:r w:rsidRPr="004E0014">
        <w:rPr>
          <w:rFonts w:ascii="仿宋_GB2312" w:eastAsia="仿宋_GB2312" w:hAnsi="宋体" w:cs="仿宋_GB2312" w:hint="eastAsia"/>
          <w:sz w:val="32"/>
          <w:szCs w:val="32"/>
        </w:rPr>
        <w:t>港澳事务</w:t>
      </w:r>
      <w:r w:rsidRPr="004E0014">
        <w:rPr>
          <w:rFonts w:ascii="仿宋_GB2312" w:eastAsia="仿宋_GB2312" w:hAnsi="宋体" w:cs="仿宋_GB2312" w:hint="eastAsia"/>
          <w:sz w:val="32"/>
          <w:szCs w:val="32"/>
        </w:rPr>
        <w:t>局、东莞市台湾事务局</w:t>
      </w:r>
    </w:p>
    <w:p w14:paraId="076AA1C7" w14:textId="77777777" w:rsidR="000B7133" w:rsidRPr="004E0014" w:rsidRDefault="00BC4177">
      <w:pPr>
        <w:pStyle w:val="a0"/>
        <w:spacing w:before="60" w:after="40" w:line="600" w:lineRule="exact"/>
        <w:ind w:left="0" w:firstLineChars="200" w:firstLine="640"/>
        <w:rPr>
          <w:rFonts w:ascii="楷体_GB2312" w:eastAsia="楷体_GB2312"/>
        </w:rPr>
      </w:pPr>
      <w:bookmarkStart w:id="19" w:name="_Toc448684530"/>
      <w:bookmarkStart w:id="20" w:name="_Toc442040654"/>
      <w:bookmarkStart w:id="21" w:name="_Toc442040421"/>
      <w:r w:rsidRPr="004E0014">
        <w:rPr>
          <w:rFonts w:ascii="楷体_GB2312" w:eastAsia="楷体_GB2312" w:cs="楷体_GB2312" w:hint="eastAsia"/>
        </w:rPr>
        <w:t>大赛组织委员会</w:t>
      </w:r>
      <w:bookmarkEnd w:id="19"/>
      <w:bookmarkEnd w:id="20"/>
      <w:bookmarkEnd w:id="21"/>
    </w:p>
    <w:p w14:paraId="20CD14FA" w14:textId="77777777" w:rsidR="000B7133" w:rsidRPr="004E0014" w:rsidRDefault="00BC4177">
      <w:pPr>
        <w:spacing w:line="580" w:lineRule="exact"/>
        <w:ind w:firstLineChars="200" w:firstLine="640"/>
        <w:rPr>
          <w:rFonts w:ascii="仿宋_GB2312" w:eastAsia="仿宋_GB2312" w:hAnsi="宋体" w:cs="Times New Roman"/>
          <w:b/>
          <w:bCs/>
          <w:sz w:val="32"/>
          <w:szCs w:val="32"/>
        </w:rPr>
      </w:pPr>
      <w:bookmarkStart w:id="22" w:name="_Toc442040655"/>
      <w:bookmarkStart w:id="23" w:name="_Toc448684531"/>
      <w:bookmarkStart w:id="24" w:name="_Toc442040422"/>
      <w:bookmarkStart w:id="25" w:name="_Toc442040803"/>
      <w:r w:rsidRPr="004E0014">
        <w:rPr>
          <w:rFonts w:ascii="仿宋_GB2312" w:eastAsia="仿宋_GB2312" w:hAnsi="宋体" w:cs="仿宋_GB2312"/>
          <w:b/>
          <w:bCs/>
          <w:sz w:val="32"/>
          <w:szCs w:val="32"/>
        </w:rPr>
        <w:t xml:space="preserve">1. </w:t>
      </w:r>
      <w:r w:rsidRPr="004E0014">
        <w:rPr>
          <w:rFonts w:ascii="仿宋_GB2312" w:eastAsia="仿宋_GB2312" w:hAnsi="宋体" w:cs="仿宋_GB2312" w:hint="eastAsia"/>
          <w:b/>
          <w:bCs/>
          <w:sz w:val="32"/>
          <w:szCs w:val="32"/>
        </w:rPr>
        <w:t>大赛全国组委会</w:t>
      </w:r>
      <w:bookmarkEnd w:id="22"/>
      <w:bookmarkEnd w:id="23"/>
      <w:bookmarkEnd w:id="24"/>
      <w:bookmarkEnd w:id="25"/>
    </w:p>
    <w:p w14:paraId="76AA91CF" w14:textId="77777777" w:rsidR="000B7133" w:rsidRPr="004E0014" w:rsidRDefault="00BC4177">
      <w:pPr>
        <w:spacing w:line="58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hint="eastAsia"/>
          <w:sz w:val="32"/>
          <w:szCs w:val="32"/>
        </w:rPr>
        <w:t>大赛全国组委会由教育部高等学校工业设计专业教学指导委员会、广东省教育厅和各省、直辖市、自治区教育厅（教委）部门负责人、港台部分高校的专家代表等牵头组成，负责大赛组织、管理与协调工作。</w:t>
      </w:r>
    </w:p>
    <w:p w14:paraId="08A8ADFC" w14:textId="77777777" w:rsidR="000B7133" w:rsidRPr="004E0014" w:rsidRDefault="00BC4177">
      <w:pPr>
        <w:spacing w:line="580" w:lineRule="exact"/>
        <w:ind w:firstLineChars="200" w:firstLine="640"/>
        <w:rPr>
          <w:rFonts w:ascii="仿宋_GB2312" w:eastAsia="仿宋_GB2312" w:hAnsi="宋体" w:cs="Times New Roman"/>
          <w:b/>
          <w:bCs/>
          <w:sz w:val="32"/>
          <w:szCs w:val="32"/>
        </w:rPr>
      </w:pPr>
      <w:r w:rsidRPr="004E0014">
        <w:rPr>
          <w:rFonts w:ascii="仿宋_GB2312" w:eastAsia="仿宋_GB2312" w:hAnsi="宋体" w:cs="仿宋_GB2312" w:hint="eastAsia"/>
          <w:b/>
          <w:bCs/>
          <w:sz w:val="32"/>
          <w:szCs w:val="32"/>
        </w:rPr>
        <w:t>（</w:t>
      </w:r>
      <w:r w:rsidRPr="004E0014">
        <w:rPr>
          <w:rFonts w:ascii="仿宋_GB2312" w:eastAsia="仿宋_GB2312" w:hAnsi="宋体" w:cs="仿宋_GB2312"/>
          <w:b/>
          <w:bCs/>
          <w:sz w:val="32"/>
          <w:szCs w:val="32"/>
        </w:rPr>
        <w:t>1</w:t>
      </w:r>
      <w:r w:rsidRPr="004E0014">
        <w:rPr>
          <w:rFonts w:ascii="仿宋_GB2312" w:eastAsia="仿宋_GB2312" w:hAnsi="宋体" w:cs="仿宋_GB2312" w:hint="eastAsia"/>
          <w:b/>
          <w:bCs/>
          <w:sz w:val="32"/>
          <w:szCs w:val="32"/>
        </w:rPr>
        <w:t>）主任委员：</w:t>
      </w:r>
    </w:p>
    <w:p w14:paraId="4A2752B8" w14:textId="77777777" w:rsidR="000B7133" w:rsidRPr="004E0014" w:rsidRDefault="00BC4177">
      <w:pPr>
        <w:spacing w:line="500" w:lineRule="exact"/>
        <w:ind w:leftChars="300" w:left="2038" w:hangingChars="412" w:hanging="1318"/>
        <w:rPr>
          <w:rFonts w:ascii="仿宋_GB2312" w:eastAsia="仿宋_GB2312" w:cs="Times New Roman"/>
          <w:sz w:val="32"/>
          <w:szCs w:val="32"/>
        </w:rPr>
      </w:pPr>
      <w:r w:rsidRPr="004E0014">
        <w:rPr>
          <w:rFonts w:ascii="仿宋_GB2312" w:eastAsia="仿宋_GB2312" w:cs="仿宋_GB2312" w:hint="eastAsia"/>
          <w:sz w:val="32"/>
          <w:szCs w:val="32"/>
        </w:rPr>
        <w:t>何人可</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教育部高等学校工业设计专业教学指导分委员会</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主任</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湖南大学</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教授</w:t>
      </w:r>
    </w:p>
    <w:p w14:paraId="619D4332" w14:textId="77777777" w:rsidR="000B7133" w:rsidRPr="004E0014" w:rsidRDefault="00BC4177">
      <w:pPr>
        <w:spacing w:line="500" w:lineRule="exact"/>
        <w:ind w:leftChars="300" w:left="1360" w:hangingChars="200" w:hanging="640"/>
        <w:rPr>
          <w:rFonts w:ascii="仿宋_GB2312" w:eastAsia="仿宋_GB2312" w:cs="Times New Roman"/>
          <w:sz w:val="32"/>
          <w:szCs w:val="32"/>
        </w:rPr>
      </w:pPr>
      <w:r w:rsidRPr="004E0014">
        <w:rPr>
          <w:rFonts w:ascii="仿宋_GB2312" w:eastAsia="仿宋_GB2312" w:cs="仿宋_GB2312" w:hint="eastAsia"/>
          <w:sz w:val="32"/>
          <w:szCs w:val="32"/>
        </w:rPr>
        <w:t>罗伟其</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广东省教育厅</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厅长</w:t>
      </w:r>
    </w:p>
    <w:p w14:paraId="6927B3A5" w14:textId="77777777" w:rsidR="000B7133" w:rsidRPr="004E0014" w:rsidRDefault="00BC4177">
      <w:pPr>
        <w:spacing w:line="500" w:lineRule="exact"/>
        <w:ind w:leftChars="300" w:left="1360" w:hangingChars="200" w:hanging="640"/>
        <w:rPr>
          <w:rFonts w:ascii="仿宋_GB2312" w:eastAsia="仿宋_GB2312" w:cs="Times New Roman"/>
          <w:sz w:val="32"/>
          <w:szCs w:val="32"/>
        </w:rPr>
      </w:pPr>
      <w:r w:rsidRPr="004E0014">
        <w:rPr>
          <w:rFonts w:ascii="仿宋_GB2312" w:eastAsia="仿宋_GB2312" w:cs="仿宋_GB2312" w:hint="eastAsia"/>
          <w:sz w:val="32"/>
          <w:szCs w:val="32"/>
        </w:rPr>
        <w:lastRenderedPageBreak/>
        <w:t>何</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荣</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广东省经济和信息化委员会，副主任</w:t>
      </w:r>
    </w:p>
    <w:p w14:paraId="3323C305" w14:textId="77777777" w:rsidR="000B7133" w:rsidRPr="004E0014" w:rsidRDefault="00BC4177">
      <w:pPr>
        <w:spacing w:line="500" w:lineRule="exact"/>
        <w:ind w:leftChars="300" w:left="1360" w:hangingChars="200" w:hanging="640"/>
        <w:rPr>
          <w:rFonts w:ascii="仿宋_GB2312" w:eastAsia="仿宋_GB2312" w:cs="Times New Roman"/>
          <w:sz w:val="32"/>
          <w:szCs w:val="32"/>
        </w:rPr>
      </w:pPr>
      <w:r w:rsidRPr="004E0014">
        <w:rPr>
          <w:rFonts w:ascii="仿宋_GB2312" w:eastAsia="仿宋_GB2312" w:cs="仿宋_GB2312" w:hint="eastAsia"/>
          <w:sz w:val="32"/>
          <w:szCs w:val="32"/>
        </w:rPr>
        <w:t>贺</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宇</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东莞市人民政府</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副市长</w:t>
      </w:r>
    </w:p>
    <w:p w14:paraId="7DFD56E0" w14:textId="77777777" w:rsidR="000B7133" w:rsidRPr="004E0014" w:rsidRDefault="00BC4177">
      <w:pPr>
        <w:spacing w:line="500" w:lineRule="exact"/>
        <w:ind w:leftChars="300" w:left="1360" w:hangingChars="200" w:hanging="640"/>
        <w:rPr>
          <w:rFonts w:ascii="仿宋_GB2312" w:eastAsia="仿宋_GB2312" w:cs="Times New Roman"/>
          <w:sz w:val="32"/>
          <w:szCs w:val="32"/>
        </w:rPr>
      </w:pPr>
      <w:r w:rsidRPr="004E0014">
        <w:rPr>
          <w:rFonts w:ascii="仿宋_GB2312" w:eastAsia="仿宋_GB2312" w:cs="仿宋_GB2312" w:hint="eastAsia"/>
          <w:sz w:val="32"/>
          <w:szCs w:val="32"/>
        </w:rPr>
        <w:t>喻丽君</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东莞市人民政府</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副市长</w:t>
      </w:r>
    </w:p>
    <w:p w14:paraId="7AFADB30" w14:textId="77777777" w:rsidR="000B7133" w:rsidRPr="004E0014" w:rsidRDefault="00BC4177">
      <w:pPr>
        <w:spacing w:line="580" w:lineRule="exact"/>
        <w:ind w:firstLineChars="200" w:firstLine="640"/>
        <w:rPr>
          <w:rFonts w:ascii="仿宋_GB2312" w:eastAsia="仿宋_GB2312" w:hAnsi="宋体" w:cs="Times New Roman"/>
          <w:b/>
          <w:bCs/>
          <w:sz w:val="32"/>
          <w:szCs w:val="32"/>
        </w:rPr>
      </w:pPr>
      <w:r w:rsidRPr="004E0014">
        <w:rPr>
          <w:rFonts w:ascii="仿宋_GB2312" w:eastAsia="仿宋_GB2312" w:hAnsi="宋体" w:cs="仿宋_GB2312" w:hint="eastAsia"/>
          <w:b/>
          <w:bCs/>
          <w:sz w:val="32"/>
          <w:szCs w:val="32"/>
        </w:rPr>
        <w:t>（</w:t>
      </w:r>
      <w:r w:rsidRPr="004E0014">
        <w:rPr>
          <w:rFonts w:ascii="仿宋_GB2312" w:eastAsia="仿宋_GB2312" w:hAnsi="宋体" w:cs="仿宋_GB2312"/>
          <w:b/>
          <w:bCs/>
          <w:sz w:val="32"/>
          <w:szCs w:val="32"/>
        </w:rPr>
        <w:t>2</w:t>
      </w:r>
      <w:r w:rsidRPr="004E0014">
        <w:rPr>
          <w:rFonts w:ascii="仿宋_GB2312" w:eastAsia="仿宋_GB2312" w:hAnsi="宋体" w:cs="仿宋_GB2312" w:hint="eastAsia"/>
          <w:b/>
          <w:bCs/>
          <w:sz w:val="32"/>
          <w:szCs w:val="32"/>
        </w:rPr>
        <w:t>）副主任委员：</w:t>
      </w:r>
    </w:p>
    <w:p w14:paraId="04B7BE8C" w14:textId="77777777" w:rsidR="000B7133" w:rsidRPr="004E0014" w:rsidRDefault="00BC4177">
      <w:pPr>
        <w:spacing w:line="500" w:lineRule="exact"/>
        <w:ind w:leftChars="300" w:left="2038" w:hangingChars="412" w:hanging="1318"/>
        <w:rPr>
          <w:rFonts w:ascii="仿宋_GB2312" w:eastAsia="仿宋_GB2312" w:cs="仿宋_GB2312"/>
          <w:sz w:val="32"/>
          <w:szCs w:val="32"/>
        </w:rPr>
      </w:pPr>
      <w:r w:rsidRPr="004E0014">
        <w:rPr>
          <w:rFonts w:ascii="仿宋_GB2312" w:eastAsia="仿宋_GB2312" w:cs="仿宋_GB2312" w:hint="eastAsia"/>
          <w:sz w:val="32"/>
          <w:szCs w:val="32"/>
        </w:rPr>
        <w:t>鲁晓波</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教育部高等学校工业设计专业教学指导分委员会副主任</w:t>
      </w:r>
      <w:r w:rsidRPr="004E0014">
        <w:rPr>
          <w:rFonts w:ascii="仿宋_GB2312" w:eastAsia="仿宋_GB2312" w:cs="仿宋_GB2312"/>
          <w:sz w:val="32"/>
          <w:szCs w:val="32"/>
        </w:rPr>
        <w:t xml:space="preserve">  </w:t>
      </w:r>
      <w:r w:rsidRPr="004E0014">
        <w:rPr>
          <w:rFonts w:ascii="仿宋_GB2312" w:eastAsia="仿宋_GB2312" w:cs="仿宋_GB2312"/>
          <w:sz w:val="32"/>
          <w:szCs w:val="32"/>
        </w:rPr>
        <w:tab/>
      </w:r>
      <w:r w:rsidRPr="004E0014">
        <w:rPr>
          <w:rFonts w:ascii="仿宋_GB2312" w:eastAsia="仿宋_GB2312" w:cs="仿宋_GB2312"/>
          <w:sz w:val="32"/>
          <w:szCs w:val="32"/>
        </w:rPr>
        <w:tab/>
      </w:r>
      <w:r w:rsidRPr="004E0014">
        <w:rPr>
          <w:rFonts w:ascii="仿宋_GB2312" w:eastAsia="仿宋_GB2312" w:cs="仿宋_GB2312"/>
          <w:sz w:val="32"/>
          <w:szCs w:val="32"/>
        </w:rPr>
        <w:tab/>
      </w:r>
      <w:r w:rsidRPr="004E0014">
        <w:rPr>
          <w:rFonts w:ascii="仿宋_GB2312" w:eastAsia="仿宋_GB2312" w:cs="仿宋_GB2312" w:hint="eastAsia"/>
          <w:sz w:val="32"/>
          <w:szCs w:val="32"/>
        </w:rPr>
        <w:t>清华大学美术学院</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院长</w:t>
      </w:r>
      <w:r w:rsidRPr="004E0014">
        <w:rPr>
          <w:rFonts w:ascii="仿宋_GB2312" w:eastAsia="仿宋_GB2312" w:cs="仿宋_GB2312"/>
          <w:sz w:val="32"/>
          <w:szCs w:val="32"/>
        </w:rPr>
        <w:t xml:space="preserve"> </w:t>
      </w:r>
    </w:p>
    <w:p w14:paraId="1815A8F3" w14:textId="77777777" w:rsidR="000B7133" w:rsidRPr="004E0014" w:rsidRDefault="00BC4177">
      <w:pPr>
        <w:spacing w:line="500" w:lineRule="exact"/>
        <w:ind w:leftChars="300" w:left="2038" w:hangingChars="412" w:hanging="1318"/>
        <w:rPr>
          <w:rFonts w:ascii="仿宋_GB2312" w:eastAsia="仿宋_GB2312" w:cs="Times New Roman"/>
          <w:sz w:val="32"/>
          <w:szCs w:val="32"/>
        </w:rPr>
      </w:pPr>
      <w:r w:rsidRPr="004E0014">
        <w:rPr>
          <w:rFonts w:ascii="仿宋_GB2312" w:eastAsia="仿宋_GB2312" w:cs="仿宋_GB2312" w:hint="eastAsia"/>
          <w:sz w:val="32"/>
          <w:szCs w:val="32"/>
        </w:rPr>
        <w:t>魏中林</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广东省教育厅</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副厅长（正厅级）</w:t>
      </w:r>
    </w:p>
    <w:p w14:paraId="11FF2C93" w14:textId="77777777" w:rsidR="000B7133" w:rsidRPr="004E0014" w:rsidRDefault="00BC4177">
      <w:pPr>
        <w:spacing w:line="500" w:lineRule="exact"/>
        <w:ind w:leftChars="300" w:left="2038" w:hangingChars="412" w:hanging="1318"/>
        <w:rPr>
          <w:rFonts w:ascii="仿宋_GB2312" w:eastAsia="仿宋_GB2312" w:cs="Times New Roman"/>
          <w:sz w:val="32"/>
          <w:szCs w:val="32"/>
        </w:rPr>
      </w:pPr>
      <w:r w:rsidRPr="004E0014">
        <w:rPr>
          <w:rFonts w:ascii="仿宋_GB2312" w:eastAsia="仿宋_GB2312" w:cs="仿宋_GB2312" w:hint="eastAsia"/>
          <w:sz w:val="32"/>
          <w:szCs w:val="32"/>
        </w:rPr>
        <w:t>陈潮光</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广州美术学院</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党委书记</w:t>
      </w:r>
    </w:p>
    <w:p w14:paraId="055DC305" w14:textId="77777777" w:rsidR="000B7133" w:rsidRPr="004E0014" w:rsidRDefault="00BC4177">
      <w:pPr>
        <w:spacing w:line="580" w:lineRule="exact"/>
        <w:ind w:firstLineChars="200" w:firstLine="640"/>
        <w:rPr>
          <w:rFonts w:ascii="仿宋_GB2312" w:eastAsia="仿宋_GB2312" w:hAnsi="宋体" w:cs="Times New Roman"/>
          <w:b/>
          <w:bCs/>
          <w:sz w:val="32"/>
          <w:szCs w:val="32"/>
        </w:rPr>
      </w:pPr>
      <w:r w:rsidRPr="004E0014">
        <w:rPr>
          <w:rFonts w:ascii="仿宋_GB2312" w:eastAsia="仿宋_GB2312" w:hAnsi="宋体" w:cs="仿宋_GB2312" w:hint="eastAsia"/>
          <w:b/>
          <w:bCs/>
          <w:sz w:val="32"/>
          <w:szCs w:val="32"/>
        </w:rPr>
        <w:t>（</w:t>
      </w:r>
      <w:r w:rsidRPr="004E0014">
        <w:rPr>
          <w:rFonts w:ascii="仿宋_GB2312" w:eastAsia="仿宋_GB2312" w:hAnsi="宋体" w:cs="仿宋_GB2312"/>
          <w:b/>
          <w:bCs/>
          <w:sz w:val="32"/>
          <w:szCs w:val="32"/>
        </w:rPr>
        <w:t>3</w:t>
      </w:r>
      <w:r w:rsidRPr="004E0014">
        <w:rPr>
          <w:rFonts w:ascii="仿宋_GB2312" w:eastAsia="仿宋_GB2312" w:hAnsi="宋体" w:cs="仿宋_GB2312" w:hint="eastAsia"/>
          <w:b/>
          <w:bCs/>
          <w:sz w:val="32"/>
          <w:szCs w:val="32"/>
        </w:rPr>
        <w:t>）委员：</w:t>
      </w:r>
    </w:p>
    <w:p w14:paraId="790F5275" w14:textId="77777777" w:rsidR="000B7133" w:rsidRPr="004E0014" w:rsidRDefault="00BC4177">
      <w:pPr>
        <w:spacing w:line="500" w:lineRule="exact"/>
        <w:ind w:leftChars="300" w:left="2038" w:hangingChars="412" w:hanging="1318"/>
        <w:rPr>
          <w:rFonts w:ascii="仿宋_GB2312" w:eastAsia="仿宋_GB2312" w:cs="Times New Roman"/>
          <w:sz w:val="32"/>
          <w:szCs w:val="32"/>
        </w:rPr>
      </w:pPr>
      <w:r w:rsidRPr="004E0014">
        <w:rPr>
          <w:rFonts w:ascii="仿宋_GB2312" w:eastAsia="仿宋_GB2312" w:cs="仿宋_GB2312" w:hint="eastAsia"/>
          <w:sz w:val="32"/>
          <w:szCs w:val="32"/>
        </w:rPr>
        <w:t>胡振敏</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广东省教育厅</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副巡视员</w:t>
      </w:r>
    </w:p>
    <w:p w14:paraId="5BDB42D2" w14:textId="77777777" w:rsidR="000B7133" w:rsidRPr="004E0014" w:rsidRDefault="00BC4177">
      <w:pPr>
        <w:spacing w:line="500" w:lineRule="exact"/>
        <w:ind w:leftChars="300" w:left="2038" w:hangingChars="412" w:hanging="1318"/>
        <w:rPr>
          <w:rFonts w:ascii="仿宋_GB2312" w:eastAsia="仿宋_GB2312" w:cs="Times New Roman"/>
          <w:sz w:val="32"/>
          <w:szCs w:val="32"/>
        </w:rPr>
      </w:pPr>
      <w:r w:rsidRPr="004E0014">
        <w:rPr>
          <w:rFonts w:ascii="仿宋_GB2312" w:eastAsia="仿宋_GB2312" w:cs="仿宋_GB2312" w:hint="eastAsia"/>
          <w:sz w:val="32"/>
          <w:szCs w:val="32"/>
        </w:rPr>
        <w:t>吴卫光</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广东省高等学校工业设计教学指导委员会</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主任</w:t>
      </w:r>
    </w:p>
    <w:p w14:paraId="059F56EC" w14:textId="77777777" w:rsidR="000B7133" w:rsidRPr="004E0014" w:rsidRDefault="00BC4177">
      <w:pPr>
        <w:spacing w:line="500" w:lineRule="exact"/>
        <w:ind w:leftChars="300" w:left="2038" w:hangingChars="412" w:hanging="1318"/>
        <w:rPr>
          <w:rFonts w:ascii="仿宋_GB2312" w:eastAsia="仿宋_GB2312" w:cs="Times New Roman"/>
          <w:sz w:val="32"/>
          <w:szCs w:val="32"/>
        </w:rPr>
      </w:pP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广州美术学院</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副院长</w:t>
      </w:r>
    </w:p>
    <w:p w14:paraId="4CD64D09" w14:textId="77777777" w:rsidR="000B7133" w:rsidRPr="004E0014" w:rsidRDefault="00BC4177">
      <w:pPr>
        <w:spacing w:line="500" w:lineRule="exact"/>
        <w:ind w:leftChars="300" w:left="2038" w:hangingChars="412" w:hanging="1318"/>
        <w:rPr>
          <w:rFonts w:ascii="仿宋_GB2312" w:eastAsia="仿宋_GB2312" w:cs="Times New Roman"/>
          <w:sz w:val="32"/>
          <w:szCs w:val="32"/>
        </w:rPr>
      </w:pPr>
      <w:r w:rsidRPr="004E0014">
        <w:rPr>
          <w:rFonts w:ascii="仿宋_GB2312" w:eastAsia="仿宋_GB2312" w:cs="仿宋_GB2312" w:hint="eastAsia"/>
          <w:sz w:val="32"/>
          <w:szCs w:val="32"/>
        </w:rPr>
        <w:t>郑</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文</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广东省教育厅高教处</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处长</w:t>
      </w:r>
    </w:p>
    <w:p w14:paraId="5456400A" w14:textId="77777777" w:rsidR="000B7133" w:rsidRPr="004E0014" w:rsidRDefault="00BC4177">
      <w:pPr>
        <w:spacing w:line="500" w:lineRule="exact"/>
        <w:ind w:leftChars="300" w:left="2038" w:hangingChars="412" w:hanging="1318"/>
        <w:rPr>
          <w:rFonts w:ascii="仿宋_GB2312" w:eastAsia="仿宋_GB2312" w:cs="Times New Roman"/>
          <w:sz w:val="32"/>
          <w:szCs w:val="32"/>
        </w:rPr>
      </w:pPr>
      <w:r w:rsidRPr="004E0014">
        <w:rPr>
          <w:rFonts w:ascii="仿宋_GB2312" w:eastAsia="仿宋_GB2312" w:cs="仿宋_GB2312" w:hint="eastAsia"/>
          <w:sz w:val="32"/>
          <w:szCs w:val="32"/>
        </w:rPr>
        <w:t>谭杰斌</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广东省经济和信息化委员会生产服务处</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处长</w:t>
      </w:r>
    </w:p>
    <w:p w14:paraId="0BE39D72" w14:textId="77777777" w:rsidR="000B7133" w:rsidRPr="004E0014" w:rsidRDefault="00BC4177">
      <w:pPr>
        <w:spacing w:line="500" w:lineRule="exact"/>
        <w:ind w:leftChars="300" w:left="2038" w:hangingChars="412" w:hanging="1318"/>
        <w:rPr>
          <w:rFonts w:ascii="仿宋_GB2312" w:eastAsia="仿宋_GB2312" w:cs="Times New Roman"/>
          <w:sz w:val="32"/>
          <w:szCs w:val="32"/>
        </w:rPr>
      </w:pPr>
      <w:r w:rsidRPr="004E0014">
        <w:rPr>
          <w:rFonts w:ascii="仿宋_GB2312" w:eastAsia="仿宋_GB2312" w:cs="仿宋_GB2312" w:hint="eastAsia"/>
          <w:sz w:val="32"/>
          <w:szCs w:val="32"/>
        </w:rPr>
        <w:t>童慧明</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教育部高等学校工业设计专业教学指导分委员会</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副主任</w:t>
      </w:r>
    </w:p>
    <w:p w14:paraId="361BE1C7" w14:textId="77777777" w:rsidR="000B7133" w:rsidRPr="004E0014" w:rsidRDefault="00BC4177">
      <w:pPr>
        <w:spacing w:line="500" w:lineRule="exact"/>
        <w:ind w:leftChars="300" w:left="2038" w:hangingChars="412" w:hanging="1318"/>
        <w:rPr>
          <w:rFonts w:ascii="仿宋_GB2312" w:eastAsia="仿宋_GB2312" w:cs="Times New Roman"/>
          <w:sz w:val="32"/>
          <w:szCs w:val="32"/>
        </w:rPr>
      </w:pPr>
      <w:r w:rsidRPr="004E0014">
        <w:rPr>
          <w:rFonts w:ascii="仿宋_GB2312" w:eastAsia="仿宋_GB2312" w:cs="仿宋_GB2312" w:hint="eastAsia"/>
          <w:sz w:val="32"/>
          <w:szCs w:val="32"/>
        </w:rPr>
        <w:t>官正能</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台湾实践大学</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副校长</w:t>
      </w:r>
    </w:p>
    <w:p w14:paraId="66B14E15" w14:textId="77777777" w:rsidR="000B7133" w:rsidRPr="004E0014" w:rsidRDefault="00BC4177">
      <w:pPr>
        <w:spacing w:line="500" w:lineRule="exact"/>
        <w:ind w:leftChars="300" w:left="2038" w:hangingChars="412" w:hanging="1318"/>
        <w:rPr>
          <w:rFonts w:ascii="仿宋_GB2312" w:eastAsia="仿宋_GB2312" w:cs="Times New Roman"/>
          <w:sz w:val="32"/>
          <w:szCs w:val="32"/>
        </w:rPr>
      </w:pPr>
      <w:r w:rsidRPr="004E0014">
        <w:rPr>
          <w:rFonts w:ascii="仿宋_GB2312" w:eastAsia="仿宋_GB2312" w:cs="仿宋_GB2312" w:hint="eastAsia"/>
          <w:sz w:val="32"/>
          <w:szCs w:val="32"/>
        </w:rPr>
        <w:t>方启思</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香港理工大学设计学院</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院长</w:t>
      </w:r>
    </w:p>
    <w:p w14:paraId="3B0D5DB6" w14:textId="77777777" w:rsidR="000B7133" w:rsidRPr="004E0014" w:rsidRDefault="00BC4177">
      <w:pPr>
        <w:spacing w:line="500" w:lineRule="exact"/>
        <w:ind w:leftChars="300" w:left="2038" w:hangingChars="412" w:hanging="1318"/>
        <w:rPr>
          <w:rFonts w:ascii="仿宋_GB2312" w:eastAsia="仿宋_GB2312" w:cs="Times New Roman"/>
          <w:sz w:val="32"/>
          <w:szCs w:val="32"/>
        </w:rPr>
      </w:pPr>
      <w:r w:rsidRPr="004E0014">
        <w:rPr>
          <w:rFonts w:ascii="仿宋_GB2312" w:eastAsia="仿宋_GB2312" w:cs="仿宋_GB2312" w:hint="eastAsia"/>
          <w:sz w:val="32"/>
          <w:szCs w:val="32"/>
        </w:rPr>
        <w:t>胡启志</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广东省工业协会</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会长</w:t>
      </w:r>
    </w:p>
    <w:p w14:paraId="0AD0E00B" w14:textId="77777777" w:rsidR="000B7133" w:rsidRPr="004E0014" w:rsidRDefault="00BC4177">
      <w:pPr>
        <w:spacing w:line="500" w:lineRule="exact"/>
        <w:ind w:leftChars="300" w:left="2038" w:hangingChars="412" w:hanging="1318"/>
        <w:rPr>
          <w:rFonts w:ascii="仿宋_GB2312" w:eastAsia="仿宋_GB2312" w:cs="Times New Roman"/>
          <w:sz w:val="32"/>
          <w:szCs w:val="32"/>
        </w:rPr>
      </w:pPr>
      <w:r w:rsidRPr="004E0014">
        <w:rPr>
          <w:rFonts w:ascii="仿宋_GB2312" w:eastAsia="仿宋_GB2312" w:cs="仿宋_GB2312" w:hint="eastAsia"/>
          <w:sz w:val="32"/>
          <w:szCs w:val="32"/>
        </w:rPr>
        <w:t>蔡拥华</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广州美术学院教务处</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处长</w:t>
      </w:r>
    </w:p>
    <w:p w14:paraId="0A2FC012" w14:textId="77777777" w:rsidR="000B7133" w:rsidRPr="004E0014" w:rsidRDefault="00BC4177">
      <w:pPr>
        <w:spacing w:line="500" w:lineRule="exact"/>
        <w:ind w:leftChars="300" w:left="2038" w:hangingChars="412" w:hanging="1318"/>
        <w:rPr>
          <w:rFonts w:ascii="仿宋_GB2312" w:eastAsia="仿宋_GB2312" w:cs="Times New Roman"/>
          <w:sz w:val="32"/>
          <w:szCs w:val="32"/>
        </w:rPr>
      </w:pPr>
      <w:r w:rsidRPr="004E0014">
        <w:rPr>
          <w:rFonts w:ascii="仿宋_GB2312" w:eastAsia="仿宋_GB2312" w:cs="仿宋_GB2312" w:hint="eastAsia"/>
          <w:sz w:val="32"/>
          <w:szCs w:val="32"/>
        </w:rPr>
        <w:t>陈</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江</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广东省高等学校工业设计教学指导委员会</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秘书长、广州美术学院工业设计学院</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院长</w:t>
      </w:r>
    </w:p>
    <w:p w14:paraId="64E81D3F" w14:textId="77777777" w:rsidR="000B7133" w:rsidRPr="004E0014" w:rsidRDefault="00BC4177">
      <w:pPr>
        <w:spacing w:line="500" w:lineRule="exact"/>
        <w:ind w:leftChars="300" w:left="2038" w:hangingChars="412" w:hanging="1318"/>
        <w:rPr>
          <w:rFonts w:ascii="仿宋_GB2312" w:eastAsia="仿宋_GB2312" w:cs="Times New Roman"/>
          <w:sz w:val="32"/>
          <w:szCs w:val="32"/>
        </w:rPr>
      </w:pPr>
      <w:r w:rsidRPr="004E0014">
        <w:rPr>
          <w:rFonts w:ascii="仿宋_GB2312" w:eastAsia="仿宋_GB2312" w:cs="仿宋_GB2312" w:hint="eastAsia"/>
          <w:sz w:val="32"/>
          <w:szCs w:val="32"/>
        </w:rPr>
        <w:t>吴志刚</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东莞市万江街道</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党委书记</w:t>
      </w:r>
    </w:p>
    <w:p w14:paraId="37B6E842" w14:textId="77777777" w:rsidR="000B7133" w:rsidRPr="004E0014" w:rsidRDefault="00BC4177">
      <w:pPr>
        <w:spacing w:line="500" w:lineRule="exact"/>
        <w:ind w:leftChars="300" w:left="2038" w:hangingChars="412" w:hanging="1318"/>
        <w:rPr>
          <w:rFonts w:ascii="仿宋_GB2312" w:eastAsia="仿宋_GB2312" w:cs="Times New Roman"/>
          <w:sz w:val="32"/>
          <w:szCs w:val="32"/>
        </w:rPr>
      </w:pPr>
      <w:r w:rsidRPr="004E0014">
        <w:rPr>
          <w:rFonts w:ascii="仿宋_GB2312" w:eastAsia="仿宋_GB2312" w:cs="仿宋_GB2312" w:hint="eastAsia"/>
          <w:sz w:val="32"/>
          <w:szCs w:val="32"/>
        </w:rPr>
        <w:t>刘林宏</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东莞市莞城街道</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党委书记</w:t>
      </w:r>
    </w:p>
    <w:p w14:paraId="7EF8F4CE" w14:textId="77777777" w:rsidR="000B7133" w:rsidRPr="004E0014" w:rsidRDefault="00BC4177">
      <w:pPr>
        <w:spacing w:line="500" w:lineRule="exact"/>
        <w:ind w:leftChars="300" w:left="2038" w:hangingChars="412" w:hanging="1318"/>
        <w:rPr>
          <w:rFonts w:ascii="仿宋_GB2312" w:eastAsia="仿宋_GB2312" w:cs="Times New Roman"/>
          <w:sz w:val="32"/>
          <w:szCs w:val="32"/>
        </w:rPr>
      </w:pPr>
      <w:r w:rsidRPr="004E0014">
        <w:rPr>
          <w:rFonts w:ascii="仿宋_GB2312" w:eastAsia="仿宋_GB2312" w:cs="仿宋_GB2312" w:hint="eastAsia"/>
          <w:sz w:val="32"/>
          <w:szCs w:val="32"/>
        </w:rPr>
        <w:t>各省、直辖市、自治区教育厅（教委）部门负责人。</w:t>
      </w:r>
    </w:p>
    <w:p w14:paraId="2FD471F5" w14:textId="77777777" w:rsidR="000B7133" w:rsidRPr="004E0014" w:rsidRDefault="00BC4177">
      <w:pPr>
        <w:spacing w:line="580" w:lineRule="exact"/>
        <w:ind w:firstLineChars="200" w:firstLine="640"/>
        <w:rPr>
          <w:rFonts w:ascii="仿宋_GB2312" w:eastAsia="仿宋_GB2312" w:hAnsi="宋体" w:cs="Times New Roman"/>
          <w:b/>
          <w:bCs/>
          <w:sz w:val="32"/>
          <w:szCs w:val="32"/>
        </w:rPr>
      </w:pPr>
      <w:bookmarkStart w:id="26" w:name="_Toc442040804"/>
      <w:bookmarkStart w:id="27" w:name="_Toc442040423"/>
      <w:bookmarkStart w:id="28" w:name="_Toc442040656"/>
      <w:bookmarkStart w:id="29" w:name="_Toc448684532"/>
      <w:r w:rsidRPr="004E0014">
        <w:rPr>
          <w:rFonts w:ascii="仿宋_GB2312" w:eastAsia="仿宋_GB2312" w:hAnsi="宋体" w:cs="仿宋_GB2312"/>
          <w:b/>
          <w:bCs/>
          <w:sz w:val="32"/>
          <w:szCs w:val="32"/>
        </w:rPr>
        <w:lastRenderedPageBreak/>
        <w:t xml:space="preserve">2. </w:t>
      </w:r>
      <w:r w:rsidRPr="004E0014">
        <w:rPr>
          <w:rFonts w:ascii="仿宋_GB2312" w:eastAsia="仿宋_GB2312" w:hAnsi="宋体" w:cs="仿宋_GB2312" w:hint="eastAsia"/>
          <w:b/>
          <w:bCs/>
          <w:sz w:val="32"/>
          <w:szCs w:val="32"/>
        </w:rPr>
        <w:t>分赛区</w:t>
      </w:r>
      <w:bookmarkEnd w:id="26"/>
      <w:bookmarkEnd w:id="27"/>
      <w:bookmarkEnd w:id="28"/>
      <w:r w:rsidRPr="004E0014">
        <w:rPr>
          <w:rFonts w:ascii="仿宋_GB2312" w:eastAsia="仿宋_GB2312" w:hAnsi="宋体" w:cs="仿宋_GB2312" w:hint="eastAsia"/>
          <w:b/>
          <w:bCs/>
          <w:sz w:val="32"/>
          <w:szCs w:val="32"/>
        </w:rPr>
        <w:t>（含港澳台赛区）</w:t>
      </w:r>
      <w:bookmarkEnd w:id="29"/>
    </w:p>
    <w:p w14:paraId="042485DF"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hint="eastAsia"/>
          <w:sz w:val="32"/>
          <w:szCs w:val="32"/>
        </w:rPr>
        <w:t>分赛区原则上以省、直辖市、自治区为单位组成，参照全国大赛章程由各省、直辖市、自治区教育厅（教委）负责组织实施。各分赛区组委会，由各省、直辖市、自治区教育厅（教委）指定或委托高校及相关专家组成，负责分赛区的比赛组织实施工作。各分赛区承办、协办和支持单位由分赛区组委会决定。</w:t>
      </w:r>
    </w:p>
    <w:p w14:paraId="08306287"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hint="eastAsia"/>
          <w:sz w:val="32"/>
          <w:szCs w:val="32"/>
        </w:rPr>
        <w:t>对与邻近省、直辖市、自治区联合组成分赛区的，由所在省、直辖市、自治区教育厅（教委）协商解决；联合组成分赛区的承办院校，由所在地的省、直辖市、自治区教育厅（教委）协商后委托或指定有关高校承办，具体要求参照全国大赛章程执行。</w:t>
      </w:r>
    </w:p>
    <w:p w14:paraId="43409675" w14:textId="77777777" w:rsidR="000B7133" w:rsidRPr="004E0014" w:rsidRDefault="00BC4177">
      <w:pPr>
        <w:spacing w:line="540" w:lineRule="exact"/>
        <w:ind w:firstLineChars="200" w:firstLine="640"/>
        <w:rPr>
          <w:rFonts w:cs="Times New Roman"/>
        </w:rPr>
      </w:pPr>
      <w:r w:rsidRPr="004E0014">
        <w:rPr>
          <w:rFonts w:ascii="仿宋_GB2312" w:eastAsia="仿宋_GB2312" w:hAnsi="宋体" w:cs="仿宋_GB2312" w:hint="eastAsia"/>
          <w:sz w:val="32"/>
          <w:szCs w:val="32"/>
        </w:rPr>
        <w:t>台湾地区和香港、澳</w:t>
      </w:r>
      <w:r w:rsidRPr="004E0014">
        <w:rPr>
          <w:rFonts w:ascii="仿宋_GB2312" w:eastAsia="仿宋_GB2312" w:hAnsi="宋体" w:cs="仿宋_GB2312" w:hint="eastAsia"/>
          <w:sz w:val="32"/>
          <w:szCs w:val="32"/>
        </w:rPr>
        <w:t>门地区分别委托两地相关高等院校组织实施。</w:t>
      </w:r>
    </w:p>
    <w:p w14:paraId="1FD8CFF0" w14:textId="77777777" w:rsidR="000B7133" w:rsidRPr="004E0014" w:rsidRDefault="00BC4177">
      <w:pPr>
        <w:pStyle w:val="a0"/>
        <w:spacing w:before="60" w:after="40" w:line="600" w:lineRule="exact"/>
        <w:ind w:left="0" w:firstLineChars="200" w:firstLine="640"/>
        <w:rPr>
          <w:rFonts w:ascii="楷体_GB2312" w:eastAsia="楷体_GB2312"/>
        </w:rPr>
      </w:pPr>
      <w:bookmarkStart w:id="30" w:name="_Toc442040425"/>
      <w:bookmarkStart w:id="31" w:name="_Toc448684533"/>
      <w:bookmarkStart w:id="32" w:name="_Toc442040658"/>
      <w:r w:rsidRPr="004E0014">
        <w:rPr>
          <w:rFonts w:ascii="楷体_GB2312" w:eastAsia="楷体_GB2312" w:cs="楷体_GB2312" w:hint="eastAsia"/>
        </w:rPr>
        <w:t>大赛筹备委员会</w:t>
      </w:r>
      <w:bookmarkEnd w:id="30"/>
      <w:bookmarkEnd w:id="31"/>
      <w:bookmarkEnd w:id="32"/>
    </w:p>
    <w:p w14:paraId="5BADDDF6"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hint="eastAsia"/>
          <w:sz w:val="32"/>
          <w:szCs w:val="32"/>
        </w:rPr>
        <w:t>大赛由广州美术学院、广东省工业设计协会和东莞广州美院文化创意研究院联合承办，由三方人员组成大赛筹委会；广州美术学院负责大赛的整体方案策划和咨询，其余两方负责大赛及相关活动的组织和实施。</w:t>
      </w:r>
    </w:p>
    <w:p w14:paraId="382913EA" w14:textId="77777777" w:rsidR="000B7133" w:rsidRPr="004E0014" w:rsidRDefault="00BC4177">
      <w:pPr>
        <w:pStyle w:val="a0"/>
        <w:spacing w:before="60" w:after="40" w:line="600" w:lineRule="exact"/>
        <w:ind w:left="0" w:firstLineChars="200" w:firstLine="640"/>
        <w:rPr>
          <w:rFonts w:ascii="楷体_GB2312" w:eastAsia="楷体_GB2312"/>
        </w:rPr>
      </w:pPr>
      <w:bookmarkStart w:id="33" w:name="_Toc442040659"/>
      <w:bookmarkStart w:id="34" w:name="_Toc442040426"/>
      <w:bookmarkStart w:id="35" w:name="_Toc448684534"/>
      <w:r w:rsidRPr="004E0014">
        <w:rPr>
          <w:rFonts w:ascii="楷体_GB2312" w:eastAsia="楷体_GB2312" w:cs="楷体_GB2312" w:hint="eastAsia"/>
        </w:rPr>
        <w:t>大赛评审委员会</w:t>
      </w:r>
      <w:bookmarkEnd w:id="33"/>
      <w:bookmarkEnd w:id="34"/>
      <w:bookmarkEnd w:id="35"/>
    </w:p>
    <w:p w14:paraId="1AEDC0EA"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hint="eastAsia"/>
          <w:sz w:val="32"/>
          <w:szCs w:val="32"/>
        </w:rPr>
        <w:t>评审委员会负责：遴选大赛复评委员会和终评委员会；修改评审规则；处理重大评审争议等事项。</w:t>
      </w:r>
    </w:p>
    <w:p w14:paraId="2E0EA0BC" w14:textId="77777777" w:rsidR="000B7133" w:rsidRPr="004E0014" w:rsidRDefault="00BC4177">
      <w:pPr>
        <w:spacing w:line="580" w:lineRule="exact"/>
        <w:ind w:firstLineChars="200" w:firstLine="640"/>
        <w:rPr>
          <w:rFonts w:ascii="仿宋_GB2312" w:eastAsia="仿宋_GB2312" w:hAnsi="宋体" w:cs="Times New Roman"/>
          <w:b/>
          <w:bCs/>
          <w:sz w:val="32"/>
          <w:szCs w:val="32"/>
        </w:rPr>
      </w:pPr>
      <w:r w:rsidRPr="004E0014">
        <w:rPr>
          <w:rFonts w:ascii="仿宋_GB2312" w:eastAsia="仿宋_GB2312" w:hAnsi="宋体" w:cs="仿宋_GB2312"/>
          <w:b/>
          <w:bCs/>
          <w:sz w:val="32"/>
          <w:szCs w:val="32"/>
        </w:rPr>
        <w:t>1</w:t>
      </w:r>
      <w:r w:rsidRPr="004E0014">
        <w:rPr>
          <w:rFonts w:ascii="仿宋_GB2312" w:eastAsia="仿宋_GB2312" w:hAnsi="宋体" w:cs="仿宋_GB2312" w:hint="eastAsia"/>
          <w:b/>
          <w:bCs/>
          <w:sz w:val="32"/>
          <w:szCs w:val="32"/>
        </w:rPr>
        <w:t>、主任委员</w:t>
      </w:r>
    </w:p>
    <w:p w14:paraId="023909F8" w14:textId="77777777" w:rsidR="000B7133" w:rsidRPr="004E0014" w:rsidRDefault="00BC4177">
      <w:pPr>
        <w:spacing w:line="500" w:lineRule="exact"/>
        <w:ind w:leftChars="300" w:left="2038" w:hangingChars="412" w:hanging="1318"/>
        <w:rPr>
          <w:rFonts w:ascii="仿宋_GB2312" w:eastAsia="仿宋_GB2312" w:cs="Times New Roman"/>
          <w:sz w:val="32"/>
          <w:szCs w:val="32"/>
        </w:rPr>
      </w:pPr>
      <w:r w:rsidRPr="004E0014">
        <w:rPr>
          <w:rFonts w:ascii="仿宋_GB2312" w:eastAsia="仿宋_GB2312" w:cs="仿宋_GB2312" w:hint="eastAsia"/>
          <w:sz w:val="32"/>
          <w:szCs w:val="32"/>
        </w:rPr>
        <w:lastRenderedPageBreak/>
        <w:t>何人可</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教育部高等学校工业设计专业教学指导分委员会主任、湖南大学</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教授</w:t>
      </w:r>
    </w:p>
    <w:p w14:paraId="61400F03" w14:textId="77777777" w:rsidR="000B7133" w:rsidRPr="004E0014" w:rsidRDefault="00BC4177">
      <w:pPr>
        <w:spacing w:line="580" w:lineRule="exact"/>
        <w:ind w:firstLineChars="200" w:firstLine="640"/>
        <w:rPr>
          <w:rFonts w:ascii="仿宋_GB2312" w:eastAsia="仿宋_GB2312" w:hAnsi="宋体" w:cs="仿宋_GB2312"/>
          <w:b/>
          <w:bCs/>
          <w:sz w:val="32"/>
          <w:szCs w:val="32"/>
        </w:rPr>
      </w:pPr>
      <w:r w:rsidRPr="004E0014">
        <w:rPr>
          <w:rFonts w:ascii="仿宋_GB2312" w:eastAsia="仿宋_GB2312" w:hAnsi="宋体" w:cs="仿宋_GB2312"/>
          <w:b/>
          <w:bCs/>
          <w:sz w:val="32"/>
          <w:szCs w:val="32"/>
        </w:rPr>
        <w:t>2</w:t>
      </w:r>
      <w:r w:rsidRPr="004E0014">
        <w:rPr>
          <w:rFonts w:ascii="仿宋_GB2312" w:eastAsia="仿宋_GB2312" w:hAnsi="宋体" w:cs="仿宋_GB2312" w:hint="eastAsia"/>
          <w:b/>
          <w:bCs/>
          <w:sz w:val="32"/>
          <w:szCs w:val="32"/>
        </w:rPr>
        <w:t>、副主任委员</w:t>
      </w:r>
      <w:r w:rsidRPr="004E0014">
        <w:rPr>
          <w:rFonts w:ascii="仿宋_GB2312" w:eastAsia="仿宋_GB2312" w:hAnsi="宋体" w:cs="仿宋_GB2312"/>
          <w:b/>
          <w:bCs/>
          <w:sz w:val="32"/>
          <w:szCs w:val="32"/>
        </w:rPr>
        <w:t xml:space="preserve"> </w:t>
      </w:r>
    </w:p>
    <w:p w14:paraId="718CCE77" w14:textId="77777777" w:rsidR="000B7133" w:rsidRPr="004E0014" w:rsidRDefault="00BC4177">
      <w:pPr>
        <w:spacing w:line="500" w:lineRule="exact"/>
        <w:ind w:leftChars="300" w:left="2038" w:hangingChars="412" w:hanging="1318"/>
        <w:rPr>
          <w:rFonts w:ascii="仿宋_GB2312" w:eastAsia="仿宋_GB2312" w:cs="Times New Roman"/>
          <w:sz w:val="32"/>
          <w:szCs w:val="32"/>
        </w:rPr>
      </w:pPr>
      <w:r w:rsidRPr="004E0014">
        <w:rPr>
          <w:rFonts w:ascii="仿宋_GB2312" w:eastAsia="仿宋_GB2312" w:cs="仿宋_GB2312" w:hint="eastAsia"/>
          <w:sz w:val="32"/>
          <w:szCs w:val="32"/>
        </w:rPr>
        <w:t>鲁晓波</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教育部高等学校工业设计专业教学指导分委员会副主任、清华大学美术学院</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院长</w:t>
      </w:r>
    </w:p>
    <w:p w14:paraId="41D99D0C" w14:textId="77777777" w:rsidR="000B7133" w:rsidRPr="004E0014" w:rsidRDefault="00BC4177">
      <w:pPr>
        <w:spacing w:line="500" w:lineRule="exact"/>
        <w:ind w:leftChars="300" w:left="2038" w:hangingChars="412" w:hanging="1318"/>
        <w:rPr>
          <w:rFonts w:ascii="仿宋_GB2312" w:eastAsia="仿宋_GB2312" w:cs="Times New Roman"/>
          <w:sz w:val="32"/>
          <w:szCs w:val="32"/>
        </w:rPr>
      </w:pPr>
      <w:r w:rsidRPr="004E0014">
        <w:rPr>
          <w:rFonts w:ascii="仿宋_GB2312" w:eastAsia="仿宋_GB2312" w:cs="仿宋_GB2312" w:hint="eastAsia"/>
          <w:sz w:val="32"/>
          <w:szCs w:val="32"/>
        </w:rPr>
        <w:t>童慧明</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教育部高等学校工业设计专业教学指导分委员会副主任</w:t>
      </w:r>
    </w:p>
    <w:p w14:paraId="546AABE7" w14:textId="77777777" w:rsidR="000B7133" w:rsidRPr="004E0014" w:rsidRDefault="00BC4177">
      <w:pPr>
        <w:spacing w:line="580" w:lineRule="exact"/>
        <w:ind w:firstLineChars="200" w:firstLine="640"/>
        <w:rPr>
          <w:rFonts w:ascii="仿宋_GB2312" w:eastAsia="仿宋_GB2312" w:hAnsi="宋体" w:cs="Times New Roman"/>
          <w:b/>
          <w:bCs/>
          <w:sz w:val="32"/>
          <w:szCs w:val="32"/>
        </w:rPr>
      </w:pPr>
      <w:r w:rsidRPr="004E0014">
        <w:rPr>
          <w:rFonts w:ascii="仿宋_GB2312" w:eastAsia="仿宋_GB2312" w:hAnsi="宋体" w:cs="仿宋_GB2312"/>
          <w:b/>
          <w:bCs/>
          <w:sz w:val="32"/>
          <w:szCs w:val="32"/>
        </w:rPr>
        <w:t>3</w:t>
      </w:r>
      <w:r w:rsidRPr="004E0014">
        <w:rPr>
          <w:rFonts w:ascii="仿宋_GB2312" w:eastAsia="仿宋_GB2312" w:hAnsi="宋体" w:cs="仿宋_GB2312" w:hint="eastAsia"/>
          <w:b/>
          <w:bCs/>
          <w:sz w:val="32"/>
          <w:szCs w:val="32"/>
        </w:rPr>
        <w:t>、委员</w:t>
      </w:r>
    </w:p>
    <w:p w14:paraId="1B518EE4" w14:textId="77777777" w:rsidR="000B7133" w:rsidRPr="004E0014" w:rsidRDefault="00BC4177">
      <w:pPr>
        <w:spacing w:line="500" w:lineRule="exact"/>
        <w:ind w:leftChars="300" w:left="2038" w:hangingChars="412" w:hanging="1318"/>
        <w:rPr>
          <w:rFonts w:ascii="仿宋_GB2312" w:eastAsia="仿宋_GB2312" w:cs="Times New Roman"/>
          <w:sz w:val="32"/>
          <w:szCs w:val="32"/>
        </w:rPr>
      </w:pPr>
      <w:r w:rsidRPr="004E0014">
        <w:rPr>
          <w:rFonts w:ascii="仿宋_GB2312" w:eastAsia="仿宋_GB2312" w:cs="仿宋_GB2312" w:hint="eastAsia"/>
          <w:sz w:val="32"/>
          <w:szCs w:val="32"/>
        </w:rPr>
        <w:t>杜海滨</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鲁迅美术学院</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教授</w:t>
      </w:r>
    </w:p>
    <w:p w14:paraId="22E38FBB" w14:textId="77777777" w:rsidR="000B7133" w:rsidRPr="004E0014" w:rsidRDefault="00BC4177">
      <w:pPr>
        <w:spacing w:line="500" w:lineRule="exact"/>
        <w:ind w:leftChars="300" w:left="2038" w:hangingChars="412" w:hanging="1318"/>
        <w:rPr>
          <w:rFonts w:ascii="仿宋_GB2312" w:eastAsia="仿宋_GB2312" w:cs="Times New Roman"/>
          <w:sz w:val="32"/>
          <w:szCs w:val="32"/>
        </w:rPr>
      </w:pPr>
      <w:r w:rsidRPr="004E0014">
        <w:rPr>
          <w:rFonts w:ascii="仿宋_GB2312" w:eastAsia="仿宋_GB2312" w:cs="仿宋_GB2312" w:hint="eastAsia"/>
          <w:sz w:val="32"/>
          <w:szCs w:val="32"/>
        </w:rPr>
        <w:t>过伟敏</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江南大学</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教授</w:t>
      </w:r>
    </w:p>
    <w:p w14:paraId="0F0DB6AE" w14:textId="77777777" w:rsidR="000B7133" w:rsidRPr="004E0014" w:rsidRDefault="00BC4177">
      <w:pPr>
        <w:spacing w:line="500" w:lineRule="exact"/>
        <w:ind w:leftChars="300" w:left="2038" w:hangingChars="412" w:hanging="1318"/>
        <w:rPr>
          <w:rFonts w:ascii="仿宋_GB2312" w:eastAsia="仿宋_GB2312" w:cs="Times New Roman"/>
          <w:sz w:val="32"/>
          <w:szCs w:val="32"/>
        </w:rPr>
      </w:pPr>
      <w:r w:rsidRPr="004E0014">
        <w:rPr>
          <w:rFonts w:ascii="仿宋_GB2312" w:eastAsia="仿宋_GB2312" w:cs="仿宋_GB2312" w:hint="eastAsia"/>
          <w:sz w:val="32"/>
          <w:szCs w:val="32"/>
        </w:rPr>
        <w:t>曲延瑞</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北京工业大学</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教授</w:t>
      </w:r>
    </w:p>
    <w:p w14:paraId="1C25D81A" w14:textId="77777777" w:rsidR="000B7133" w:rsidRPr="004E0014" w:rsidRDefault="00BC4177">
      <w:pPr>
        <w:spacing w:line="500" w:lineRule="exact"/>
        <w:ind w:leftChars="300" w:left="2038" w:hangingChars="412" w:hanging="1318"/>
        <w:rPr>
          <w:rFonts w:ascii="仿宋_GB2312" w:eastAsia="仿宋_GB2312" w:cs="Times New Roman"/>
          <w:sz w:val="32"/>
          <w:szCs w:val="32"/>
        </w:rPr>
      </w:pPr>
      <w:r w:rsidRPr="004E0014">
        <w:rPr>
          <w:rFonts w:ascii="仿宋_GB2312" w:eastAsia="仿宋_GB2312" w:cs="仿宋_GB2312" w:hint="eastAsia"/>
          <w:sz w:val="32"/>
          <w:szCs w:val="32"/>
        </w:rPr>
        <w:t>宋建明</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中国美术学院</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教授</w:t>
      </w:r>
    </w:p>
    <w:p w14:paraId="72E01B55" w14:textId="77777777" w:rsidR="000B7133" w:rsidRPr="004E0014" w:rsidRDefault="00BC4177">
      <w:pPr>
        <w:spacing w:line="500" w:lineRule="exact"/>
        <w:ind w:leftChars="300" w:left="2038" w:hangingChars="412" w:hanging="1318"/>
        <w:rPr>
          <w:rFonts w:ascii="仿宋_GB2312" w:eastAsia="仿宋_GB2312" w:cs="Times New Roman"/>
          <w:sz w:val="32"/>
          <w:szCs w:val="32"/>
        </w:rPr>
      </w:pPr>
      <w:r w:rsidRPr="004E0014">
        <w:rPr>
          <w:rFonts w:ascii="仿宋_GB2312" w:eastAsia="仿宋_GB2312" w:cs="仿宋_GB2312" w:hint="eastAsia"/>
          <w:sz w:val="32"/>
          <w:szCs w:val="32"/>
        </w:rPr>
        <w:t>季</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铁</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湖南大学</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教授</w:t>
      </w:r>
    </w:p>
    <w:p w14:paraId="1A858D6F" w14:textId="77777777" w:rsidR="000B7133" w:rsidRPr="004E0014" w:rsidRDefault="00BC4177">
      <w:pPr>
        <w:spacing w:line="500" w:lineRule="exact"/>
        <w:ind w:leftChars="300" w:left="2038" w:hangingChars="412" w:hanging="1318"/>
        <w:rPr>
          <w:rFonts w:ascii="仿宋_GB2312" w:eastAsia="仿宋_GB2312" w:cs="Times New Roman"/>
          <w:sz w:val="32"/>
          <w:szCs w:val="32"/>
        </w:rPr>
      </w:pPr>
      <w:r w:rsidRPr="004E0014">
        <w:rPr>
          <w:rFonts w:ascii="仿宋_GB2312" w:eastAsia="仿宋_GB2312" w:cs="仿宋_GB2312" w:hint="eastAsia"/>
          <w:sz w:val="32"/>
          <w:szCs w:val="32"/>
        </w:rPr>
        <w:t>赵</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慧</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太原理工大学</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教授</w:t>
      </w:r>
    </w:p>
    <w:p w14:paraId="108F910D" w14:textId="77777777" w:rsidR="000B7133" w:rsidRPr="004E0014" w:rsidRDefault="00BC4177">
      <w:pPr>
        <w:spacing w:line="500" w:lineRule="exact"/>
        <w:ind w:leftChars="300" w:left="2038" w:hangingChars="412" w:hanging="1318"/>
        <w:rPr>
          <w:rFonts w:ascii="仿宋_GB2312" w:eastAsia="仿宋_GB2312" w:cs="Times New Roman"/>
          <w:sz w:val="32"/>
          <w:szCs w:val="32"/>
        </w:rPr>
      </w:pPr>
      <w:r w:rsidRPr="004E0014">
        <w:rPr>
          <w:rFonts w:ascii="仿宋_GB2312" w:eastAsia="仿宋_GB2312" w:cs="仿宋_GB2312" w:hint="eastAsia"/>
          <w:sz w:val="32"/>
          <w:szCs w:val="32"/>
        </w:rPr>
        <w:t>辛向阳</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江南大学</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教授</w:t>
      </w:r>
    </w:p>
    <w:p w14:paraId="6EBC5C43" w14:textId="77777777" w:rsidR="000B7133" w:rsidRPr="004E0014" w:rsidRDefault="00BC4177">
      <w:pPr>
        <w:spacing w:line="500" w:lineRule="exact"/>
        <w:ind w:leftChars="300" w:left="2038" w:hangingChars="412" w:hanging="1318"/>
        <w:rPr>
          <w:rFonts w:ascii="仿宋_GB2312" w:eastAsia="仿宋_GB2312" w:cs="Times New Roman"/>
          <w:sz w:val="32"/>
          <w:szCs w:val="32"/>
        </w:rPr>
      </w:pPr>
      <w:r w:rsidRPr="004E0014">
        <w:rPr>
          <w:rFonts w:ascii="仿宋_GB2312" w:eastAsia="仿宋_GB2312" w:cs="仿宋_GB2312" w:hint="eastAsia"/>
          <w:sz w:val="32"/>
          <w:szCs w:val="32"/>
        </w:rPr>
        <w:t>应放天</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浙江大学</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教授</w:t>
      </w:r>
    </w:p>
    <w:p w14:paraId="4B2C6D8D" w14:textId="77777777" w:rsidR="000B7133" w:rsidRPr="004E0014" w:rsidRDefault="00BC4177">
      <w:pPr>
        <w:spacing w:line="500" w:lineRule="exact"/>
        <w:ind w:leftChars="300" w:left="2038" w:hangingChars="412" w:hanging="1318"/>
        <w:rPr>
          <w:rFonts w:ascii="仿宋_GB2312" w:eastAsia="仿宋_GB2312" w:cs="Times New Roman"/>
          <w:sz w:val="32"/>
          <w:szCs w:val="32"/>
        </w:rPr>
      </w:pPr>
      <w:r w:rsidRPr="004E0014">
        <w:rPr>
          <w:rFonts w:ascii="仿宋_GB2312" w:eastAsia="仿宋_GB2312" w:cs="仿宋_GB2312" w:hint="eastAsia"/>
          <w:sz w:val="32"/>
          <w:szCs w:val="32"/>
        </w:rPr>
        <w:t>邓学雄</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华南理工大学</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教授</w:t>
      </w:r>
    </w:p>
    <w:p w14:paraId="027393C4" w14:textId="77777777" w:rsidR="000B7133" w:rsidRPr="004E0014" w:rsidRDefault="00BC4177">
      <w:pPr>
        <w:spacing w:line="500" w:lineRule="exact"/>
        <w:ind w:leftChars="300" w:left="2038" w:hangingChars="412" w:hanging="1318"/>
        <w:rPr>
          <w:rFonts w:ascii="仿宋_GB2312" w:eastAsia="仿宋_GB2312" w:cs="Times New Roman"/>
          <w:sz w:val="32"/>
          <w:szCs w:val="32"/>
        </w:rPr>
      </w:pPr>
      <w:r w:rsidRPr="004E0014">
        <w:rPr>
          <w:rFonts w:ascii="仿宋_GB2312" w:eastAsia="仿宋_GB2312" w:cs="仿宋_GB2312" w:hint="eastAsia"/>
          <w:sz w:val="32"/>
          <w:szCs w:val="32"/>
        </w:rPr>
        <w:t>余隋怀</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西北工业大学</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教授</w:t>
      </w:r>
    </w:p>
    <w:p w14:paraId="26F87C01" w14:textId="77777777" w:rsidR="000B7133" w:rsidRPr="004E0014" w:rsidRDefault="00BC4177">
      <w:pPr>
        <w:spacing w:line="500" w:lineRule="exact"/>
        <w:ind w:leftChars="300" w:left="2038" w:hangingChars="412" w:hanging="1318"/>
        <w:rPr>
          <w:rFonts w:ascii="仿宋_GB2312" w:eastAsia="仿宋_GB2312" w:cs="Times New Roman"/>
          <w:sz w:val="32"/>
          <w:szCs w:val="32"/>
        </w:rPr>
      </w:pPr>
      <w:r w:rsidRPr="004E0014">
        <w:rPr>
          <w:rFonts w:ascii="仿宋_GB2312" w:eastAsia="仿宋_GB2312" w:cs="仿宋_GB2312" w:hint="eastAsia"/>
          <w:sz w:val="32"/>
          <w:szCs w:val="32"/>
        </w:rPr>
        <w:t>丑宛如</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台湾实践大学</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教授</w:t>
      </w:r>
    </w:p>
    <w:p w14:paraId="25B9F5E1" w14:textId="77777777" w:rsidR="000B7133" w:rsidRPr="004E0014" w:rsidRDefault="00BC4177">
      <w:pPr>
        <w:spacing w:line="500" w:lineRule="exact"/>
        <w:ind w:leftChars="300" w:left="2038" w:hangingChars="412" w:hanging="1318"/>
        <w:rPr>
          <w:rFonts w:ascii="仿宋_GB2312" w:eastAsia="仿宋_GB2312" w:cs="Times New Roman"/>
          <w:sz w:val="32"/>
          <w:szCs w:val="32"/>
        </w:rPr>
      </w:pPr>
      <w:r w:rsidRPr="004E0014">
        <w:rPr>
          <w:rFonts w:ascii="仿宋_GB2312" w:eastAsia="仿宋_GB2312" w:cs="仿宋_GB2312" w:hint="eastAsia"/>
          <w:sz w:val="32"/>
          <w:szCs w:val="32"/>
        </w:rPr>
        <w:t>方启思</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香港理工大学设计学院</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院长</w:t>
      </w:r>
    </w:p>
    <w:p w14:paraId="6A1A761A" w14:textId="77777777" w:rsidR="000B7133" w:rsidRPr="004E0014" w:rsidRDefault="00BC4177">
      <w:pPr>
        <w:spacing w:line="500" w:lineRule="exact"/>
        <w:ind w:leftChars="300" w:left="2038" w:hangingChars="412" w:hanging="1318"/>
        <w:rPr>
          <w:rFonts w:ascii="仿宋_GB2312" w:eastAsia="仿宋_GB2312" w:cs="Times New Roman"/>
          <w:sz w:val="32"/>
          <w:szCs w:val="32"/>
        </w:rPr>
      </w:pPr>
      <w:r w:rsidRPr="004E0014">
        <w:rPr>
          <w:rFonts w:ascii="仿宋_GB2312" w:eastAsia="仿宋_GB2312" w:cs="仿宋_GB2312" w:hint="eastAsia"/>
          <w:sz w:val="32"/>
          <w:szCs w:val="32"/>
        </w:rPr>
        <w:t>陈</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江</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广东省高等学校工业设计教学指导委员会</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秘书长、广州美术学院工业设计学院</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院长</w:t>
      </w:r>
    </w:p>
    <w:p w14:paraId="1431BA96" w14:textId="77777777" w:rsidR="000B7133" w:rsidRPr="004E0014" w:rsidRDefault="00BC4177">
      <w:pPr>
        <w:spacing w:line="500" w:lineRule="exact"/>
        <w:ind w:leftChars="300" w:left="2038" w:hangingChars="412" w:hanging="1318"/>
        <w:rPr>
          <w:rFonts w:ascii="仿宋_GB2312" w:eastAsia="仿宋_GB2312" w:cs="Times New Roman"/>
          <w:sz w:val="32"/>
          <w:szCs w:val="32"/>
        </w:rPr>
      </w:pPr>
      <w:r w:rsidRPr="004E0014">
        <w:rPr>
          <w:rFonts w:ascii="仿宋_GB2312" w:eastAsia="仿宋_GB2312" w:cs="仿宋_GB2312" w:hint="eastAsia"/>
          <w:sz w:val="32"/>
          <w:szCs w:val="32"/>
        </w:rPr>
        <w:t>周红石</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广东省工业设计协会秘书长</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高级工业设计师</w:t>
      </w:r>
    </w:p>
    <w:p w14:paraId="52CFB8A0" w14:textId="77777777" w:rsidR="000B7133" w:rsidRPr="004E0014" w:rsidRDefault="00BC4177">
      <w:pPr>
        <w:spacing w:line="500" w:lineRule="exact"/>
        <w:ind w:leftChars="300" w:left="2038" w:hangingChars="412" w:hanging="1318"/>
        <w:rPr>
          <w:rFonts w:ascii="仿宋_GB2312" w:eastAsia="仿宋_GB2312" w:cs="Times New Roman"/>
          <w:sz w:val="32"/>
          <w:szCs w:val="32"/>
        </w:rPr>
      </w:pPr>
      <w:r w:rsidRPr="004E0014">
        <w:rPr>
          <w:rFonts w:ascii="仿宋_GB2312" w:eastAsia="仿宋_GB2312" w:cs="仿宋_GB2312" w:hint="eastAsia"/>
          <w:sz w:val="32"/>
          <w:szCs w:val="32"/>
        </w:rPr>
        <w:t>姚映佳</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联想集团</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副总裁</w:t>
      </w:r>
    </w:p>
    <w:p w14:paraId="05EAAB72" w14:textId="77777777" w:rsidR="000B7133" w:rsidRPr="004E0014" w:rsidRDefault="00BC4177">
      <w:pPr>
        <w:spacing w:line="500" w:lineRule="exact"/>
        <w:ind w:leftChars="300" w:left="2038" w:hangingChars="412" w:hanging="1318"/>
        <w:rPr>
          <w:rFonts w:ascii="仿宋_GB2312" w:eastAsia="仿宋_GB2312" w:cs="Times New Roman"/>
          <w:sz w:val="32"/>
          <w:szCs w:val="32"/>
        </w:rPr>
      </w:pPr>
      <w:r w:rsidRPr="004E0014">
        <w:rPr>
          <w:rFonts w:ascii="仿宋_GB2312" w:eastAsia="仿宋_GB2312" w:cs="仿宋_GB2312" w:hint="eastAsia"/>
          <w:sz w:val="32"/>
          <w:szCs w:val="32"/>
        </w:rPr>
        <w:t>李凤朗</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联想集团</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设计总监</w:t>
      </w:r>
    </w:p>
    <w:p w14:paraId="16BFD54F" w14:textId="77777777" w:rsidR="000B7133" w:rsidRPr="004E0014" w:rsidRDefault="00BC4177">
      <w:pPr>
        <w:spacing w:line="500" w:lineRule="exact"/>
        <w:ind w:leftChars="300" w:left="2038" w:hangingChars="412" w:hanging="1318"/>
        <w:rPr>
          <w:rFonts w:ascii="仿宋_GB2312" w:eastAsia="仿宋_GB2312" w:cs="Times New Roman"/>
          <w:sz w:val="32"/>
          <w:szCs w:val="32"/>
        </w:rPr>
      </w:pPr>
      <w:r w:rsidRPr="004E0014">
        <w:rPr>
          <w:rFonts w:ascii="仿宋_GB2312" w:eastAsia="仿宋_GB2312" w:cs="仿宋_GB2312" w:hint="eastAsia"/>
          <w:sz w:val="32"/>
          <w:szCs w:val="32"/>
        </w:rPr>
        <w:t>张</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帆</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广汽集团</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设计总监</w:t>
      </w:r>
    </w:p>
    <w:p w14:paraId="58670792" w14:textId="77777777" w:rsidR="000B7133" w:rsidRPr="004E0014" w:rsidRDefault="00BC4177">
      <w:pPr>
        <w:spacing w:line="500" w:lineRule="exact"/>
        <w:ind w:leftChars="300" w:left="2038" w:hangingChars="412" w:hanging="1318"/>
        <w:rPr>
          <w:rFonts w:ascii="仿宋_GB2312" w:eastAsia="仿宋_GB2312" w:cs="仿宋_GB2312"/>
          <w:sz w:val="32"/>
          <w:szCs w:val="32"/>
        </w:rPr>
      </w:pPr>
      <w:r w:rsidRPr="004E0014">
        <w:rPr>
          <w:rFonts w:ascii="仿宋_GB2312" w:eastAsia="仿宋_GB2312" w:cs="仿宋_GB2312" w:hint="eastAsia"/>
          <w:sz w:val="32"/>
          <w:szCs w:val="32"/>
        </w:rPr>
        <w:lastRenderedPageBreak/>
        <w:t>冼</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燃</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广州毅昌科技股份有限公司</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总经理</w:t>
      </w:r>
      <w:r w:rsidRPr="004E0014">
        <w:rPr>
          <w:rFonts w:ascii="仿宋_GB2312" w:eastAsia="仿宋_GB2312" w:cs="仿宋_GB2312"/>
          <w:sz w:val="32"/>
          <w:szCs w:val="32"/>
        </w:rPr>
        <w:t xml:space="preserve"> </w:t>
      </w:r>
    </w:p>
    <w:p w14:paraId="039A5E02" w14:textId="77777777" w:rsidR="000B7133" w:rsidRPr="004E0014" w:rsidRDefault="00BC4177">
      <w:pPr>
        <w:spacing w:line="500" w:lineRule="exact"/>
        <w:ind w:leftChars="300" w:left="2038" w:hangingChars="412" w:hanging="1318"/>
        <w:rPr>
          <w:rFonts w:ascii="仿宋_GB2312" w:eastAsia="仿宋_GB2312" w:cs="Times New Roman"/>
          <w:sz w:val="32"/>
          <w:szCs w:val="32"/>
        </w:rPr>
      </w:pPr>
      <w:r w:rsidRPr="004E0014">
        <w:rPr>
          <w:rFonts w:ascii="仿宋_GB2312" w:eastAsia="仿宋_GB2312" w:cs="仿宋_GB2312" w:hint="eastAsia"/>
          <w:sz w:val="32"/>
          <w:szCs w:val="32"/>
        </w:rPr>
        <w:t>丁常胜</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深圳市嘉兰图设计有限公司</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高级工业设计师</w:t>
      </w:r>
    </w:p>
    <w:p w14:paraId="541530C4" w14:textId="77777777" w:rsidR="000B7133" w:rsidRPr="004E0014" w:rsidRDefault="00BC4177">
      <w:pPr>
        <w:spacing w:line="500" w:lineRule="exact"/>
        <w:ind w:leftChars="300" w:left="2038" w:hangingChars="412" w:hanging="1318"/>
        <w:rPr>
          <w:rFonts w:ascii="仿宋_GB2312" w:eastAsia="仿宋_GB2312" w:cs="Times New Roman"/>
          <w:sz w:val="32"/>
          <w:szCs w:val="32"/>
        </w:rPr>
      </w:pPr>
      <w:r w:rsidRPr="004E0014">
        <w:rPr>
          <w:rFonts w:ascii="仿宋_GB2312" w:eastAsia="仿宋_GB2312" w:cs="仿宋_GB2312" w:hint="eastAsia"/>
          <w:sz w:val="32"/>
          <w:szCs w:val="32"/>
        </w:rPr>
        <w:t>各省、直辖市、自治区教育厅（教委）推荐。</w:t>
      </w:r>
    </w:p>
    <w:p w14:paraId="4BFCB854" w14:textId="77777777" w:rsidR="000B7133" w:rsidRPr="004E0014" w:rsidRDefault="00BC4177">
      <w:pPr>
        <w:pStyle w:val="a0"/>
        <w:spacing w:before="60" w:after="40" w:line="600" w:lineRule="exact"/>
        <w:ind w:left="0" w:firstLineChars="200" w:firstLine="640"/>
        <w:rPr>
          <w:rFonts w:ascii="楷体_GB2312" w:eastAsia="楷体_GB2312"/>
        </w:rPr>
      </w:pPr>
      <w:bookmarkStart w:id="36" w:name="_Toc442040427"/>
      <w:bookmarkStart w:id="37" w:name="_Toc442040660"/>
      <w:bookmarkStart w:id="38" w:name="_Toc448684535"/>
      <w:r w:rsidRPr="004E0014">
        <w:rPr>
          <w:rFonts w:ascii="楷体_GB2312" w:eastAsia="楷体_GB2312" w:cs="楷体_GB2312" w:hint="eastAsia"/>
        </w:rPr>
        <w:t>秘书处</w:t>
      </w:r>
      <w:bookmarkEnd w:id="36"/>
      <w:bookmarkEnd w:id="37"/>
      <w:bookmarkEnd w:id="38"/>
    </w:p>
    <w:p w14:paraId="39384249"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hint="eastAsia"/>
          <w:sz w:val="32"/>
          <w:szCs w:val="32"/>
        </w:rPr>
        <w:t>秘书处主持大赛的日常工作。</w:t>
      </w:r>
    </w:p>
    <w:p w14:paraId="3E53C735"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hint="eastAsia"/>
          <w:sz w:val="32"/>
          <w:szCs w:val="32"/>
        </w:rPr>
        <w:t>大赛组委会秘书处设在广州美术学院工业设计学院，负责大赛及相关活动的策划、形象设计、展场设计、作品出版设计、活动咨询等事项。秘书处在东莞广州美院文化创意研究院设分处，负责大赛网站维护、信息发布、参赛作品接收、布展、大赛相关工作的执行等工作。</w:t>
      </w:r>
    </w:p>
    <w:p w14:paraId="2F0E0A2E" w14:textId="77777777" w:rsidR="000B7133" w:rsidRPr="004E0014" w:rsidRDefault="00BC4177">
      <w:pPr>
        <w:spacing w:line="540" w:lineRule="exact"/>
        <w:ind w:firstLineChars="200" w:firstLine="640"/>
        <w:rPr>
          <w:rFonts w:ascii="仿宋_GB2312" w:eastAsia="仿宋_GB2312" w:hAnsi="宋体" w:cs="Times New Roman"/>
          <w:b/>
          <w:bCs/>
          <w:sz w:val="32"/>
          <w:szCs w:val="32"/>
        </w:rPr>
      </w:pPr>
      <w:r w:rsidRPr="004E0014">
        <w:rPr>
          <w:rFonts w:ascii="仿宋_GB2312" w:eastAsia="仿宋_GB2312" w:hAnsi="宋体" w:cs="仿宋_GB2312"/>
          <w:b/>
          <w:bCs/>
          <w:sz w:val="32"/>
          <w:szCs w:val="32"/>
        </w:rPr>
        <w:t>1</w:t>
      </w:r>
      <w:r w:rsidRPr="004E0014">
        <w:rPr>
          <w:rFonts w:ascii="仿宋_GB2312" w:eastAsia="仿宋_GB2312" w:hAnsi="宋体" w:cs="仿宋_GB2312" w:hint="eastAsia"/>
          <w:b/>
          <w:bCs/>
          <w:sz w:val="32"/>
          <w:szCs w:val="32"/>
        </w:rPr>
        <w:t>、秘书长</w:t>
      </w:r>
    </w:p>
    <w:p w14:paraId="48A95CF4" w14:textId="77777777" w:rsidR="000B7133" w:rsidRPr="004E0014" w:rsidRDefault="00BC4177">
      <w:pPr>
        <w:spacing w:line="500" w:lineRule="exact"/>
        <w:ind w:leftChars="300" w:left="2038" w:hangingChars="412" w:hanging="1318"/>
        <w:rPr>
          <w:rFonts w:ascii="仿宋_GB2312" w:eastAsia="仿宋_GB2312" w:cs="Times New Roman"/>
          <w:sz w:val="32"/>
          <w:szCs w:val="32"/>
        </w:rPr>
      </w:pPr>
      <w:r w:rsidRPr="004E0014">
        <w:rPr>
          <w:rFonts w:ascii="仿宋_GB2312" w:eastAsia="仿宋_GB2312" w:cs="仿宋_GB2312" w:hint="eastAsia"/>
          <w:sz w:val="32"/>
          <w:szCs w:val="32"/>
        </w:rPr>
        <w:t>郑</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文</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广东省教育厅高教处</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处长</w:t>
      </w:r>
    </w:p>
    <w:p w14:paraId="245FD91B" w14:textId="77777777" w:rsidR="000B7133" w:rsidRPr="004E0014" w:rsidRDefault="00BC4177">
      <w:pPr>
        <w:spacing w:line="540" w:lineRule="exact"/>
        <w:ind w:firstLineChars="200" w:firstLine="640"/>
        <w:rPr>
          <w:rFonts w:ascii="仿宋_GB2312" w:eastAsia="仿宋_GB2312" w:hAnsi="宋体" w:cs="Times New Roman"/>
          <w:b/>
          <w:bCs/>
          <w:sz w:val="32"/>
          <w:szCs w:val="32"/>
        </w:rPr>
      </w:pPr>
      <w:r w:rsidRPr="004E0014">
        <w:rPr>
          <w:rFonts w:ascii="仿宋_GB2312" w:eastAsia="仿宋_GB2312" w:hAnsi="宋体" w:cs="仿宋_GB2312"/>
          <w:b/>
          <w:bCs/>
          <w:sz w:val="32"/>
          <w:szCs w:val="32"/>
        </w:rPr>
        <w:t>2</w:t>
      </w:r>
      <w:r w:rsidRPr="004E0014">
        <w:rPr>
          <w:rFonts w:ascii="仿宋_GB2312" w:eastAsia="仿宋_GB2312" w:hAnsi="宋体" w:cs="仿宋_GB2312" w:hint="eastAsia"/>
          <w:b/>
          <w:bCs/>
          <w:sz w:val="32"/>
          <w:szCs w:val="32"/>
        </w:rPr>
        <w:t>、副秘书长</w:t>
      </w:r>
    </w:p>
    <w:p w14:paraId="0C1899D5" w14:textId="77777777" w:rsidR="000B7133" w:rsidRPr="004E0014" w:rsidRDefault="00BC4177">
      <w:pPr>
        <w:spacing w:line="500" w:lineRule="exact"/>
        <w:ind w:leftChars="300" w:left="2038" w:hangingChars="412" w:hanging="1318"/>
        <w:rPr>
          <w:rFonts w:ascii="仿宋_GB2312" w:eastAsia="仿宋_GB2312" w:cs="Times New Roman"/>
          <w:sz w:val="32"/>
          <w:szCs w:val="32"/>
        </w:rPr>
      </w:pPr>
      <w:r w:rsidRPr="004E0014">
        <w:rPr>
          <w:rFonts w:ascii="仿宋_GB2312" w:eastAsia="仿宋_GB2312" w:cs="仿宋_GB2312" w:hint="eastAsia"/>
          <w:sz w:val="32"/>
          <w:szCs w:val="32"/>
        </w:rPr>
        <w:t>曾海燕</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广东省经济和信息化委员会生产服务处</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副处长</w:t>
      </w:r>
    </w:p>
    <w:p w14:paraId="26D23CA0" w14:textId="77777777" w:rsidR="000B7133" w:rsidRPr="004E0014" w:rsidRDefault="00BC4177">
      <w:pPr>
        <w:spacing w:line="500" w:lineRule="exact"/>
        <w:ind w:leftChars="300" w:left="2038" w:hangingChars="412" w:hanging="1318"/>
        <w:rPr>
          <w:rFonts w:ascii="仿宋_GB2312" w:eastAsia="仿宋_GB2312" w:cs="Times New Roman"/>
          <w:sz w:val="32"/>
          <w:szCs w:val="32"/>
        </w:rPr>
      </w:pPr>
      <w:r w:rsidRPr="004E0014">
        <w:rPr>
          <w:rFonts w:ascii="仿宋_GB2312" w:eastAsia="仿宋_GB2312" w:cs="仿宋_GB2312" w:hint="eastAsia"/>
          <w:sz w:val="32"/>
          <w:szCs w:val="32"/>
        </w:rPr>
        <w:t>蔡拥华</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广州美术学院教务处</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处长</w:t>
      </w:r>
    </w:p>
    <w:p w14:paraId="6A6C7B19" w14:textId="77777777" w:rsidR="000B7133" w:rsidRPr="004E0014" w:rsidRDefault="00BC4177">
      <w:pPr>
        <w:spacing w:line="500" w:lineRule="exact"/>
        <w:ind w:leftChars="300" w:left="2038" w:hangingChars="412" w:hanging="1318"/>
        <w:rPr>
          <w:rFonts w:ascii="仿宋_GB2312" w:eastAsia="仿宋_GB2312" w:cs="Times New Roman"/>
          <w:sz w:val="32"/>
          <w:szCs w:val="32"/>
        </w:rPr>
      </w:pPr>
      <w:r w:rsidRPr="004E0014">
        <w:rPr>
          <w:rFonts w:ascii="仿宋_GB2312" w:eastAsia="仿宋_GB2312" w:cs="仿宋_GB2312" w:hint="eastAsia"/>
          <w:sz w:val="32"/>
          <w:szCs w:val="32"/>
        </w:rPr>
        <w:t>陈</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江</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广东省高等学校工业设计教学指导委员会</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秘书长、广州美术学院工业设计学院</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院长</w:t>
      </w:r>
    </w:p>
    <w:p w14:paraId="5EBB5807" w14:textId="77777777" w:rsidR="000B7133" w:rsidRPr="004E0014" w:rsidRDefault="00BC4177">
      <w:pPr>
        <w:spacing w:line="500" w:lineRule="exact"/>
        <w:ind w:leftChars="300" w:left="2038" w:hangingChars="412" w:hanging="1318"/>
        <w:rPr>
          <w:rFonts w:ascii="仿宋_GB2312" w:eastAsia="仿宋_GB2312" w:cs="Times New Roman"/>
          <w:sz w:val="32"/>
          <w:szCs w:val="32"/>
        </w:rPr>
      </w:pPr>
      <w:r w:rsidRPr="004E0014">
        <w:rPr>
          <w:rFonts w:ascii="仿宋_GB2312" w:eastAsia="仿宋_GB2312" w:cs="仿宋_GB2312" w:hint="eastAsia"/>
          <w:sz w:val="32"/>
          <w:szCs w:val="32"/>
        </w:rPr>
        <w:t>潘自强</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广东省工业设计协会</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副秘书长</w:t>
      </w:r>
    </w:p>
    <w:p w14:paraId="542CFE9A" w14:textId="77777777" w:rsidR="000B7133" w:rsidRPr="004E0014" w:rsidRDefault="00BC4177">
      <w:pPr>
        <w:spacing w:line="500" w:lineRule="exact"/>
        <w:ind w:leftChars="300" w:left="2038" w:hangingChars="412" w:hanging="1318"/>
        <w:rPr>
          <w:rFonts w:ascii="仿宋_GB2312" w:eastAsia="仿宋_GB2312" w:cs="Times New Roman"/>
          <w:sz w:val="32"/>
          <w:szCs w:val="32"/>
        </w:rPr>
      </w:pPr>
      <w:r w:rsidRPr="004E0014">
        <w:rPr>
          <w:rFonts w:ascii="仿宋_GB2312" w:eastAsia="仿宋_GB2312" w:cs="仿宋_GB2312" w:hint="eastAsia"/>
          <w:sz w:val="32"/>
          <w:szCs w:val="32"/>
        </w:rPr>
        <w:t>黃树忠</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东莞广州美院文化创意研究院</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院长</w:t>
      </w:r>
    </w:p>
    <w:p w14:paraId="5D302FA9" w14:textId="77777777" w:rsidR="000B7133" w:rsidRPr="004E0014" w:rsidRDefault="00BC4177">
      <w:pPr>
        <w:spacing w:line="540" w:lineRule="exact"/>
        <w:ind w:firstLineChars="200" w:firstLine="640"/>
        <w:rPr>
          <w:rFonts w:ascii="仿宋_GB2312" w:eastAsia="仿宋_GB2312" w:hAnsi="宋体" w:cs="Times New Roman"/>
          <w:b/>
          <w:bCs/>
          <w:sz w:val="32"/>
          <w:szCs w:val="32"/>
        </w:rPr>
      </w:pPr>
      <w:r w:rsidRPr="004E0014">
        <w:rPr>
          <w:rFonts w:ascii="仿宋_GB2312" w:eastAsia="仿宋_GB2312" w:hAnsi="宋体" w:cs="仿宋_GB2312"/>
          <w:b/>
          <w:bCs/>
          <w:sz w:val="32"/>
          <w:szCs w:val="32"/>
        </w:rPr>
        <w:t>3</w:t>
      </w:r>
      <w:r w:rsidRPr="004E0014">
        <w:rPr>
          <w:rFonts w:ascii="仿宋_GB2312" w:eastAsia="仿宋_GB2312" w:hAnsi="宋体" w:cs="仿宋_GB2312" w:hint="eastAsia"/>
          <w:b/>
          <w:bCs/>
          <w:sz w:val="32"/>
          <w:szCs w:val="32"/>
        </w:rPr>
        <w:t>、成员</w:t>
      </w:r>
    </w:p>
    <w:p w14:paraId="1CA15ECF" w14:textId="77777777" w:rsidR="000B7133" w:rsidRPr="004E0014" w:rsidRDefault="00BC4177">
      <w:pPr>
        <w:spacing w:line="500" w:lineRule="exact"/>
        <w:ind w:leftChars="300" w:left="2038" w:hangingChars="412" w:hanging="1318"/>
        <w:rPr>
          <w:rFonts w:ascii="仿宋_GB2312" w:eastAsia="仿宋_GB2312" w:cs="Times New Roman"/>
          <w:sz w:val="32"/>
          <w:szCs w:val="32"/>
        </w:rPr>
      </w:pPr>
      <w:r w:rsidRPr="004E0014">
        <w:rPr>
          <w:rFonts w:ascii="仿宋_GB2312" w:eastAsia="仿宋_GB2312" w:cs="仿宋_GB2312" w:hint="eastAsia"/>
          <w:sz w:val="32"/>
          <w:szCs w:val="32"/>
        </w:rPr>
        <w:t>李成军</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广东省教育厅高教处</w:t>
      </w:r>
    </w:p>
    <w:p w14:paraId="75BEDAB3" w14:textId="77777777" w:rsidR="000B7133" w:rsidRPr="004E0014" w:rsidRDefault="00BC4177">
      <w:pPr>
        <w:spacing w:line="500" w:lineRule="exact"/>
        <w:ind w:leftChars="300" w:left="2038" w:hangingChars="412" w:hanging="1318"/>
        <w:rPr>
          <w:rFonts w:ascii="仿宋_GB2312" w:eastAsia="仿宋_GB2312" w:cs="Times New Roman"/>
          <w:sz w:val="32"/>
          <w:szCs w:val="32"/>
        </w:rPr>
      </w:pPr>
      <w:r w:rsidRPr="004E0014">
        <w:rPr>
          <w:rFonts w:ascii="仿宋_GB2312" w:eastAsia="仿宋_GB2312" w:cs="仿宋_GB2312" w:hint="eastAsia"/>
          <w:sz w:val="32"/>
          <w:szCs w:val="32"/>
        </w:rPr>
        <w:t>侯</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彪</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广东省经济和信息化委员会生产服务处</w:t>
      </w:r>
    </w:p>
    <w:p w14:paraId="35D90B60" w14:textId="77777777" w:rsidR="000B7133" w:rsidRPr="004E0014" w:rsidRDefault="00BC4177">
      <w:pPr>
        <w:spacing w:line="500" w:lineRule="exact"/>
        <w:ind w:leftChars="300" w:left="2038" w:hangingChars="412" w:hanging="1318"/>
        <w:rPr>
          <w:rFonts w:ascii="仿宋_GB2312" w:eastAsia="仿宋_GB2312" w:cs="Times New Roman"/>
          <w:sz w:val="32"/>
          <w:szCs w:val="32"/>
        </w:rPr>
      </w:pPr>
      <w:r w:rsidRPr="004E0014">
        <w:rPr>
          <w:rFonts w:ascii="仿宋_GB2312" w:eastAsia="仿宋_GB2312" w:cs="仿宋_GB2312" w:hint="eastAsia"/>
          <w:sz w:val="32"/>
          <w:szCs w:val="32"/>
        </w:rPr>
        <w:t>潘自强</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广东省工业设计协会</w:t>
      </w:r>
    </w:p>
    <w:p w14:paraId="62962F93" w14:textId="77777777" w:rsidR="000B7133" w:rsidRPr="004E0014" w:rsidRDefault="00BC4177">
      <w:pPr>
        <w:spacing w:line="500" w:lineRule="exact"/>
        <w:ind w:leftChars="300" w:left="2038" w:hangingChars="412" w:hanging="1318"/>
        <w:rPr>
          <w:rFonts w:ascii="仿宋_GB2312" w:eastAsia="仿宋_GB2312" w:cs="Times New Roman"/>
          <w:sz w:val="32"/>
          <w:szCs w:val="32"/>
        </w:rPr>
      </w:pPr>
      <w:r w:rsidRPr="004E0014">
        <w:rPr>
          <w:rFonts w:ascii="仿宋_GB2312" w:eastAsia="仿宋_GB2312" w:cs="仿宋_GB2312" w:hint="eastAsia"/>
          <w:sz w:val="32"/>
          <w:szCs w:val="32"/>
        </w:rPr>
        <w:t>杨</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杰</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广东省工业设计协会</w:t>
      </w:r>
    </w:p>
    <w:p w14:paraId="36AC021B" w14:textId="77777777" w:rsidR="000B7133" w:rsidRPr="004E0014" w:rsidRDefault="00BC4177">
      <w:pPr>
        <w:spacing w:line="500" w:lineRule="exact"/>
        <w:ind w:leftChars="300" w:left="2038" w:hangingChars="412" w:hanging="1318"/>
        <w:rPr>
          <w:rFonts w:ascii="仿宋_GB2312" w:eastAsia="仿宋_GB2312" w:cs="Times New Roman"/>
          <w:sz w:val="32"/>
          <w:szCs w:val="32"/>
        </w:rPr>
      </w:pPr>
      <w:r w:rsidRPr="004E0014">
        <w:rPr>
          <w:rFonts w:ascii="仿宋_GB2312" w:eastAsia="仿宋_GB2312" w:cs="仿宋_GB2312" w:hint="eastAsia"/>
          <w:sz w:val="32"/>
          <w:szCs w:val="32"/>
        </w:rPr>
        <w:t>李航旭</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东莞市莞城街道</w:t>
      </w:r>
    </w:p>
    <w:p w14:paraId="7FD98844" w14:textId="77777777" w:rsidR="000B7133" w:rsidRPr="004E0014" w:rsidRDefault="00BC4177">
      <w:pPr>
        <w:spacing w:line="500" w:lineRule="exact"/>
        <w:ind w:leftChars="300" w:left="2038" w:hangingChars="412" w:hanging="1318"/>
        <w:rPr>
          <w:rFonts w:ascii="仿宋_GB2312" w:eastAsia="仿宋_GB2312" w:cs="Times New Roman"/>
          <w:sz w:val="32"/>
          <w:szCs w:val="32"/>
        </w:rPr>
      </w:pPr>
      <w:r w:rsidRPr="004E0014">
        <w:rPr>
          <w:rFonts w:ascii="仿宋_GB2312" w:eastAsia="仿宋_GB2312" w:cs="仿宋_GB2312" w:hint="eastAsia"/>
          <w:sz w:val="32"/>
          <w:szCs w:val="32"/>
        </w:rPr>
        <w:lastRenderedPageBreak/>
        <w:t>刘沛林</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东莞市万江街道</w:t>
      </w:r>
    </w:p>
    <w:p w14:paraId="574D9D53" w14:textId="77777777" w:rsidR="000B7133" w:rsidRPr="004E0014" w:rsidRDefault="00BC4177">
      <w:pPr>
        <w:spacing w:line="500" w:lineRule="exact"/>
        <w:ind w:leftChars="300" w:left="2038" w:hangingChars="412" w:hanging="1318"/>
        <w:rPr>
          <w:rFonts w:ascii="仿宋_GB2312" w:eastAsia="仿宋_GB2312" w:cs="Times New Roman"/>
          <w:sz w:val="32"/>
          <w:szCs w:val="32"/>
        </w:rPr>
      </w:pPr>
      <w:r w:rsidRPr="004E0014">
        <w:rPr>
          <w:rFonts w:ascii="仿宋_GB2312" w:eastAsia="仿宋_GB2312" w:cs="仿宋_GB2312" w:hint="eastAsia"/>
          <w:sz w:val="32"/>
          <w:szCs w:val="32"/>
        </w:rPr>
        <w:t>陈卫民</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东莞广州美院文化创意研究院有限公司</w:t>
      </w:r>
    </w:p>
    <w:p w14:paraId="57996679" w14:textId="77777777" w:rsidR="000B7133" w:rsidRPr="004E0014" w:rsidRDefault="00BC4177">
      <w:pPr>
        <w:spacing w:line="500" w:lineRule="exact"/>
        <w:ind w:leftChars="300" w:left="2038" w:hangingChars="412" w:hanging="1318"/>
        <w:rPr>
          <w:rFonts w:ascii="仿宋_GB2312" w:eastAsia="仿宋_GB2312" w:cs="Times New Roman"/>
          <w:sz w:val="32"/>
          <w:szCs w:val="32"/>
        </w:rPr>
      </w:pPr>
      <w:r w:rsidRPr="004E0014">
        <w:rPr>
          <w:rFonts w:ascii="仿宋_GB2312" w:eastAsia="仿宋_GB2312" w:cs="仿宋_GB2312" w:hint="eastAsia"/>
          <w:sz w:val="32"/>
          <w:szCs w:val="32"/>
        </w:rPr>
        <w:t>何红娇</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广州美术学院教务处</w:t>
      </w:r>
    </w:p>
    <w:p w14:paraId="32FD0A52" w14:textId="77777777" w:rsidR="000B7133" w:rsidRPr="004E0014" w:rsidRDefault="00BC4177">
      <w:pPr>
        <w:spacing w:line="500" w:lineRule="exact"/>
        <w:ind w:leftChars="300" w:left="2038" w:hangingChars="412" w:hanging="1318"/>
        <w:rPr>
          <w:rFonts w:ascii="仿宋_GB2312" w:eastAsia="仿宋_GB2312" w:cs="Times New Roman"/>
          <w:sz w:val="32"/>
          <w:szCs w:val="32"/>
        </w:rPr>
      </w:pPr>
      <w:r w:rsidRPr="004E0014">
        <w:rPr>
          <w:rFonts w:ascii="仿宋_GB2312" w:eastAsia="仿宋_GB2312" w:cs="仿宋_GB2312" w:hint="eastAsia"/>
          <w:sz w:val="32"/>
          <w:szCs w:val="32"/>
        </w:rPr>
        <w:t>王洪前</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广州美术学院教务处</w:t>
      </w:r>
    </w:p>
    <w:p w14:paraId="3081C7E1" w14:textId="77777777" w:rsidR="000B7133" w:rsidRPr="004E0014" w:rsidRDefault="00BC4177">
      <w:pPr>
        <w:spacing w:line="500" w:lineRule="exact"/>
        <w:ind w:leftChars="300" w:left="2038" w:hangingChars="412" w:hanging="1318"/>
        <w:rPr>
          <w:rFonts w:ascii="仿宋_GB2312" w:eastAsia="仿宋_GB2312" w:cs="Times New Roman"/>
          <w:sz w:val="32"/>
          <w:szCs w:val="32"/>
        </w:rPr>
      </w:pPr>
      <w:r w:rsidRPr="004E0014">
        <w:rPr>
          <w:rFonts w:ascii="仿宋_GB2312" w:eastAsia="仿宋_GB2312" w:cs="仿宋_GB2312" w:hint="eastAsia"/>
          <w:sz w:val="32"/>
          <w:szCs w:val="32"/>
        </w:rPr>
        <w:t>裴悦舟</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广州美术学院工业设计学院</w:t>
      </w:r>
    </w:p>
    <w:p w14:paraId="7DDDBF47" w14:textId="77777777" w:rsidR="000B7133" w:rsidRPr="004E0014" w:rsidRDefault="00BC4177">
      <w:pPr>
        <w:spacing w:line="500" w:lineRule="exact"/>
        <w:ind w:leftChars="300" w:left="2038" w:hangingChars="412" w:hanging="1318"/>
        <w:rPr>
          <w:rFonts w:ascii="仿宋_GB2312" w:eastAsia="仿宋_GB2312" w:cs="Times New Roman"/>
          <w:sz w:val="32"/>
          <w:szCs w:val="32"/>
        </w:rPr>
      </w:pPr>
      <w:r w:rsidRPr="004E0014">
        <w:rPr>
          <w:rFonts w:ascii="仿宋_GB2312" w:eastAsia="仿宋_GB2312" w:cs="仿宋_GB2312" w:hint="eastAsia"/>
          <w:sz w:val="32"/>
          <w:szCs w:val="32"/>
        </w:rPr>
        <w:t>郑</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冰</w:t>
      </w:r>
      <w:r w:rsidRPr="004E0014">
        <w:rPr>
          <w:rFonts w:ascii="仿宋_GB2312" w:eastAsia="仿宋_GB2312" w:cs="仿宋_GB2312"/>
          <w:sz w:val="32"/>
          <w:szCs w:val="32"/>
        </w:rPr>
        <w:t xml:space="preserve">  </w:t>
      </w:r>
      <w:r w:rsidRPr="004E0014">
        <w:rPr>
          <w:rFonts w:ascii="仿宋_GB2312" w:eastAsia="仿宋_GB2312" w:cs="仿宋_GB2312" w:hint="eastAsia"/>
          <w:sz w:val="32"/>
          <w:szCs w:val="32"/>
        </w:rPr>
        <w:t>广州美术学院工业设计学院</w:t>
      </w:r>
    </w:p>
    <w:p w14:paraId="3EFFFE01" w14:textId="77777777" w:rsidR="000B7133" w:rsidRPr="004E0014" w:rsidRDefault="00BC4177">
      <w:pPr>
        <w:spacing w:line="580" w:lineRule="exact"/>
        <w:ind w:firstLineChars="200" w:firstLine="640"/>
        <w:rPr>
          <w:rFonts w:ascii="黑体" w:eastAsia="黑体" w:hAnsi="黑体" w:cs="Times New Roman"/>
          <w:b/>
          <w:bCs/>
          <w:sz w:val="32"/>
          <w:szCs w:val="32"/>
        </w:rPr>
      </w:pPr>
      <w:bookmarkStart w:id="39" w:name="_Toc448684536"/>
      <w:bookmarkStart w:id="40" w:name="_Toc442040428"/>
      <w:bookmarkStart w:id="41" w:name="_Toc442040661"/>
      <w:r w:rsidRPr="004E0014">
        <w:rPr>
          <w:rFonts w:ascii="黑体" w:eastAsia="黑体" w:hAnsi="黑体" w:cs="黑体" w:hint="eastAsia"/>
          <w:b/>
          <w:bCs/>
          <w:sz w:val="32"/>
          <w:szCs w:val="32"/>
        </w:rPr>
        <w:t>四、主办方权利</w:t>
      </w:r>
      <w:bookmarkEnd w:id="39"/>
      <w:bookmarkEnd w:id="40"/>
      <w:bookmarkEnd w:id="41"/>
    </w:p>
    <w:p w14:paraId="7DC045E6"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hint="eastAsia"/>
          <w:sz w:val="32"/>
          <w:szCs w:val="32"/>
        </w:rPr>
        <w:t>（一）有选择分赛区及参赛院校的权利。</w:t>
      </w:r>
    </w:p>
    <w:p w14:paraId="54468B14"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hint="eastAsia"/>
          <w:sz w:val="32"/>
          <w:szCs w:val="32"/>
        </w:rPr>
        <w:t>（二）根据竞赛进程与参赛作品的实际情况，有调整奖项数量、等级、取消或添加奖项的权利。</w:t>
      </w:r>
    </w:p>
    <w:p w14:paraId="3152684A"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hint="eastAsia"/>
          <w:sz w:val="32"/>
          <w:szCs w:val="32"/>
        </w:rPr>
        <w:t>（三）对所有参赛和获奖作品享有展示、出版等权利。</w:t>
      </w:r>
    </w:p>
    <w:p w14:paraId="4177B98C"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hint="eastAsia"/>
          <w:sz w:val="32"/>
          <w:szCs w:val="32"/>
        </w:rPr>
        <w:t>（四）对本次大赛和评奖保留最终的解释权。</w:t>
      </w:r>
    </w:p>
    <w:p w14:paraId="29160175" w14:textId="77777777" w:rsidR="000B7133" w:rsidRPr="004E0014" w:rsidRDefault="00BC4177">
      <w:pPr>
        <w:spacing w:line="580" w:lineRule="exact"/>
        <w:ind w:firstLineChars="200" w:firstLine="640"/>
        <w:rPr>
          <w:rFonts w:ascii="黑体" w:eastAsia="黑体" w:hAnsi="黑体" w:cs="Times New Roman"/>
          <w:b/>
          <w:bCs/>
          <w:sz w:val="32"/>
          <w:szCs w:val="32"/>
        </w:rPr>
      </w:pPr>
      <w:bookmarkStart w:id="42" w:name="_Toc442040662"/>
      <w:bookmarkStart w:id="43" w:name="_Toc442040429"/>
      <w:bookmarkStart w:id="44" w:name="_Toc448684537"/>
      <w:r w:rsidRPr="004E0014">
        <w:rPr>
          <w:rFonts w:ascii="黑体" w:eastAsia="黑体" w:hAnsi="黑体" w:cs="黑体" w:hint="eastAsia"/>
          <w:b/>
          <w:bCs/>
          <w:sz w:val="32"/>
          <w:szCs w:val="32"/>
        </w:rPr>
        <w:t>五、参赛对象</w:t>
      </w:r>
      <w:bookmarkEnd w:id="42"/>
      <w:bookmarkEnd w:id="43"/>
      <w:bookmarkEnd w:id="44"/>
    </w:p>
    <w:p w14:paraId="4C42B7ED"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sz w:val="32"/>
          <w:szCs w:val="32"/>
        </w:rPr>
        <w:t>2016</w:t>
      </w:r>
      <w:r w:rsidRPr="004E0014">
        <w:rPr>
          <w:rFonts w:ascii="仿宋_GB2312" w:eastAsia="仿宋_GB2312" w:hAnsi="宋体" w:cs="仿宋_GB2312" w:hint="eastAsia"/>
          <w:sz w:val="32"/>
          <w:szCs w:val="32"/>
        </w:rPr>
        <w:t>年全国大学生工业设计大赛参赛的学科专业范围主要是工业设计、产品设计及服饰配件设计等相关学科专业，鼓励不同学科专业学生跨学科、跨专业报名参赛。</w:t>
      </w:r>
    </w:p>
    <w:p w14:paraId="3696D172"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hint="eastAsia"/>
          <w:sz w:val="32"/>
          <w:szCs w:val="32"/>
        </w:rPr>
        <w:t>参赛对象为普通高校全日制在校大学生，包括研究生、本科生及高职高专学生。邀请港澳台地区高校在校大学生参与。</w:t>
      </w:r>
    </w:p>
    <w:p w14:paraId="52EDCDCB"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hint="eastAsia"/>
          <w:sz w:val="32"/>
          <w:szCs w:val="32"/>
        </w:rPr>
        <w:t>高等教育自学考试学生，在高等院校正式注册的进修生（如有必要需提供证明）也可报名参加。</w:t>
      </w:r>
    </w:p>
    <w:p w14:paraId="07FCB440"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hint="eastAsia"/>
          <w:sz w:val="32"/>
          <w:szCs w:val="32"/>
        </w:rPr>
        <w:t>参赛者须以所在院校为单位，集体报名参赛。</w:t>
      </w:r>
    </w:p>
    <w:p w14:paraId="049BA404" w14:textId="77777777" w:rsidR="000B7133" w:rsidRPr="004E0014" w:rsidRDefault="00BC4177">
      <w:pPr>
        <w:spacing w:line="580" w:lineRule="exact"/>
        <w:ind w:firstLineChars="200" w:firstLine="640"/>
        <w:rPr>
          <w:rFonts w:ascii="黑体" w:eastAsia="黑体" w:hAnsi="黑体" w:cs="Times New Roman"/>
          <w:b/>
          <w:bCs/>
          <w:sz w:val="32"/>
          <w:szCs w:val="32"/>
        </w:rPr>
      </w:pPr>
      <w:bookmarkStart w:id="45" w:name="_Toc448684538"/>
      <w:bookmarkStart w:id="46" w:name="_Toc442040663"/>
      <w:bookmarkStart w:id="47" w:name="_Toc442040430"/>
      <w:r w:rsidRPr="004E0014">
        <w:rPr>
          <w:rFonts w:ascii="黑体" w:eastAsia="黑体" w:hAnsi="黑体" w:cs="黑体" w:hint="eastAsia"/>
          <w:b/>
          <w:bCs/>
          <w:sz w:val="32"/>
          <w:szCs w:val="32"/>
        </w:rPr>
        <w:t>六、大赛主题</w:t>
      </w:r>
      <w:bookmarkEnd w:id="45"/>
      <w:bookmarkEnd w:id="46"/>
      <w:bookmarkEnd w:id="47"/>
    </w:p>
    <w:p w14:paraId="61EFD9BC"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hint="eastAsia"/>
          <w:sz w:val="32"/>
          <w:szCs w:val="32"/>
        </w:rPr>
        <w:t>“责任、创新、梦想”是此次大赛的主题。</w:t>
      </w:r>
    </w:p>
    <w:p w14:paraId="4980E88C"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hint="eastAsia"/>
          <w:sz w:val="32"/>
          <w:szCs w:val="32"/>
        </w:rPr>
        <w:t>“责任”强调了设计服务社会的旨归，设计师通过他们的工</w:t>
      </w:r>
      <w:r w:rsidRPr="004E0014">
        <w:rPr>
          <w:rFonts w:ascii="仿宋_GB2312" w:eastAsia="仿宋_GB2312" w:hAnsi="宋体" w:cs="仿宋_GB2312" w:hint="eastAsia"/>
          <w:sz w:val="32"/>
          <w:szCs w:val="32"/>
        </w:rPr>
        <w:lastRenderedPageBreak/>
        <w:t>作让更多的人过上更有品质、有尊严的生活，推动社会的良性发展；</w:t>
      </w:r>
    </w:p>
    <w:p w14:paraId="7166283C"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hint="eastAsia"/>
          <w:sz w:val="32"/>
          <w:szCs w:val="32"/>
        </w:rPr>
        <w:t>“创新”强调了设计提升价值的作用，结合技术、市场和商业模式，更大程度发挥产品及其服务给生产带来的价值，驱动产业转型和升级；</w:t>
      </w:r>
    </w:p>
    <w:p w14:paraId="77227CC8"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hint="eastAsia"/>
          <w:sz w:val="32"/>
          <w:szCs w:val="32"/>
        </w:rPr>
        <w:t>“梦想”强调了设计开启未来的愿景，不仅设计师能借助优秀的作品开创一份引领人生的事业，人类也因</w:t>
      </w:r>
      <w:r w:rsidRPr="004E0014">
        <w:rPr>
          <w:rFonts w:ascii="仿宋_GB2312" w:eastAsia="仿宋_GB2312" w:hAnsi="宋体" w:cs="仿宋_GB2312" w:hint="eastAsia"/>
          <w:sz w:val="32"/>
          <w:szCs w:val="32"/>
        </w:rPr>
        <w:t>更多有担当的设计实现永续的发展。</w:t>
      </w:r>
    </w:p>
    <w:p w14:paraId="0119EF95" w14:textId="77777777" w:rsidR="000B7133" w:rsidRPr="004E0014" w:rsidRDefault="00BC4177">
      <w:pPr>
        <w:spacing w:line="580" w:lineRule="exact"/>
        <w:ind w:firstLineChars="200" w:firstLine="640"/>
        <w:rPr>
          <w:rFonts w:ascii="黑体" w:eastAsia="黑体" w:hAnsi="黑体" w:cs="Times New Roman"/>
          <w:b/>
          <w:bCs/>
          <w:sz w:val="32"/>
          <w:szCs w:val="32"/>
        </w:rPr>
      </w:pPr>
      <w:bookmarkStart w:id="48" w:name="_Toc442040664"/>
      <w:bookmarkStart w:id="49" w:name="_Toc442040431"/>
      <w:bookmarkStart w:id="50" w:name="_Toc448684539"/>
      <w:r w:rsidRPr="004E0014">
        <w:rPr>
          <w:rFonts w:ascii="黑体" w:eastAsia="黑体" w:hAnsi="黑体" w:cs="黑体" w:hint="eastAsia"/>
          <w:b/>
          <w:bCs/>
          <w:sz w:val="32"/>
          <w:szCs w:val="32"/>
        </w:rPr>
        <w:t>七、大赛内容</w:t>
      </w:r>
      <w:bookmarkEnd w:id="48"/>
      <w:bookmarkEnd w:id="49"/>
      <w:bookmarkEnd w:id="50"/>
    </w:p>
    <w:p w14:paraId="5B08E265" w14:textId="77777777" w:rsidR="000B7133" w:rsidRPr="004E0014" w:rsidRDefault="00BC4177">
      <w:pPr>
        <w:pStyle w:val="a0"/>
        <w:numPr>
          <w:ilvl w:val="0"/>
          <w:numId w:val="4"/>
        </w:numPr>
        <w:spacing w:before="60" w:after="40" w:line="560" w:lineRule="exact"/>
        <w:ind w:left="0" w:firstLineChars="200" w:firstLine="640"/>
        <w:rPr>
          <w:rFonts w:ascii="楷体_GB2312" w:eastAsia="楷体_GB2312"/>
        </w:rPr>
      </w:pPr>
      <w:bookmarkStart w:id="51" w:name="_Toc442040665"/>
      <w:bookmarkStart w:id="52" w:name="_Toc442040432"/>
      <w:bookmarkStart w:id="53" w:name="_Toc448684540"/>
      <w:r w:rsidRPr="004E0014">
        <w:rPr>
          <w:rFonts w:ascii="楷体_GB2312" w:eastAsia="楷体_GB2312" w:cs="楷体_GB2312" w:hint="eastAsia"/>
        </w:rPr>
        <w:t>类别</w:t>
      </w:r>
      <w:bookmarkEnd w:id="51"/>
      <w:bookmarkEnd w:id="52"/>
      <w:bookmarkEnd w:id="53"/>
    </w:p>
    <w:p w14:paraId="7EE23087"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hint="eastAsia"/>
          <w:sz w:val="32"/>
          <w:szCs w:val="32"/>
        </w:rPr>
        <w:t>提交参赛作品应符合大赛主题要求，按照工作、生活、学习、沟通与交互、出行、健康与娱乐、服务与公共设施、服饰配件、专项赛（智能装备、可穿戴设备、无人机）等九大类别提交原创设计作品，鼓励协同创新。</w:t>
      </w:r>
    </w:p>
    <w:p w14:paraId="466CAFAA" w14:textId="77777777" w:rsidR="000B7133" w:rsidRPr="004E0014" w:rsidRDefault="00BC4177">
      <w:pPr>
        <w:spacing w:line="540" w:lineRule="exact"/>
        <w:ind w:firstLineChars="200" w:firstLine="640"/>
        <w:rPr>
          <w:rFonts w:ascii="仿宋_GB2312" w:eastAsia="仿宋_GB2312" w:hAnsi="宋体" w:cs="Times New Roman"/>
          <w:b/>
          <w:bCs/>
          <w:sz w:val="32"/>
          <w:szCs w:val="32"/>
        </w:rPr>
      </w:pPr>
      <w:bookmarkStart w:id="54" w:name="_Toc442040814"/>
      <w:bookmarkStart w:id="55" w:name="_Toc442040666"/>
      <w:bookmarkStart w:id="56" w:name="_Toc448684541"/>
      <w:bookmarkStart w:id="57" w:name="_Toc442040433"/>
      <w:r w:rsidRPr="004E0014">
        <w:rPr>
          <w:rFonts w:ascii="仿宋_GB2312" w:eastAsia="仿宋_GB2312" w:hAnsi="宋体" w:cs="仿宋_GB2312"/>
          <w:b/>
          <w:bCs/>
          <w:sz w:val="32"/>
          <w:szCs w:val="32"/>
        </w:rPr>
        <w:t>1</w:t>
      </w:r>
      <w:r w:rsidRPr="004E0014">
        <w:rPr>
          <w:rFonts w:ascii="仿宋_GB2312" w:eastAsia="仿宋_GB2312" w:hAnsi="宋体" w:cs="仿宋_GB2312" w:hint="eastAsia"/>
          <w:b/>
          <w:bCs/>
          <w:sz w:val="32"/>
          <w:szCs w:val="32"/>
        </w:rPr>
        <w:t>．</w:t>
      </w:r>
      <w:r w:rsidRPr="004E0014">
        <w:rPr>
          <w:rFonts w:ascii="仿宋_GB2312" w:eastAsia="仿宋_GB2312" w:hAnsi="宋体" w:cs="仿宋_GB2312"/>
          <w:b/>
          <w:bCs/>
          <w:sz w:val="32"/>
          <w:szCs w:val="32"/>
        </w:rPr>
        <w:t>A</w:t>
      </w:r>
      <w:r w:rsidRPr="004E0014">
        <w:rPr>
          <w:rFonts w:ascii="仿宋_GB2312" w:eastAsia="仿宋_GB2312" w:hAnsi="宋体" w:cs="仿宋_GB2312" w:hint="eastAsia"/>
          <w:b/>
          <w:bCs/>
          <w:sz w:val="32"/>
          <w:szCs w:val="32"/>
        </w:rPr>
        <w:t>工作（</w:t>
      </w:r>
      <w:r w:rsidRPr="004E0014">
        <w:rPr>
          <w:rFonts w:ascii="仿宋_GB2312" w:eastAsia="仿宋_GB2312" w:hAnsi="宋体" w:cs="仿宋_GB2312"/>
          <w:b/>
          <w:bCs/>
          <w:sz w:val="32"/>
          <w:szCs w:val="32"/>
        </w:rPr>
        <w:t>Work</w:t>
      </w:r>
      <w:r w:rsidRPr="004E0014">
        <w:rPr>
          <w:rFonts w:ascii="仿宋_GB2312" w:eastAsia="仿宋_GB2312" w:hAnsi="宋体" w:cs="仿宋_GB2312" w:hint="eastAsia"/>
          <w:b/>
          <w:bCs/>
          <w:sz w:val="32"/>
          <w:szCs w:val="32"/>
        </w:rPr>
        <w:t>）</w:t>
      </w:r>
      <w:bookmarkEnd w:id="54"/>
      <w:bookmarkEnd w:id="55"/>
      <w:bookmarkEnd w:id="56"/>
      <w:bookmarkEnd w:id="57"/>
    </w:p>
    <w:p w14:paraId="529BFA14"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hint="eastAsia"/>
          <w:sz w:val="32"/>
          <w:szCs w:val="32"/>
        </w:rPr>
        <w:t>工业生产用机械装备、检测设备、加工设备、生产工具，商务活动用办公设备、金融机具等。</w:t>
      </w:r>
    </w:p>
    <w:p w14:paraId="44D5ABA1" w14:textId="77777777" w:rsidR="000B7133" w:rsidRPr="004E0014" w:rsidRDefault="00BC4177">
      <w:pPr>
        <w:spacing w:line="540" w:lineRule="exact"/>
        <w:ind w:firstLineChars="200" w:firstLine="640"/>
        <w:rPr>
          <w:rFonts w:ascii="仿宋_GB2312" w:eastAsia="仿宋_GB2312" w:hAnsi="宋体" w:cs="仿宋_GB2312"/>
          <w:b/>
          <w:bCs/>
          <w:sz w:val="32"/>
          <w:szCs w:val="32"/>
        </w:rPr>
      </w:pPr>
      <w:bookmarkStart w:id="58" w:name="_Toc442040434"/>
      <w:bookmarkStart w:id="59" w:name="_Toc448684542"/>
      <w:bookmarkStart w:id="60" w:name="_Toc442040667"/>
      <w:bookmarkStart w:id="61" w:name="_Toc442040815"/>
      <w:r w:rsidRPr="004E0014">
        <w:rPr>
          <w:rFonts w:ascii="仿宋_GB2312" w:eastAsia="仿宋_GB2312" w:hAnsi="宋体" w:cs="仿宋_GB2312"/>
          <w:b/>
          <w:bCs/>
          <w:sz w:val="32"/>
          <w:szCs w:val="32"/>
        </w:rPr>
        <w:t>2</w:t>
      </w:r>
      <w:r w:rsidRPr="004E0014">
        <w:rPr>
          <w:rFonts w:ascii="仿宋_GB2312" w:eastAsia="仿宋_GB2312" w:hAnsi="宋体" w:cs="仿宋_GB2312" w:hint="eastAsia"/>
          <w:b/>
          <w:bCs/>
          <w:sz w:val="32"/>
          <w:szCs w:val="32"/>
        </w:rPr>
        <w:t>．</w:t>
      </w:r>
      <w:r w:rsidRPr="004E0014">
        <w:rPr>
          <w:rFonts w:ascii="仿宋_GB2312" w:eastAsia="仿宋_GB2312" w:hAnsi="宋体" w:cs="仿宋_GB2312"/>
          <w:b/>
          <w:bCs/>
          <w:sz w:val="32"/>
          <w:szCs w:val="32"/>
        </w:rPr>
        <w:t>B</w:t>
      </w:r>
      <w:r w:rsidRPr="004E0014">
        <w:rPr>
          <w:rFonts w:ascii="仿宋_GB2312" w:eastAsia="仿宋_GB2312" w:hAnsi="宋体" w:cs="仿宋_GB2312" w:hint="eastAsia"/>
          <w:b/>
          <w:bCs/>
          <w:sz w:val="32"/>
          <w:szCs w:val="32"/>
        </w:rPr>
        <w:t>生活</w:t>
      </w:r>
      <w:r w:rsidRPr="004E0014">
        <w:rPr>
          <w:rFonts w:ascii="仿宋_GB2312" w:eastAsia="仿宋_GB2312" w:hAnsi="宋体" w:cs="仿宋_GB2312"/>
          <w:b/>
          <w:bCs/>
          <w:sz w:val="32"/>
          <w:szCs w:val="32"/>
        </w:rPr>
        <w:t>(Live)</w:t>
      </w:r>
      <w:bookmarkEnd w:id="58"/>
      <w:bookmarkEnd w:id="59"/>
      <w:bookmarkEnd w:id="60"/>
      <w:bookmarkEnd w:id="61"/>
    </w:p>
    <w:p w14:paraId="54261B93"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hint="eastAsia"/>
          <w:sz w:val="32"/>
          <w:szCs w:val="32"/>
        </w:rPr>
        <w:t>消费生活用家用电器、视听设备、厨卫设备、家具、餐饮器皿、照明器具、园艺用品、个性用品等。</w:t>
      </w:r>
    </w:p>
    <w:p w14:paraId="54FCB94F" w14:textId="77777777" w:rsidR="000B7133" w:rsidRPr="004E0014" w:rsidRDefault="00BC4177">
      <w:pPr>
        <w:spacing w:line="540" w:lineRule="exact"/>
        <w:ind w:firstLineChars="200" w:firstLine="640"/>
        <w:rPr>
          <w:rFonts w:ascii="仿宋_GB2312" w:eastAsia="仿宋_GB2312" w:hAnsi="宋体" w:cs="Times New Roman"/>
          <w:b/>
          <w:bCs/>
          <w:sz w:val="32"/>
          <w:szCs w:val="32"/>
        </w:rPr>
      </w:pPr>
      <w:bookmarkStart w:id="62" w:name="_Toc442040816"/>
      <w:bookmarkStart w:id="63" w:name="_Toc442040668"/>
      <w:bookmarkStart w:id="64" w:name="_Toc442040435"/>
      <w:bookmarkStart w:id="65" w:name="_Toc448684543"/>
      <w:r w:rsidRPr="004E0014">
        <w:rPr>
          <w:rFonts w:ascii="仿宋_GB2312" w:eastAsia="仿宋_GB2312" w:hAnsi="宋体" w:cs="仿宋_GB2312"/>
          <w:b/>
          <w:bCs/>
          <w:sz w:val="32"/>
          <w:szCs w:val="32"/>
        </w:rPr>
        <w:t>3. C</w:t>
      </w:r>
      <w:r w:rsidRPr="004E0014">
        <w:rPr>
          <w:rFonts w:ascii="仿宋_GB2312" w:eastAsia="仿宋_GB2312" w:hAnsi="宋体" w:cs="仿宋_GB2312" w:hint="eastAsia"/>
          <w:b/>
          <w:bCs/>
          <w:sz w:val="32"/>
          <w:szCs w:val="32"/>
        </w:rPr>
        <w:t>学习（</w:t>
      </w:r>
      <w:r w:rsidRPr="004E0014">
        <w:rPr>
          <w:rFonts w:ascii="仿宋_GB2312" w:eastAsia="仿宋_GB2312" w:hAnsi="宋体" w:cs="仿宋_GB2312"/>
          <w:b/>
          <w:bCs/>
          <w:sz w:val="32"/>
          <w:szCs w:val="32"/>
        </w:rPr>
        <w:t>Study</w:t>
      </w:r>
      <w:r w:rsidRPr="004E0014">
        <w:rPr>
          <w:rFonts w:ascii="仿宋_GB2312" w:eastAsia="仿宋_GB2312" w:hAnsi="宋体" w:cs="仿宋_GB2312" w:hint="eastAsia"/>
          <w:b/>
          <w:bCs/>
          <w:sz w:val="32"/>
          <w:szCs w:val="32"/>
        </w:rPr>
        <w:t>）</w:t>
      </w:r>
      <w:bookmarkEnd w:id="62"/>
      <w:bookmarkEnd w:id="63"/>
      <w:bookmarkEnd w:id="64"/>
      <w:bookmarkEnd w:id="65"/>
    </w:p>
    <w:p w14:paraId="7E5DDC8B"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hint="eastAsia"/>
          <w:sz w:val="32"/>
          <w:szCs w:val="32"/>
        </w:rPr>
        <w:t>电脑及周边设备、学习工具、教育设备、文具等。</w:t>
      </w:r>
    </w:p>
    <w:p w14:paraId="71E2C052" w14:textId="77777777" w:rsidR="000B7133" w:rsidRPr="004E0014" w:rsidRDefault="00BC4177">
      <w:pPr>
        <w:spacing w:line="540" w:lineRule="exact"/>
        <w:ind w:firstLineChars="200" w:firstLine="640"/>
        <w:rPr>
          <w:rFonts w:ascii="仿宋_GB2312" w:eastAsia="仿宋_GB2312" w:hAnsi="宋体" w:cs="Times New Roman"/>
          <w:b/>
          <w:bCs/>
          <w:sz w:val="32"/>
          <w:szCs w:val="32"/>
        </w:rPr>
      </w:pPr>
      <w:bookmarkStart w:id="66" w:name="_Toc448684544"/>
      <w:bookmarkStart w:id="67" w:name="_Toc442040669"/>
      <w:bookmarkStart w:id="68" w:name="_Toc442040817"/>
      <w:bookmarkStart w:id="69" w:name="_Toc442040436"/>
      <w:r w:rsidRPr="004E0014">
        <w:rPr>
          <w:rFonts w:ascii="仿宋_GB2312" w:eastAsia="仿宋_GB2312" w:hAnsi="宋体" w:cs="仿宋_GB2312"/>
          <w:b/>
          <w:bCs/>
          <w:sz w:val="32"/>
          <w:szCs w:val="32"/>
        </w:rPr>
        <w:t>4. D</w:t>
      </w:r>
      <w:r w:rsidRPr="004E0014">
        <w:rPr>
          <w:rFonts w:ascii="仿宋_GB2312" w:eastAsia="仿宋_GB2312" w:hAnsi="宋体" w:cs="仿宋_GB2312" w:hint="eastAsia"/>
          <w:b/>
          <w:bCs/>
          <w:sz w:val="32"/>
          <w:szCs w:val="32"/>
        </w:rPr>
        <w:t>沟通与交互</w:t>
      </w:r>
      <w:r w:rsidRPr="004E0014">
        <w:rPr>
          <w:rFonts w:ascii="仿宋_GB2312" w:eastAsia="仿宋_GB2312" w:hAnsi="宋体" w:cs="仿宋_GB2312"/>
          <w:b/>
          <w:bCs/>
          <w:sz w:val="32"/>
          <w:szCs w:val="32"/>
        </w:rPr>
        <w:t xml:space="preserve"> </w:t>
      </w:r>
      <w:r w:rsidRPr="004E0014">
        <w:rPr>
          <w:rFonts w:ascii="仿宋_GB2312" w:eastAsia="仿宋_GB2312" w:hAnsi="宋体" w:cs="仿宋_GB2312" w:hint="eastAsia"/>
          <w:b/>
          <w:bCs/>
          <w:sz w:val="32"/>
          <w:szCs w:val="32"/>
        </w:rPr>
        <w:t>（</w:t>
      </w:r>
      <w:r w:rsidRPr="004E0014">
        <w:rPr>
          <w:rFonts w:ascii="仿宋_GB2312" w:eastAsia="仿宋_GB2312" w:hAnsi="宋体" w:cs="仿宋_GB2312"/>
          <w:b/>
          <w:bCs/>
          <w:sz w:val="32"/>
          <w:szCs w:val="32"/>
        </w:rPr>
        <w:t>Communication &amp; Interaction</w:t>
      </w:r>
      <w:r w:rsidRPr="004E0014">
        <w:rPr>
          <w:rFonts w:ascii="仿宋_GB2312" w:eastAsia="仿宋_GB2312" w:hAnsi="宋体" w:cs="仿宋_GB2312" w:hint="eastAsia"/>
          <w:b/>
          <w:bCs/>
          <w:sz w:val="32"/>
          <w:szCs w:val="32"/>
        </w:rPr>
        <w:t>）</w:t>
      </w:r>
      <w:bookmarkEnd w:id="66"/>
      <w:bookmarkEnd w:id="67"/>
      <w:bookmarkEnd w:id="68"/>
      <w:bookmarkEnd w:id="69"/>
    </w:p>
    <w:p w14:paraId="22F9057F"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hint="eastAsia"/>
          <w:sz w:val="32"/>
          <w:szCs w:val="32"/>
        </w:rPr>
        <w:t>以人机交互关系创新为特点的各类产品与具有突出界面</w:t>
      </w:r>
      <w:r w:rsidRPr="004E0014">
        <w:rPr>
          <w:rFonts w:ascii="仿宋_GB2312" w:eastAsia="仿宋_GB2312" w:hAnsi="宋体" w:cs="仿宋_GB2312" w:hint="eastAsia"/>
          <w:sz w:val="32"/>
          <w:szCs w:val="32"/>
        </w:rPr>
        <w:lastRenderedPageBreak/>
        <w:t>设计特色的应用软件等产品，包括各类通讯设备及导航设备等。</w:t>
      </w:r>
    </w:p>
    <w:p w14:paraId="4654AEC8" w14:textId="77777777" w:rsidR="000B7133" w:rsidRPr="004E0014" w:rsidRDefault="00BC4177">
      <w:pPr>
        <w:spacing w:line="540" w:lineRule="exact"/>
        <w:ind w:firstLineChars="200" w:firstLine="640"/>
        <w:rPr>
          <w:rFonts w:ascii="仿宋_GB2312" w:eastAsia="仿宋_GB2312" w:hAnsi="宋体" w:cs="Times New Roman"/>
          <w:b/>
          <w:bCs/>
          <w:sz w:val="32"/>
          <w:szCs w:val="32"/>
        </w:rPr>
      </w:pPr>
      <w:bookmarkStart w:id="70" w:name="_Toc448684545"/>
      <w:bookmarkStart w:id="71" w:name="_Toc442040818"/>
      <w:bookmarkStart w:id="72" w:name="_Toc442040437"/>
      <w:bookmarkStart w:id="73" w:name="_Toc442040670"/>
      <w:r w:rsidRPr="004E0014">
        <w:rPr>
          <w:rFonts w:ascii="仿宋_GB2312" w:eastAsia="仿宋_GB2312" w:hAnsi="宋体" w:cs="仿宋_GB2312"/>
          <w:b/>
          <w:bCs/>
          <w:sz w:val="32"/>
          <w:szCs w:val="32"/>
        </w:rPr>
        <w:t>5. E</w:t>
      </w:r>
      <w:r w:rsidRPr="004E0014">
        <w:rPr>
          <w:rFonts w:ascii="仿宋_GB2312" w:eastAsia="仿宋_GB2312" w:hAnsi="宋体" w:cs="仿宋_GB2312" w:hint="eastAsia"/>
          <w:b/>
          <w:bCs/>
          <w:sz w:val="32"/>
          <w:szCs w:val="32"/>
        </w:rPr>
        <w:t>出行（</w:t>
      </w:r>
      <w:r w:rsidRPr="004E0014">
        <w:rPr>
          <w:rFonts w:ascii="仿宋_GB2312" w:eastAsia="仿宋_GB2312" w:hAnsi="宋体" w:cs="仿宋_GB2312"/>
          <w:b/>
          <w:bCs/>
          <w:sz w:val="32"/>
          <w:szCs w:val="32"/>
        </w:rPr>
        <w:t>Transportation</w:t>
      </w:r>
      <w:r w:rsidRPr="004E0014">
        <w:rPr>
          <w:rFonts w:ascii="仿宋_GB2312" w:eastAsia="仿宋_GB2312" w:hAnsi="宋体" w:cs="仿宋_GB2312" w:hint="eastAsia"/>
          <w:b/>
          <w:bCs/>
          <w:sz w:val="32"/>
          <w:szCs w:val="32"/>
        </w:rPr>
        <w:t>）</w:t>
      </w:r>
      <w:bookmarkEnd w:id="70"/>
      <w:bookmarkEnd w:id="71"/>
      <w:bookmarkEnd w:id="72"/>
      <w:bookmarkEnd w:id="73"/>
    </w:p>
    <w:p w14:paraId="39C1F9BC"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hint="eastAsia"/>
          <w:sz w:val="32"/>
          <w:szCs w:val="32"/>
        </w:rPr>
        <w:t>汽车、卡车、摩托车、自行车、船只、飞行器等。</w:t>
      </w:r>
    </w:p>
    <w:p w14:paraId="61967B49" w14:textId="77777777" w:rsidR="000B7133" w:rsidRPr="004E0014" w:rsidRDefault="00BC4177">
      <w:pPr>
        <w:spacing w:line="540" w:lineRule="exact"/>
        <w:ind w:firstLineChars="200" w:firstLine="640"/>
        <w:rPr>
          <w:rFonts w:ascii="仿宋_GB2312" w:eastAsia="仿宋_GB2312" w:hAnsi="宋体" w:cs="Times New Roman"/>
          <w:b/>
          <w:bCs/>
          <w:sz w:val="32"/>
          <w:szCs w:val="32"/>
        </w:rPr>
      </w:pPr>
      <w:bookmarkStart w:id="74" w:name="_Toc442040671"/>
      <w:bookmarkStart w:id="75" w:name="_Toc448684546"/>
      <w:bookmarkStart w:id="76" w:name="_Toc442040819"/>
      <w:bookmarkStart w:id="77" w:name="_Toc442040438"/>
      <w:r w:rsidRPr="004E0014">
        <w:rPr>
          <w:rFonts w:ascii="仿宋_GB2312" w:eastAsia="仿宋_GB2312" w:hAnsi="宋体" w:cs="仿宋_GB2312"/>
          <w:b/>
          <w:bCs/>
          <w:sz w:val="32"/>
          <w:szCs w:val="32"/>
        </w:rPr>
        <w:t>6. F</w:t>
      </w:r>
      <w:r w:rsidRPr="004E0014">
        <w:rPr>
          <w:rFonts w:ascii="仿宋_GB2312" w:eastAsia="仿宋_GB2312" w:hAnsi="宋体" w:cs="仿宋_GB2312" w:hint="eastAsia"/>
          <w:b/>
          <w:bCs/>
          <w:sz w:val="32"/>
          <w:szCs w:val="32"/>
        </w:rPr>
        <w:t>健康与娱乐（</w:t>
      </w:r>
      <w:r w:rsidRPr="004E0014">
        <w:rPr>
          <w:rFonts w:ascii="仿宋_GB2312" w:eastAsia="仿宋_GB2312" w:hAnsi="宋体" w:cs="仿宋_GB2312"/>
          <w:b/>
          <w:bCs/>
          <w:sz w:val="32"/>
          <w:szCs w:val="32"/>
        </w:rPr>
        <w:t>Healthy &amp; Entertainment</w:t>
      </w:r>
      <w:r w:rsidRPr="004E0014">
        <w:rPr>
          <w:rFonts w:ascii="仿宋_GB2312" w:eastAsia="仿宋_GB2312" w:hAnsi="宋体" w:cs="仿宋_GB2312" w:hint="eastAsia"/>
          <w:b/>
          <w:bCs/>
          <w:sz w:val="32"/>
          <w:szCs w:val="32"/>
        </w:rPr>
        <w:t>）</w:t>
      </w:r>
      <w:bookmarkEnd w:id="74"/>
      <w:bookmarkEnd w:id="75"/>
      <w:bookmarkEnd w:id="76"/>
      <w:bookmarkEnd w:id="77"/>
    </w:p>
    <w:p w14:paraId="65047F20"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hint="eastAsia"/>
          <w:sz w:val="32"/>
          <w:szCs w:val="32"/>
        </w:rPr>
        <w:t>医疗、保健、运动等与健康相关的设施用品、户外用品、训练装备；玩具、乐器、游乐设备、娱乐设备等。</w:t>
      </w:r>
    </w:p>
    <w:p w14:paraId="788DE622" w14:textId="77777777" w:rsidR="000B7133" w:rsidRPr="004E0014" w:rsidRDefault="00BC4177">
      <w:pPr>
        <w:spacing w:line="540" w:lineRule="exact"/>
        <w:ind w:firstLineChars="200" w:firstLine="640"/>
        <w:rPr>
          <w:rFonts w:ascii="仿宋_GB2312" w:eastAsia="仿宋_GB2312" w:hAnsi="宋体" w:cs="Times New Roman"/>
          <w:b/>
          <w:bCs/>
          <w:sz w:val="32"/>
          <w:szCs w:val="32"/>
        </w:rPr>
      </w:pPr>
      <w:bookmarkStart w:id="78" w:name="_Toc442040672"/>
      <w:bookmarkStart w:id="79" w:name="_Toc448684547"/>
      <w:bookmarkStart w:id="80" w:name="_Toc442040439"/>
      <w:bookmarkStart w:id="81" w:name="_Toc442040820"/>
      <w:r w:rsidRPr="004E0014">
        <w:rPr>
          <w:rFonts w:ascii="仿宋_GB2312" w:eastAsia="仿宋_GB2312" w:hAnsi="宋体" w:cs="仿宋_GB2312"/>
          <w:b/>
          <w:bCs/>
          <w:sz w:val="32"/>
          <w:szCs w:val="32"/>
        </w:rPr>
        <w:t>7. G</w:t>
      </w:r>
      <w:r w:rsidRPr="004E0014">
        <w:rPr>
          <w:rFonts w:ascii="仿宋_GB2312" w:eastAsia="仿宋_GB2312" w:hAnsi="宋体" w:cs="仿宋_GB2312" w:hint="eastAsia"/>
          <w:b/>
          <w:bCs/>
          <w:sz w:val="32"/>
          <w:szCs w:val="32"/>
        </w:rPr>
        <w:t>服务与公共设施（</w:t>
      </w:r>
      <w:r w:rsidRPr="004E0014">
        <w:rPr>
          <w:rFonts w:ascii="仿宋_GB2312" w:eastAsia="仿宋_GB2312" w:hAnsi="宋体" w:cs="仿宋_GB2312"/>
          <w:b/>
          <w:bCs/>
          <w:sz w:val="32"/>
          <w:szCs w:val="32"/>
        </w:rPr>
        <w:t>Service &amp; communal facilities</w:t>
      </w:r>
      <w:r w:rsidRPr="004E0014">
        <w:rPr>
          <w:rFonts w:ascii="仿宋_GB2312" w:eastAsia="仿宋_GB2312" w:hAnsi="宋体" w:cs="仿宋_GB2312" w:hint="eastAsia"/>
          <w:b/>
          <w:bCs/>
          <w:sz w:val="32"/>
          <w:szCs w:val="32"/>
        </w:rPr>
        <w:t>）</w:t>
      </w:r>
      <w:bookmarkEnd w:id="78"/>
      <w:bookmarkEnd w:id="79"/>
      <w:bookmarkEnd w:id="80"/>
      <w:bookmarkEnd w:id="81"/>
    </w:p>
    <w:p w14:paraId="76C29BB0"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hint="eastAsia"/>
          <w:sz w:val="32"/>
          <w:szCs w:val="32"/>
        </w:rPr>
        <w:t>以整合创新理念进行商业模式的服务设计创新所完成的包含产品、传播、物流、渠道、终端及公共设施在内的新型业态系统。</w:t>
      </w:r>
    </w:p>
    <w:p w14:paraId="22DB9A29" w14:textId="77777777" w:rsidR="000B7133" w:rsidRPr="004E0014" w:rsidRDefault="00BC4177">
      <w:pPr>
        <w:spacing w:line="540" w:lineRule="exact"/>
        <w:ind w:firstLineChars="200" w:firstLine="640"/>
        <w:rPr>
          <w:rFonts w:ascii="仿宋_GB2312" w:eastAsia="仿宋_GB2312" w:hAnsi="宋体" w:cs="Times New Roman"/>
          <w:b/>
          <w:bCs/>
          <w:sz w:val="32"/>
          <w:szCs w:val="32"/>
        </w:rPr>
      </w:pPr>
      <w:bookmarkStart w:id="82" w:name="_Toc442040440"/>
      <w:bookmarkStart w:id="83" w:name="_Toc448684548"/>
      <w:bookmarkStart w:id="84" w:name="_Toc442040673"/>
      <w:bookmarkStart w:id="85" w:name="_Toc442040821"/>
      <w:r w:rsidRPr="004E0014">
        <w:rPr>
          <w:rFonts w:ascii="仿宋_GB2312" w:eastAsia="仿宋_GB2312" w:hAnsi="宋体" w:cs="仿宋_GB2312"/>
          <w:b/>
          <w:bCs/>
          <w:sz w:val="32"/>
          <w:szCs w:val="32"/>
        </w:rPr>
        <w:t>8. H</w:t>
      </w:r>
      <w:r w:rsidRPr="004E0014">
        <w:rPr>
          <w:rFonts w:ascii="仿宋_GB2312" w:eastAsia="仿宋_GB2312" w:hAnsi="宋体" w:cs="仿宋_GB2312" w:hint="eastAsia"/>
          <w:b/>
          <w:bCs/>
          <w:sz w:val="32"/>
          <w:szCs w:val="32"/>
        </w:rPr>
        <w:t>服饰配件（</w:t>
      </w:r>
      <w:r w:rsidRPr="004E0014">
        <w:rPr>
          <w:rFonts w:ascii="仿宋_GB2312" w:eastAsia="仿宋_GB2312" w:hAnsi="宋体" w:cs="仿宋_GB2312"/>
          <w:b/>
          <w:bCs/>
          <w:sz w:val="32"/>
          <w:szCs w:val="32"/>
        </w:rPr>
        <w:t>Fashion Accessory</w:t>
      </w:r>
      <w:r w:rsidRPr="004E0014">
        <w:rPr>
          <w:rFonts w:ascii="仿宋_GB2312" w:eastAsia="仿宋_GB2312" w:hAnsi="宋体" w:cs="仿宋_GB2312" w:hint="eastAsia"/>
          <w:b/>
          <w:bCs/>
          <w:sz w:val="32"/>
          <w:szCs w:val="32"/>
        </w:rPr>
        <w:t>）</w:t>
      </w:r>
      <w:bookmarkEnd w:id="82"/>
      <w:bookmarkEnd w:id="83"/>
      <w:bookmarkEnd w:id="84"/>
      <w:bookmarkEnd w:id="85"/>
    </w:p>
    <w:p w14:paraId="5DB5EE09"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hint="eastAsia"/>
          <w:sz w:val="32"/>
          <w:szCs w:val="32"/>
        </w:rPr>
        <w:t>兼具艺术与文化、时尚与品味融为一体的新概念服饰配件设计</w:t>
      </w:r>
      <w:r w:rsidRPr="004E0014">
        <w:rPr>
          <w:rFonts w:ascii="仿宋_GB2312" w:eastAsia="仿宋_GB2312" w:hAnsi="宋体" w:cs="仿宋_GB2312"/>
          <w:sz w:val="32"/>
          <w:szCs w:val="32"/>
        </w:rPr>
        <w:t>,</w:t>
      </w:r>
      <w:r w:rsidRPr="004E0014">
        <w:rPr>
          <w:rFonts w:ascii="仿宋_GB2312" w:eastAsia="仿宋_GB2312" w:hAnsi="宋体" w:cs="仿宋_GB2312" w:hint="eastAsia"/>
          <w:sz w:val="32"/>
          <w:szCs w:val="32"/>
        </w:rPr>
        <w:t>包括鞋帽以及箱包、首饰配件等。</w:t>
      </w:r>
    </w:p>
    <w:p w14:paraId="2779B2A0" w14:textId="77777777" w:rsidR="000B7133" w:rsidRPr="004E0014" w:rsidRDefault="00BC4177">
      <w:pPr>
        <w:spacing w:line="540" w:lineRule="exact"/>
        <w:ind w:firstLineChars="200" w:firstLine="640"/>
        <w:rPr>
          <w:rFonts w:ascii="仿宋_GB2312" w:eastAsia="仿宋_GB2312" w:hAnsi="宋体" w:cs="Times New Roman"/>
          <w:b/>
          <w:bCs/>
          <w:sz w:val="32"/>
          <w:szCs w:val="32"/>
        </w:rPr>
      </w:pPr>
      <w:bookmarkStart w:id="86" w:name="_Toc448684549"/>
      <w:bookmarkStart w:id="87" w:name="_Toc442040441"/>
      <w:bookmarkStart w:id="88" w:name="_Toc442040674"/>
      <w:bookmarkStart w:id="89" w:name="_Toc442040822"/>
      <w:r w:rsidRPr="004E0014">
        <w:rPr>
          <w:rFonts w:ascii="仿宋_GB2312" w:eastAsia="仿宋_GB2312" w:hAnsi="宋体" w:cs="仿宋_GB2312"/>
          <w:b/>
          <w:bCs/>
          <w:sz w:val="32"/>
          <w:szCs w:val="32"/>
        </w:rPr>
        <w:t>9. Z</w:t>
      </w:r>
      <w:r w:rsidRPr="004E0014">
        <w:rPr>
          <w:rFonts w:ascii="仿宋_GB2312" w:eastAsia="仿宋_GB2312" w:hAnsi="宋体" w:cs="仿宋_GB2312" w:hint="eastAsia"/>
          <w:b/>
          <w:bCs/>
          <w:sz w:val="32"/>
          <w:szCs w:val="32"/>
        </w:rPr>
        <w:t>专项赛</w:t>
      </w:r>
      <w:bookmarkEnd w:id="86"/>
      <w:bookmarkEnd w:id="87"/>
      <w:bookmarkEnd w:id="88"/>
      <w:bookmarkEnd w:id="89"/>
      <w:r w:rsidRPr="004E0014">
        <w:rPr>
          <w:rFonts w:ascii="仿宋_GB2312" w:eastAsia="仿宋_GB2312" w:hAnsi="宋体" w:cs="仿宋_GB2312" w:hint="eastAsia"/>
          <w:b/>
          <w:bCs/>
          <w:sz w:val="32"/>
          <w:szCs w:val="32"/>
        </w:rPr>
        <w:t>（</w:t>
      </w:r>
      <w:r w:rsidRPr="004E0014">
        <w:rPr>
          <w:rFonts w:ascii="仿宋_GB2312" w:eastAsia="仿宋_GB2312" w:hAnsi="宋体" w:cs="仿宋_GB2312"/>
          <w:b/>
          <w:bCs/>
          <w:sz w:val="32"/>
          <w:szCs w:val="32"/>
        </w:rPr>
        <w:t>Special Project</w:t>
      </w:r>
      <w:r w:rsidRPr="004E0014">
        <w:rPr>
          <w:rFonts w:ascii="仿宋_GB2312" w:eastAsia="仿宋_GB2312" w:hAnsi="宋体" w:cs="仿宋_GB2312" w:hint="eastAsia"/>
          <w:b/>
          <w:bCs/>
          <w:sz w:val="32"/>
          <w:szCs w:val="32"/>
        </w:rPr>
        <w:t>）</w:t>
      </w:r>
    </w:p>
    <w:p w14:paraId="02C6786C" w14:textId="77777777" w:rsidR="000B7133" w:rsidRPr="004E0014" w:rsidRDefault="00BC4177">
      <w:pPr>
        <w:spacing w:line="540" w:lineRule="exact"/>
        <w:ind w:firstLineChars="200" w:firstLine="640"/>
        <w:rPr>
          <w:rFonts w:cs="Times New Roman"/>
        </w:rPr>
      </w:pPr>
      <w:r w:rsidRPr="004E0014">
        <w:rPr>
          <w:rFonts w:ascii="仿宋_GB2312" w:eastAsia="仿宋_GB2312" w:hAnsi="宋体" w:cs="仿宋_GB2312" w:hint="eastAsia"/>
          <w:sz w:val="32"/>
          <w:szCs w:val="32"/>
        </w:rPr>
        <w:t>本次大赛特设与东莞地方当地产业接轨的三个专项赛：</w:t>
      </w:r>
      <w:r w:rsidRPr="004E0014">
        <w:rPr>
          <w:rFonts w:ascii="仿宋_GB2312" w:eastAsia="仿宋_GB2312" w:hAnsi="宋体" w:cs="仿宋_GB2312"/>
          <w:sz w:val="32"/>
          <w:szCs w:val="32"/>
        </w:rPr>
        <w:t>Z1</w:t>
      </w:r>
      <w:r w:rsidRPr="004E0014">
        <w:rPr>
          <w:rFonts w:ascii="仿宋_GB2312" w:eastAsia="仿宋_GB2312" w:hAnsi="宋体" w:cs="仿宋_GB2312" w:hint="eastAsia"/>
          <w:sz w:val="32"/>
          <w:szCs w:val="32"/>
        </w:rPr>
        <w:t>，智能装备（</w:t>
      </w:r>
      <w:r w:rsidRPr="004E0014">
        <w:rPr>
          <w:rFonts w:ascii="仿宋_GB2312" w:eastAsia="仿宋_GB2312" w:hAnsi="宋体" w:cs="仿宋_GB2312" w:hint="eastAsia"/>
          <w:sz w:val="32"/>
          <w:szCs w:val="32"/>
        </w:rPr>
        <w:t>I</w:t>
      </w:r>
      <w:r w:rsidRPr="004E0014">
        <w:rPr>
          <w:rFonts w:ascii="仿宋_GB2312" w:eastAsia="仿宋_GB2312" w:hAnsi="宋体" w:cs="仿宋_GB2312"/>
          <w:sz w:val="32"/>
          <w:szCs w:val="32"/>
        </w:rPr>
        <w:t xml:space="preserve">ntelligent </w:t>
      </w:r>
      <w:r w:rsidRPr="004E0014">
        <w:rPr>
          <w:rFonts w:ascii="仿宋_GB2312" w:eastAsia="仿宋_GB2312" w:hAnsi="宋体" w:cs="仿宋_GB2312" w:hint="eastAsia"/>
          <w:sz w:val="32"/>
          <w:szCs w:val="32"/>
        </w:rPr>
        <w:t>E</w:t>
      </w:r>
      <w:r w:rsidRPr="004E0014">
        <w:rPr>
          <w:rFonts w:ascii="仿宋_GB2312" w:eastAsia="仿宋_GB2312" w:hAnsi="宋体" w:cs="仿宋_GB2312"/>
          <w:sz w:val="32"/>
          <w:szCs w:val="32"/>
        </w:rPr>
        <w:t>quipment</w:t>
      </w:r>
      <w:r w:rsidRPr="004E0014">
        <w:rPr>
          <w:rFonts w:ascii="仿宋_GB2312" w:eastAsia="仿宋_GB2312" w:hAnsi="宋体" w:cs="仿宋_GB2312" w:hint="eastAsia"/>
          <w:sz w:val="32"/>
          <w:szCs w:val="32"/>
        </w:rPr>
        <w:t>）；</w:t>
      </w:r>
      <w:r w:rsidRPr="004E0014">
        <w:rPr>
          <w:rFonts w:ascii="仿宋_GB2312" w:eastAsia="仿宋_GB2312" w:hAnsi="宋体" w:cs="仿宋_GB2312"/>
          <w:sz w:val="32"/>
          <w:szCs w:val="32"/>
        </w:rPr>
        <w:t>Z2</w:t>
      </w:r>
      <w:r w:rsidRPr="004E0014">
        <w:rPr>
          <w:rFonts w:ascii="仿宋_GB2312" w:eastAsia="仿宋_GB2312" w:hAnsi="宋体" w:cs="仿宋_GB2312" w:hint="eastAsia"/>
          <w:sz w:val="32"/>
          <w:szCs w:val="32"/>
        </w:rPr>
        <w:t>，可穿戴设备（</w:t>
      </w:r>
      <w:r w:rsidRPr="004E0014">
        <w:rPr>
          <w:rFonts w:ascii="仿宋_GB2312" w:eastAsia="仿宋_GB2312" w:hAnsi="宋体" w:cs="仿宋_GB2312" w:hint="eastAsia"/>
          <w:sz w:val="32"/>
          <w:szCs w:val="32"/>
        </w:rPr>
        <w:t>W</w:t>
      </w:r>
      <w:r w:rsidRPr="004E0014">
        <w:rPr>
          <w:rFonts w:ascii="仿宋_GB2312" w:eastAsia="仿宋_GB2312" w:hAnsi="宋体" w:cs="仿宋_GB2312"/>
          <w:sz w:val="32"/>
          <w:szCs w:val="32"/>
        </w:rPr>
        <w:t xml:space="preserve">earable </w:t>
      </w:r>
      <w:r w:rsidRPr="004E0014">
        <w:rPr>
          <w:rFonts w:ascii="仿宋_GB2312" w:eastAsia="仿宋_GB2312" w:hAnsi="宋体" w:cs="仿宋_GB2312" w:hint="eastAsia"/>
          <w:sz w:val="32"/>
          <w:szCs w:val="32"/>
        </w:rPr>
        <w:t>D</w:t>
      </w:r>
      <w:r w:rsidRPr="004E0014">
        <w:rPr>
          <w:rFonts w:ascii="仿宋_GB2312" w:eastAsia="仿宋_GB2312" w:hAnsi="宋体" w:cs="仿宋_GB2312"/>
          <w:sz w:val="32"/>
          <w:szCs w:val="32"/>
        </w:rPr>
        <w:t>evice</w:t>
      </w:r>
      <w:r w:rsidRPr="004E0014">
        <w:rPr>
          <w:rFonts w:ascii="仿宋_GB2312" w:eastAsia="仿宋_GB2312" w:hAnsi="宋体" w:cs="仿宋_GB2312" w:hint="eastAsia"/>
          <w:sz w:val="32"/>
          <w:szCs w:val="32"/>
        </w:rPr>
        <w:t>）；</w:t>
      </w:r>
      <w:r w:rsidRPr="004E0014">
        <w:rPr>
          <w:rFonts w:ascii="仿宋_GB2312" w:eastAsia="仿宋_GB2312" w:hAnsi="宋体" w:cs="仿宋_GB2312"/>
          <w:sz w:val="32"/>
          <w:szCs w:val="32"/>
        </w:rPr>
        <w:t>Z3</w:t>
      </w:r>
      <w:r w:rsidRPr="004E0014">
        <w:rPr>
          <w:rFonts w:ascii="仿宋_GB2312" w:eastAsia="仿宋_GB2312" w:hAnsi="宋体" w:cs="仿宋_GB2312" w:hint="eastAsia"/>
          <w:sz w:val="32"/>
          <w:szCs w:val="32"/>
        </w:rPr>
        <w:t>，无人机（</w:t>
      </w:r>
      <w:r w:rsidRPr="004E0014">
        <w:rPr>
          <w:rFonts w:ascii="仿宋_GB2312" w:eastAsia="仿宋_GB2312" w:hAnsi="宋体" w:cs="仿宋_GB2312"/>
          <w:sz w:val="32"/>
          <w:szCs w:val="32"/>
        </w:rPr>
        <w:t>UAV</w:t>
      </w:r>
      <w:r w:rsidRPr="004E0014">
        <w:rPr>
          <w:rFonts w:ascii="仿宋_GB2312" w:eastAsia="仿宋_GB2312" w:hAnsi="宋体" w:cs="仿宋_GB2312" w:hint="eastAsia"/>
          <w:sz w:val="32"/>
          <w:szCs w:val="32"/>
        </w:rPr>
        <w:t>）。</w:t>
      </w:r>
    </w:p>
    <w:p w14:paraId="130687FA" w14:textId="77777777" w:rsidR="000B7133" w:rsidRPr="004E0014" w:rsidRDefault="00BC4177">
      <w:pPr>
        <w:pStyle w:val="a0"/>
        <w:numPr>
          <w:ilvl w:val="0"/>
          <w:numId w:val="4"/>
        </w:numPr>
        <w:spacing w:before="60" w:after="40" w:line="560" w:lineRule="exact"/>
        <w:ind w:left="0" w:firstLineChars="200" w:firstLine="640"/>
        <w:rPr>
          <w:rFonts w:ascii="楷体_GB2312" w:eastAsia="楷体_GB2312"/>
        </w:rPr>
      </w:pPr>
      <w:bookmarkStart w:id="90" w:name="_Toc442040442"/>
      <w:bookmarkStart w:id="91" w:name="_Toc442040675"/>
      <w:bookmarkStart w:id="92" w:name="_Toc448684550"/>
      <w:r w:rsidRPr="004E0014">
        <w:rPr>
          <w:rFonts w:ascii="楷体_GB2312" w:eastAsia="楷体_GB2312" w:cs="楷体_GB2312" w:hint="eastAsia"/>
        </w:rPr>
        <w:t>作品提交形式</w:t>
      </w:r>
      <w:bookmarkEnd w:id="90"/>
      <w:bookmarkEnd w:id="91"/>
      <w:bookmarkEnd w:id="92"/>
    </w:p>
    <w:p w14:paraId="7C9B32E6" w14:textId="77777777" w:rsidR="000B7133" w:rsidRPr="004E0014" w:rsidRDefault="00BC4177">
      <w:pPr>
        <w:spacing w:line="540" w:lineRule="exact"/>
        <w:ind w:firstLineChars="200" w:firstLine="640"/>
        <w:rPr>
          <w:rFonts w:ascii="仿宋_GB2312" w:eastAsia="仿宋_GB2312" w:hAnsi="宋体" w:cs="Times New Roman"/>
          <w:b/>
          <w:bCs/>
          <w:sz w:val="32"/>
          <w:szCs w:val="32"/>
        </w:rPr>
      </w:pPr>
      <w:bookmarkStart w:id="93" w:name="_Toc442040824"/>
      <w:bookmarkStart w:id="94" w:name="_Toc442040676"/>
      <w:bookmarkStart w:id="95" w:name="_Toc442040443"/>
      <w:bookmarkStart w:id="96" w:name="_Toc448684551"/>
      <w:r w:rsidRPr="004E0014">
        <w:rPr>
          <w:rFonts w:ascii="仿宋_GB2312" w:eastAsia="仿宋_GB2312" w:hAnsi="宋体" w:cs="仿宋_GB2312"/>
          <w:b/>
          <w:bCs/>
          <w:sz w:val="32"/>
          <w:szCs w:val="32"/>
        </w:rPr>
        <w:t xml:space="preserve">1. </w:t>
      </w:r>
      <w:r w:rsidRPr="004E0014">
        <w:rPr>
          <w:rFonts w:ascii="仿宋_GB2312" w:eastAsia="仿宋_GB2312" w:hAnsi="宋体" w:cs="仿宋_GB2312" w:hint="eastAsia"/>
          <w:b/>
          <w:bCs/>
          <w:sz w:val="32"/>
          <w:szCs w:val="32"/>
        </w:rPr>
        <w:t>初评阶段提供：</w:t>
      </w:r>
      <w:bookmarkEnd w:id="93"/>
      <w:bookmarkEnd w:id="94"/>
      <w:bookmarkEnd w:id="95"/>
      <w:bookmarkEnd w:id="96"/>
    </w:p>
    <w:p w14:paraId="68FC916C"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hint="eastAsia"/>
          <w:sz w:val="32"/>
          <w:szCs w:val="32"/>
        </w:rPr>
        <w:t>平面图版（内容包括：设计构思草图、设计说明、设计预想图、模型图片组成等内容）；</w:t>
      </w:r>
    </w:p>
    <w:p w14:paraId="3C63BD6B" w14:textId="77777777" w:rsidR="000B7133" w:rsidRPr="004E0014" w:rsidRDefault="00BC4177">
      <w:pPr>
        <w:spacing w:line="540" w:lineRule="exact"/>
        <w:ind w:firstLineChars="200" w:firstLine="640"/>
        <w:rPr>
          <w:rFonts w:ascii="仿宋_GB2312" w:eastAsia="仿宋_GB2312" w:hAnsi="宋体" w:cs="Times New Roman"/>
          <w:b/>
          <w:bCs/>
          <w:sz w:val="32"/>
          <w:szCs w:val="32"/>
        </w:rPr>
      </w:pPr>
      <w:bookmarkStart w:id="97" w:name="_Toc442040444"/>
      <w:bookmarkStart w:id="98" w:name="_Toc442040677"/>
      <w:bookmarkStart w:id="99" w:name="_Toc442040825"/>
      <w:bookmarkStart w:id="100" w:name="_Toc448684552"/>
      <w:r w:rsidRPr="004E0014">
        <w:rPr>
          <w:rFonts w:ascii="仿宋_GB2312" w:eastAsia="仿宋_GB2312" w:hAnsi="宋体" w:cs="仿宋_GB2312"/>
          <w:b/>
          <w:bCs/>
          <w:sz w:val="32"/>
          <w:szCs w:val="32"/>
        </w:rPr>
        <w:t xml:space="preserve">2. </w:t>
      </w:r>
      <w:r w:rsidRPr="004E0014">
        <w:rPr>
          <w:rFonts w:ascii="仿宋_GB2312" w:eastAsia="仿宋_GB2312" w:hAnsi="宋体" w:cs="仿宋_GB2312" w:hint="eastAsia"/>
          <w:b/>
          <w:bCs/>
          <w:sz w:val="32"/>
          <w:szCs w:val="32"/>
        </w:rPr>
        <w:t>复评阶段提供：</w:t>
      </w:r>
      <w:bookmarkEnd w:id="97"/>
      <w:bookmarkEnd w:id="98"/>
      <w:bookmarkEnd w:id="99"/>
      <w:bookmarkEnd w:id="100"/>
    </w:p>
    <w:p w14:paraId="59667BE6"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hint="eastAsia"/>
          <w:sz w:val="32"/>
          <w:szCs w:val="32"/>
        </w:rPr>
        <w:t>作品实物或模型（</w:t>
      </w:r>
      <w:r w:rsidRPr="004E0014">
        <w:rPr>
          <w:rFonts w:ascii="仿宋_GB2312" w:eastAsia="仿宋_GB2312" w:hAnsi="宋体" w:cs="仿宋_GB2312"/>
          <w:sz w:val="32"/>
          <w:szCs w:val="32"/>
        </w:rPr>
        <w:t>D</w:t>
      </w:r>
      <w:r w:rsidRPr="004E0014">
        <w:rPr>
          <w:rFonts w:ascii="仿宋_GB2312" w:eastAsia="仿宋_GB2312" w:hAnsi="宋体" w:cs="仿宋_GB2312" w:hint="eastAsia"/>
          <w:sz w:val="32"/>
          <w:szCs w:val="32"/>
        </w:rPr>
        <w:t>、</w:t>
      </w:r>
      <w:r w:rsidRPr="004E0014">
        <w:rPr>
          <w:rFonts w:ascii="仿宋_GB2312" w:eastAsia="仿宋_GB2312" w:hAnsi="宋体" w:cs="仿宋_GB2312"/>
          <w:sz w:val="32"/>
          <w:szCs w:val="32"/>
        </w:rPr>
        <w:t>G</w:t>
      </w:r>
      <w:r w:rsidRPr="004E0014">
        <w:rPr>
          <w:rFonts w:ascii="仿宋_GB2312" w:eastAsia="仿宋_GB2312" w:hAnsi="宋体" w:cs="仿宋_GB2312" w:hint="eastAsia"/>
          <w:sz w:val="32"/>
          <w:szCs w:val="32"/>
        </w:rPr>
        <w:t>类作品，可提交相应的视频文件与其他格式电子文件）。</w:t>
      </w:r>
    </w:p>
    <w:p w14:paraId="4BAC1214" w14:textId="77777777" w:rsidR="000B7133" w:rsidRPr="004E0014" w:rsidRDefault="00BC4177">
      <w:pPr>
        <w:spacing w:line="580" w:lineRule="exact"/>
        <w:ind w:firstLineChars="200" w:firstLine="640"/>
        <w:rPr>
          <w:rFonts w:ascii="黑体" w:eastAsia="黑体" w:hAnsi="黑体" w:cs="Times New Roman"/>
          <w:b/>
          <w:bCs/>
          <w:sz w:val="32"/>
          <w:szCs w:val="32"/>
        </w:rPr>
      </w:pPr>
      <w:bookmarkStart w:id="101" w:name="_Toc442040445"/>
      <w:bookmarkStart w:id="102" w:name="_Toc442040678"/>
      <w:bookmarkStart w:id="103" w:name="_Toc448684553"/>
      <w:r w:rsidRPr="004E0014">
        <w:rPr>
          <w:rFonts w:ascii="黑体" w:eastAsia="黑体" w:hAnsi="黑体" w:cs="黑体" w:hint="eastAsia"/>
          <w:b/>
          <w:bCs/>
          <w:sz w:val="32"/>
          <w:szCs w:val="32"/>
        </w:rPr>
        <w:lastRenderedPageBreak/>
        <w:t>八、奖项设置</w:t>
      </w:r>
      <w:bookmarkEnd w:id="101"/>
      <w:bookmarkEnd w:id="102"/>
      <w:bookmarkEnd w:id="103"/>
    </w:p>
    <w:p w14:paraId="233E55D8"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hint="eastAsia"/>
          <w:sz w:val="32"/>
          <w:szCs w:val="32"/>
        </w:rPr>
        <w:t>大赛奖项采取统一评审，分类设置奖项的办法，按上述九大类别分别设奖。各类奖项数量根据本类别参赛人数占总参赛人数的比例确定。</w:t>
      </w:r>
    </w:p>
    <w:p w14:paraId="29700B5F"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hint="eastAsia"/>
          <w:sz w:val="32"/>
          <w:szCs w:val="32"/>
        </w:rPr>
        <w:t>全国总赛区设“中国设计新锐奖”一、二、三等奖和优秀奖、优秀指导教师奖、最佳组织奖、最佳人气奖以及最具创业潜力奖；</w:t>
      </w:r>
    </w:p>
    <w:p w14:paraId="4A71156D"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hint="eastAsia"/>
          <w:sz w:val="32"/>
          <w:szCs w:val="32"/>
        </w:rPr>
        <w:t>视作品质量对表现特别突出的作品设特等奖一名；</w:t>
      </w:r>
    </w:p>
    <w:p w14:paraId="6F4FCF3C"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hint="eastAsia"/>
          <w:sz w:val="32"/>
          <w:szCs w:val="32"/>
        </w:rPr>
        <w:t>分赛区奖项由各赛区组委会参照全国大赛设置。</w:t>
      </w:r>
      <w:r w:rsidRPr="004E0014">
        <w:rPr>
          <w:rFonts w:ascii="仿宋_GB2312" w:eastAsia="仿宋_GB2312" w:hAnsi="宋体" w:cs="Times New Roman"/>
          <w:sz w:val="32"/>
          <w:szCs w:val="32"/>
        </w:rPr>
        <w:tab/>
      </w:r>
    </w:p>
    <w:p w14:paraId="63CE2C6D" w14:textId="77777777" w:rsidR="000B7133" w:rsidRPr="004E0014" w:rsidRDefault="00BC4177">
      <w:pPr>
        <w:spacing w:line="580" w:lineRule="exact"/>
        <w:ind w:firstLineChars="200" w:firstLine="640"/>
        <w:rPr>
          <w:rFonts w:ascii="黑体" w:eastAsia="黑体" w:hAnsi="黑体" w:cs="Times New Roman"/>
          <w:b/>
          <w:bCs/>
          <w:sz w:val="32"/>
          <w:szCs w:val="32"/>
        </w:rPr>
      </w:pPr>
      <w:bookmarkStart w:id="104" w:name="_Toc442040446"/>
      <w:bookmarkStart w:id="105" w:name="_Toc448684554"/>
      <w:bookmarkStart w:id="106" w:name="_Toc442040679"/>
      <w:r w:rsidRPr="004E0014">
        <w:rPr>
          <w:rFonts w:ascii="黑体" w:eastAsia="黑体" w:hAnsi="黑体" w:cs="黑体" w:hint="eastAsia"/>
          <w:b/>
          <w:bCs/>
          <w:sz w:val="32"/>
          <w:szCs w:val="32"/>
        </w:rPr>
        <w:t>九、评审与表彰</w:t>
      </w:r>
      <w:bookmarkEnd w:id="104"/>
      <w:bookmarkEnd w:id="105"/>
      <w:bookmarkEnd w:id="106"/>
    </w:p>
    <w:p w14:paraId="778B46B5" w14:textId="77777777" w:rsidR="000B7133" w:rsidRPr="004E0014" w:rsidRDefault="00BC4177">
      <w:pPr>
        <w:pStyle w:val="a0"/>
        <w:numPr>
          <w:ilvl w:val="0"/>
          <w:numId w:val="0"/>
        </w:numPr>
        <w:spacing w:before="60" w:after="40" w:line="560" w:lineRule="exact"/>
        <w:ind w:left="643"/>
        <w:rPr>
          <w:rFonts w:ascii="楷体_GB2312" w:eastAsia="楷体_GB2312"/>
        </w:rPr>
      </w:pPr>
      <w:bookmarkStart w:id="107" w:name="_Toc442040680"/>
      <w:bookmarkStart w:id="108" w:name="_Toc448684555"/>
      <w:bookmarkStart w:id="109" w:name="_Toc442040447"/>
      <w:r w:rsidRPr="004E0014">
        <w:rPr>
          <w:rFonts w:ascii="楷体_GB2312" w:eastAsia="楷体_GB2312" w:cs="楷体_GB2312" w:hint="eastAsia"/>
        </w:rPr>
        <w:t>（一）评审机构</w:t>
      </w:r>
      <w:bookmarkEnd w:id="107"/>
      <w:bookmarkEnd w:id="108"/>
      <w:bookmarkEnd w:id="109"/>
    </w:p>
    <w:p w14:paraId="35248A49" w14:textId="77777777" w:rsidR="000B7133" w:rsidRPr="004E0014" w:rsidRDefault="00BC4177">
      <w:pPr>
        <w:spacing w:line="540" w:lineRule="exact"/>
        <w:ind w:firstLineChars="200" w:firstLine="640"/>
        <w:rPr>
          <w:rFonts w:ascii="仿宋_GB2312" w:eastAsia="仿宋_GB2312" w:hAnsi="宋体" w:cs="Times New Roman"/>
          <w:b/>
          <w:bCs/>
          <w:sz w:val="32"/>
          <w:szCs w:val="32"/>
        </w:rPr>
      </w:pPr>
      <w:bookmarkStart w:id="110" w:name="_Toc442040829"/>
      <w:bookmarkStart w:id="111" w:name="_Toc448684556"/>
      <w:bookmarkStart w:id="112" w:name="_Toc442040448"/>
      <w:bookmarkStart w:id="113" w:name="_Toc442040681"/>
      <w:r w:rsidRPr="004E0014">
        <w:rPr>
          <w:rFonts w:ascii="仿宋_GB2312" w:eastAsia="仿宋_GB2312" w:hAnsi="宋体" w:cs="仿宋_GB2312"/>
          <w:b/>
          <w:bCs/>
          <w:sz w:val="32"/>
          <w:szCs w:val="32"/>
        </w:rPr>
        <w:t xml:space="preserve">1. </w:t>
      </w:r>
      <w:r w:rsidRPr="004E0014">
        <w:rPr>
          <w:rFonts w:ascii="仿宋_GB2312" w:eastAsia="仿宋_GB2312" w:hAnsi="宋体" w:cs="仿宋_GB2312" w:hint="eastAsia"/>
          <w:b/>
          <w:bCs/>
          <w:sz w:val="32"/>
          <w:szCs w:val="32"/>
        </w:rPr>
        <w:t>全国大学生工业设计大赛评审委员会</w:t>
      </w:r>
      <w:bookmarkEnd w:id="110"/>
      <w:bookmarkEnd w:id="111"/>
      <w:bookmarkEnd w:id="112"/>
      <w:bookmarkEnd w:id="113"/>
    </w:p>
    <w:p w14:paraId="55D9E829" w14:textId="77777777" w:rsidR="000B7133" w:rsidRPr="004E0014" w:rsidRDefault="00BC4177">
      <w:pPr>
        <w:spacing w:line="540" w:lineRule="exact"/>
        <w:ind w:firstLineChars="200" w:firstLine="640"/>
        <w:rPr>
          <w:rFonts w:ascii="仿宋_GB2312" w:eastAsia="仿宋_GB2312" w:hAnsi="宋体" w:cs="仿宋_GB2312"/>
          <w:sz w:val="32"/>
          <w:szCs w:val="32"/>
        </w:rPr>
      </w:pPr>
      <w:r w:rsidRPr="004E0014">
        <w:rPr>
          <w:rFonts w:ascii="仿宋_GB2312" w:eastAsia="仿宋_GB2312" w:hAnsi="宋体" w:cs="仿宋_GB2312" w:hint="eastAsia"/>
          <w:sz w:val="32"/>
          <w:szCs w:val="32"/>
        </w:rPr>
        <w:t>大赛全国组委会组建“全国大学生工业设计大赛评审委员会”，评审委员会成员由：教育部高等学校工业设计专业分指导委员会和参赛各省、直辖市、自治区教育厅（教委）及港台部分高校推荐代表产生。</w:t>
      </w:r>
      <w:r w:rsidRPr="004E0014">
        <w:rPr>
          <w:rFonts w:ascii="仿宋_GB2312" w:eastAsia="仿宋_GB2312" w:hAnsi="宋体" w:cs="仿宋_GB2312"/>
          <w:sz w:val="32"/>
          <w:szCs w:val="32"/>
        </w:rPr>
        <w:t xml:space="preserve"> </w:t>
      </w:r>
    </w:p>
    <w:p w14:paraId="23AC5E57"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hint="eastAsia"/>
          <w:sz w:val="32"/>
          <w:szCs w:val="32"/>
        </w:rPr>
        <w:t>评审委员会负责制定《</w:t>
      </w:r>
      <w:r w:rsidRPr="004E0014">
        <w:rPr>
          <w:rFonts w:ascii="仿宋_GB2312" w:eastAsia="仿宋_GB2312" w:hAnsi="宋体" w:cs="仿宋_GB2312"/>
          <w:sz w:val="32"/>
          <w:szCs w:val="32"/>
        </w:rPr>
        <w:t>2016</w:t>
      </w:r>
      <w:r w:rsidRPr="004E0014">
        <w:rPr>
          <w:rFonts w:ascii="仿宋_GB2312" w:eastAsia="仿宋_GB2312" w:hAnsi="宋体" w:cs="仿宋_GB2312" w:hint="eastAsia"/>
          <w:sz w:val="32"/>
          <w:szCs w:val="32"/>
        </w:rPr>
        <w:t>年全国大学生工业设计大赛总决赛评审标准》（另发）及对参赛作品的评审的监督工作。</w:t>
      </w:r>
    </w:p>
    <w:p w14:paraId="26ABE33C"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hint="eastAsia"/>
          <w:sz w:val="32"/>
          <w:szCs w:val="32"/>
        </w:rPr>
        <w:t>各分赛区的评奖工作由各分赛区自行组织。</w:t>
      </w:r>
    </w:p>
    <w:p w14:paraId="2B392E0B" w14:textId="77777777" w:rsidR="000B7133" w:rsidRPr="004E0014" w:rsidRDefault="00BC4177">
      <w:pPr>
        <w:spacing w:line="540" w:lineRule="exact"/>
        <w:ind w:firstLineChars="200" w:firstLine="640"/>
        <w:rPr>
          <w:rFonts w:ascii="仿宋_GB2312" w:eastAsia="仿宋_GB2312" w:hAnsi="宋体" w:cs="Times New Roman"/>
          <w:b/>
          <w:bCs/>
          <w:sz w:val="32"/>
          <w:szCs w:val="32"/>
        </w:rPr>
      </w:pPr>
      <w:bookmarkStart w:id="114" w:name="_Toc442040830"/>
      <w:bookmarkStart w:id="115" w:name="_Toc442040682"/>
      <w:bookmarkStart w:id="116" w:name="_Toc442040449"/>
      <w:bookmarkStart w:id="117" w:name="_Toc448684557"/>
      <w:r w:rsidRPr="004E0014">
        <w:rPr>
          <w:rFonts w:ascii="仿宋_GB2312" w:eastAsia="仿宋_GB2312" w:hAnsi="宋体" w:cs="仿宋_GB2312"/>
          <w:b/>
          <w:bCs/>
          <w:sz w:val="32"/>
          <w:szCs w:val="32"/>
        </w:rPr>
        <w:t xml:space="preserve">2. </w:t>
      </w:r>
      <w:r w:rsidRPr="004E0014">
        <w:rPr>
          <w:rFonts w:ascii="仿宋_GB2312" w:eastAsia="仿宋_GB2312" w:hAnsi="宋体" w:cs="仿宋_GB2312" w:hint="eastAsia"/>
          <w:b/>
          <w:bCs/>
          <w:sz w:val="32"/>
          <w:szCs w:val="32"/>
        </w:rPr>
        <w:t>大赛评委候选专家库</w:t>
      </w:r>
      <w:bookmarkEnd w:id="114"/>
      <w:bookmarkEnd w:id="115"/>
      <w:bookmarkEnd w:id="116"/>
      <w:bookmarkEnd w:id="117"/>
    </w:p>
    <w:p w14:paraId="4BA82D25"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hint="eastAsia"/>
          <w:sz w:val="32"/>
          <w:szCs w:val="32"/>
        </w:rPr>
        <w:t>大赛评审委员会评委候选专家库由：参赛各省、直辖市、自治区教育厅（教委）推荐一名候选人，教育部高等学校工业设计专业教学指导委员会和“全国大学生工业设计大赛评审委员会”推荐若干候选人组成。</w:t>
      </w:r>
    </w:p>
    <w:p w14:paraId="0DD8B36B"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hint="eastAsia"/>
          <w:sz w:val="32"/>
          <w:szCs w:val="32"/>
        </w:rPr>
        <w:lastRenderedPageBreak/>
        <w:t>各分赛区评委推荐名额及具体内容见《</w:t>
      </w:r>
      <w:r w:rsidRPr="004E0014">
        <w:rPr>
          <w:rFonts w:ascii="仿宋_GB2312" w:eastAsia="仿宋_GB2312" w:hAnsi="宋体" w:cs="仿宋_GB2312"/>
          <w:sz w:val="32"/>
          <w:szCs w:val="32"/>
        </w:rPr>
        <w:t>2016</w:t>
      </w:r>
      <w:r w:rsidRPr="004E0014">
        <w:rPr>
          <w:rFonts w:ascii="仿宋_GB2312" w:eastAsia="仿宋_GB2312" w:hAnsi="宋体" w:cs="仿宋_GB2312" w:hint="eastAsia"/>
          <w:sz w:val="32"/>
          <w:szCs w:val="32"/>
        </w:rPr>
        <w:t>年全国大学生工业设计大赛总决赛评委遴选办法》（另发）。</w:t>
      </w:r>
    </w:p>
    <w:p w14:paraId="4D67D494" w14:textId="77777777" w:rsidR="000B7133" w:rsidRPr="004E0014" w:rsidRDefault="00BC4177">
      <w:pPr>
        <w:spacing w:line="540" w:lineRule="exact"/>
        <w:ind w:firstLineChars="200" w:firstLine="640"/>
        <w:rPr>
          <w:rFonts w:ascii="仿宋_GB2312" w:eastAsia="仿宋_GB2312" w:hAnsi="宋体" w:cs="Times New Roman"/>
          <w:b/>
          <w:bCs/>
          <w:sz w:val="32"/>
          <w:szCs w:val="32"/>
        </w:rPr>
      </w:pPr>
      <w:bookmarkStart w:id="118" w:name="_Toc442040831"/>
      <w:bookmarkStart w:id="119" w:name="_Toc448684558"/>
      <w:bookmarkStart w:id="120" w:name="_Toc442040450"/>
      <w:bookmarkStart w:id="121" w:name="_Toc442040683"/>
      <w:r w:rsidRPr="004E0014">
        <w:rPr>
          <w:rFonts w:ascii="仿宋_GB2312" w:eastAsia="仿宋_GB2312" w:hAnsi="宋体" w:cs="仿宋_GB2312"/>
          <w:b/>
          <w:bCs/>
          <w:sz w:val="32"/>
          <w:szCs w:val="32"/>
        </w:rPr>
        <w:t xml:space="preserve">3. </w:t>
      </w:r>
      <w:r w:rsidRPr="004E0014">
        <w:rPr>
          <w:rFonts w:ascii="仿宋_GB2312" w:eastAsia="仿宋_GB2312" w:hAnsi="宋体" w:cs="仿宋_GB2312" w:hint="eastAsia"/>
          <w:b/>
          <w:bCs/>
          <w:sz w:val="32"/>
          <w:szCs w:val="32"/>
        </w:rPr>
        <w:t>复评委员会和终评委员会</w:t>
      </w:r>
      <w:bookmarkEnd w:id="118"/>
      <w:bookmarkEnd w:id="119"/>
      <w:bookmarkEnd w:id="120"/>
      <w:bookmarkEnd w:id="121"/>
    </w:p>
    <w:p w14:paraId="23532143"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hint="eastAsia"/>
          <w:sz w:val="32"/>
          <w:szCs w:val="32"/>
        </w:rPr>
        <w:t>由主办单位的纪检监察部门从评委候选库中分高教专家和业</w:t>
      </w:r>
      <w:r w:rsidRPr="004E0014">
        <w:rPr>
          <w:rFonts w:ascii="仿宋_GB2312" w:eastAsia="仿宋_GB2312" w:hAnsi="宋体" w:cs="仿宋_GB2312" w:hint="eastAsia"/>
          <w:sz w:val="32"/>
          <w:szCs w:val="32"/>
        </w:rPr>
        <w:t>内专家两大类随机抽取组建“复评委员会”及“终评委员会”参与复评和终评评审。</w:t>
      </w:r>
    </w:p>
    <w:p w14:paraId="472FC59B"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hint="eastAsia"/>
          <w:sz w:val="32"/>
          <w:szCs w:val="32"/>
        </w:rPr>
        <w:t>复评及终评委员会中，评委中企业行业人士数量各占</w:t>
      </w:r>
      <w:r w:rsidRPr="004E0014">
        <w:rPr>
          <w:rFonts w:ascii="仿宋_GB2312" w:eastAsia="仿宋_GB2312" w:hAnsi="宋体" w:cs="仿宋_GB2312"/>
          <w:sz w:val="32"/>
          <w:szCs w:val="32"/>
        </w:rPr>
        <w:t>30%</w:t>
      </w:r>
      <w:r w:rsidRPr="004E0014">
        <w:rPr>
          <w:rFonts w:ascii="仿宋_GB2312" w:eastAsia="仿宋_GB2312" w:hAnsi="宋体" w:cs="仿宋_GB2312" w:hint="eastAsia"/>
          <w:sz w:val="32"/>
          <w:szCs w:val="32"/>
        </w:rPr>
        <w:t>；</w:t>
      </w:r>
    </w:p>
    <w:p w14:paraId="0EBCA2FA"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hint="eastAsia"/>
          <w:sz w:val="32"/>
          <w:szCs w:val="32"/>
        </w:rPr>
        <w:t>“复评委员会”由</w:t>
      </w:r>
      <w:r w:rsidRPr="004E0014">
        <w:rPr>
          <w:rFonts w:ascii="仿宋_GB2312" w:eastAsia="仿宋_GB2312" w:hAnsi="宋体" w:cs="仿宋_GB2312"/>
          <w:sz w:val="32"/>
          <w:szCs w:val="32"/>
        </w:rPr>
        <w:t>20</w:t>
      </w:r>
      <w:r w:rsidRPr="004E0014">
        <w:rPr>
          <w:rFonts w:ascii="仿宋_GB2312" w:eastAsia="仿宋_GB2312" w:hAnsi="宋体" w:cs="仿宋_GB2312" w:hint="eastAsia"/>
          <w:sz w:val="32"/>
          <w:szCs w:val="32"/>
        </w:rPr>
        <w:t>位专家组成，负责大赛的复评评审；</w:t>
      </w:r>
    </w:p>
    <w:p w14:paraId="75C51839"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hint="eastAsia"/>
          <w:sz w:val="32"/>
          <w:szCs w:val="32"/>
        </w:rPr>
        <w:t>“终评委员会”由</w:t>
      </w:r>
      <w:r w:rsidRPr="004E0014">
        <w:rPr>
          <w:rFonts w:ascii="仿宋_GB2312" w:eastAsia="仿宋_GB2312" w:hAnsi="宋体" w:cs="仿宋_GB2312"/>
          <w:sz w:val="32"/>
          <w:szCs w:val="32"/>
        </w:rPr>
        <w:t>13</w:t>
      </w:r>
      <w:r w:rsidRPr="004E0014">
        <w:rPr>
          <w:rFonts w:ascii="仿宋_GB2312" w:eastAsia="仿宋_GB2312" w:hAnsi="宋体" w:cs="仿宋_GB2312" w:hint="eastAsia"/>
          <w:sz w:val="32"/>
          <w:szCs w:val="32"/>
        </w:rPr>
        <w:t>位专家组成，负责大赛的终评。</w:t>
      </w:r>
    </w:p>
    <w:p w14:paraId="253F46E2" w14:textId="77777777" w:rsidR="000B7133" w:rsidRPr="004E0014" w:rsidRDefault="00BC4177">
      <w:pPr>
        <w:pStyle w:val="a0"/>
        <w:numPr>
          <w:ilvl w:val="0"/>
          <w:numId w:val="0"/>
        </w:numPr>
        <w:spacing w:before="60" w:after="40" w:line="560" w:lineRule="exact"/>
        <w:ind w:left="643"/>
        <w:rPr>
          <w:rFonts w:ascii="楷体_GB2312" w:eastAsia="楷体_GB2312"/>
        </w:rPr>
      </w:pPr>
      <w:bookmarkStart w:id="122" w:name="_Toc448684559"/>
      <w:bookmarkStart w:id="123" w:name="_Toc442040684"/>
      <w:bookmarkStart w:id="124" w:name="_Toc442040451"/>
      <w:r w:rsidRPr="004E0014">
        <w:rPr>
          <w:rFonts w:ascii="楷体_GB2312" w:eastAsia="楷体_GB2312" w:cs="楷体_GB2312" w:hint="eastAsia"/>
        </w:rPr>
        <w:t>（二）评审流程</w:t>
      </w:r>
      <w:bookmarkEnd w:id="122"/>
      <w:bookmarkEnd w:id="123"/>
      <w:bookmarkEnd w:id="124"/>
    </w:p>
    <w:p w14:paraId="078F0F77" w14:textId="77777777" w:rsidR="000B7133" w:rsidRPr="004E0014" w:rsidRDefault="00BC4177">
      <w:pPr>
        <w:spacing w:line="540" w:lineRule="exact"/>
        <w:ind w:firstLineChars="200" w:firstLine="640"/>
        <w:rPr>
          <w:rFonts w:ascii="仿宋_GB2312" w:eastAsia="仿宋_GB2312" w:hAnsi="宋体" w:cs="Times New Roman"/>
          <w:b/>
          <w:bCs/>
          <w:sz w:val="32"/>
          <w:szCs w:val="32"/>
        </w:rPr>
      </w:pPr>
      <w:bookmarkStart w:id="125" w:name="_Toc442040833"/>
      <w:bookmarkStart w:id="126" w:name="_Toc448684560"/>
      <w:bookmarkStart w:id="127" w:name="_Toc442040685"/>
      <w:bookmarkStart w:id="128" w:name="_Toc442040452"/>
      <w:r w:rsidRPr="004E0014">
        <w:rPr>
          <w:rFonts w:ascii="仿宋_GB2312" w:eastAsia="仿宋_GB2312" w:hAnsi="宋体" w:cs="仿宋_GB2312"/>
          <w:b/>
          <w:bCs/>
          <w:sz w:val="32"/>
          <w:szCs w:val="32"/>
        </w:rPr>
        <w:t xml:space="preserve">1. </w:t>
      </w:r>
      <w:r w:rsidRPr="004E0014">
        <w:rPr>
          <w:rFonts w:ascii="仿宋_GB2312" w:eastAsia="仿宋_GB2312" w:hAnsi="宋体" w:cs="仿宋_GB2312" w:hint="eastAsia"/>
          <w:b/>
          <w:bCs/>
          <w:sz w:val="32"/>
          <w:szCs w:val="32"/>
        </w:rPr>
        <w:t>大赛评审环节</w:t>
      </w:r>
      <w:bookmarkEnd w:id="125"/>
      <w:bookmarkEnd w:id="126"/>
      <w:bookmarkEnd w:id="127"/>
      <w:bookmarkEnd w:id="128"/>
      <w:r w:rsidRPr="004E0014">
        <w:rPr>
          <w:rFonts w:ascii="仿宋_GB2312" w:eastAsia="仿宋_GB2312" w:hAnsi="宋体" w:cs="仿宋_GB2312" w:hint="eastAsia"/>
          <w:b/>
          <w:bCs/>
          <w:sz w:val="32"/>
          <w:szCs w:val="32"/>
        </w:rPr>
        <w:t>及标准</w:t>
      </w:r>
    </w:p>
    <w:p w14:paraId="16510706"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hint="eastAsia"/>
          <w:sz w:val="32"/>
          <w:szCs w:val="32"/>
        </w:rPr>
        <w:t>大赛评审由初评、复评与终评三个环节构成。</w:t>
      </w:r>
    </w:p>
    <w:p w14:paraId="3D872CE6"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hint="eastAsia"/>
          <w:sz w:val="32"/>
          <w:szCs w:val="32"/>
        </w:rPr>
        <w:t>根据本次大赛主题，遵照“符合本次大赛主题、可用、易用、环保、审美、经济”等评价标准从设计主旨、设计效果、设计价值三方面对参赛作品进行综合评审。</w:t>
      </w:r>
      <w:bookmarkStart w:id="129" w:name="_Toc442040686"/>
      <w:bookmarkStart w:id="130" w:name="_Toc442040453"/>
      <w:bookmarkStart w:id="131" w:name="_Toc442040834"/>
      <w:bookmarkStart w:id="132" w:name="_Toc448684561"/>
    </w:p>
    <w:p w14:paraId="05D2447B" w14:textId="77777777" w:rsidR="000B7133" w:rsidRPr="004E0014" w:rsidRDefault="00BC4177">
      <w:pPr>
        <w:spacing w:line="540" w:lineRule="exact"/>
        <w:ind w:firstLineChars="200" w:firstLine="640"/>
        <w:rPr>
          <w:rFonts w:ascii="仿宋_GB2312" w:eastAsia="仿宋_GB2312" w:hAnsi="宋体" w:cs="Times New Roman"/>
          <w:b/>
          <w:bCs/>
          <w:sz w:val="32"/>
          <w:szCs w:val="32"/>
        </w:rPr>
      </w:pPr>
      <w:r w:rsidRPr="004E0014">
        <w:rPr>
          <w:rFonts w:ascii="仿宋_GB2312" w:eastAsia="仿宋_GB2312" w:hAnsi="宋体" w:cs="仿宋_GB2312"/>
          <w:b/>
          <w:bCs/>
          <w:sz w:val="32"/>
          <w:szCs w:val="32"/>
        </w:rPr>
        <w:t xml:space="preserve">2. </w:t>
      </w:r>
      <w:r w:rsidRPr="004E0014">
        <w:rPr>
          <w:rFonts w:ascii="仿宋_GB2312" w:eastAsia="仿宋_GB2312" w:hAnsi="宋体" w:cs="仿宋_GB2312" w:hint="eastAsia"/>
          <w:b/>
          <w:bCs/>
          <w:sz w:val="32"/>
          <w:szCs w:val="32"/>
        </w:rPr>
        <w:t>初评工作</w:t>
      </w:r>
      <w:bookmarkEnd w:id="129"/>
      <w:bookmarkEnd w:id="130"/>
      <w:bookmarkEnd w:id="131"/>
      <w:bookmarkEnd w:id="132"/>
    </w:p>
    <w:p w14:paraId="6E99DCC0"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hint="eastAsia"/>
          <w:sz w:val="32"/>
          <w:szCs w:val="32"/>
        </w:rPr>
        <w:t>初评工作由各分赛区组委会负责评审</w:t>
      </w:r>
      <w:r w:rsidRPr="004E0014">
        <w:rPr>
          <w:rFonts w:ascii="仿宋_GB2312" w:eastAsia="仿宋_GB2312" w:hAnsi="宋体" w:cs="仿宋_GB2312" w:hint="eastAsia"/>
          <w:sz w:val="32"/>
          <w:szCs w:val="32"/>
        </w:rPr>
        <w:t>等相关事宜。分赛区组委会组织专家对所有的参赛作品进行分类评审，产生本赛区的获奖作品，并根据大赛组委会分配给各分赛区的推荐限额，择优推荐参加全国赛区的评选。</w:t>
      </w:r>
    </w:p>
    <w:p w14:paraId="1FB6A930"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hint="eastAsia"/>
          <w:sz w:val="32"/>
          <w:szCs w:val="32"/>
        </w:rPr>
        <w:t>各分赛区入围全国总赛区推荐限额的确定，是根据各分赛区</w:t>
      </w:r>
      <w:r w:rsidRPr="004E0014">
        <w:rPr>
          <w:rFonts w:ascii="仿宋_GB2312" w:eastAsia="仿宋_GB2312" w:hAnsi="宋体" w:cs="仿宋_GB2312"/>
          <w:sz w:val="32"/>
          <w:szCs w:val="32"/>
        </w:rPr>
        <w:t>2012</w:t>
      </w:r>
      <w:r w:rsidRPr="004E0014">
        <w:rPr>
          <w:rFonts w:ascii="仿宋_GB2312" w:eastAsia="仿宋_GB2312" w:hAnsi="宋体" w:cs="仿宋_GB2312" w:hint="eastAsia"/>
          <w:sz w:val="32"/>
          <w:szCs w:val="32"/>
        </w:rPr>
        <w:t>年高校在校生基数占全国比例和工业设计教育发展情况来确定。</w:t>
      </w:r>
      <w:r w:rsidRPr="004E0014">
        <w:rPr>
          <w:rFonts w:ascii="仿宋_GB2312" w:eastAsia="仿宋_GB2312" w:hAnsi="宋体" w:cs="仿宋_GB2312"/>
          <w:sz w:val="32"/>
          <w:szCs w:val="32"/>
        </w:rPr>
        <w:t>2016</w:t>
      </w:r>
      <w:r w:rsidRPr="004E0014">
        <w:rPr>
          <w:rFonts w:ascii="仿宋_GB2312" w:eastAsia="仿宋_GB2312" w:hAnsi="宋体" w:cs="仿宋_GB2312" w:hint="eastAsia"/>
          <w:sz w:val="32"/>
          <w:szCs w:val="32"/>
        </w:rPr>
        <w:t>的数据在</w:t>
      </w:r>
      <w:r w:rsidRPr="004E0014">
        <w:rPr>
          <w:rFonts w:ascii="仿宋_GB2312" w:eastAsia="仿宋_GB2312" w:hAnsi="宋体" w:cs="仿宋_GB2312"/>
          <w:sz w:val="32"/>
          <w:szCs w:val="32"/>
        </w:rPr>
        <w:t>2014</w:t>
      </w:r>
      <w:r w:rsidRPr="004E0014">
        <w:rPr>
          <w:rFonts w:ascii="仿宋_GB2312" w:eastAsia="仿宋_GB2312" w:hAnsi="宋体" w:cs="仿宋_GB2312" w:hint="eastAsia"/>
          <w:sz w:val="32"/>
          <w:szCs w:val="32"/>
        </w:rPr>
        <w:t>年的基础上，根据上届大赛各</w:t>
      </w:r>
      <w:r w:rsidRPr="004E0014">
        <w:rPr>
          <w:rFonts w:ascii="仿宋_GB2312" w:eastAsia="仿宋_GB2312" w:hAnsi="宋体" w:cs="仿宋_GB2312" w:hint="eastAsia"/>
          <w:sz w:val="32"/>
          <w:szCs w:val="32"/>
        </w:rPr>
        <w:lastRenderedPageBreak/>
        <w:t>赛区获一二三等奖情况及近年来各省发展情况作了微调。另外，香港和台湾的名额，是根据当地的校生人数和专业教育水平的情况估算而得。具体分配名额详见第十五项相关表格。</w:t>
      </w:r>
    </w:p>
    <w:p w14:paraId="3D855E98"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hint="eastAsia"/>
          <w:sz w:val="32"/>
          <w:szCs w:val="32"/>
        </w:rPr>
        <w:t>各分赛区报送参加全国赛区评选的作品同时，须报送本赛区活动的章程、参赛办法、获奖名单等比赛文件。对未经组织分赛区赛事活动的，大赛全国组委会根据实际情况对其推荐作品的数量进行调整，其推荐参加全国比赛的作品数量不得超过赛区推荐限额总数的</w:t>
      </w:r>
      <w:r w:rsidRPr="004E0014">
        <w:rPr>
          <w:rFonts w:ascii="仿宋_GB2312" w:eastAsia="仿宋_GB2312" w:hAnsi="宋体" w:cs="仿宋_GB2312"/>
          <w:sz w:val="32"/>
          <w:szCs w:val="32"/>
        </w:rPr>
        <w:t>50%</w:t>
      </w:r>
      <w:r w:rsidRPr="004E0014">
        <w:rPr>
          <w:rFonts w:ascii="仿宋_GB2312" w:eastAsia="仿宋_GB2312" w:hAnsi="宋体" w:cs="仿宋_GB2312" w:hint="eastAsia"/>
          <w:sz w:val="32"/>
          <w:szCs w:val="32"/>
        </w:rPr>
        <w:t>。</w:t>
      </w:r>
    </w:p>
    <w:p w14:paraId="408AC3FC" w14:textId="77777777" w:rsidR="000B7133" w:rsidRPr="004E0014" w:rsidRDefault="00BC4177">
      <w:pPr>
        <w:spacing w:line="540" w:lineRule="exact"/>
        <w:ind w:firstLineChars="200" w:firstLine="640"/>
        <w:rPr>
          <w:rFonts w:ascii="仿宋_GB2312" w:eastAsia="仿宋_GB2312" w:hAnsi="宋体" w:cs="Times New Roman"/>
          <w:b/>
          <w:bCs/>
          <w:sz w:val="32"/>
          <w:szCs w:val="32"/>
        </w:rPr>
      </w:pPr>
      <w:bookmarkStart w:id="133" w:name="_Toc442040687"/>
      <w:bookmarkStart w:id="134" w:name="_Toc442040454"/>
      <w:bookmarkStart w:id="135" w:name="_Toc442040835"/>
      <w:bookmarkStart w:id="136" w:name="_Toc448684562"/>
      <w:r w:rsidRPr="004E0014">
        <w:rPr>
          <w:rFonts w:ascii="仿宋_GB2312" w:eastAsia="仿宋_GB2312" w:hAnsi="宋体" w:cs="仿宋_GB2312"/>
          <w:b/>
          <w:bCs/>
          <w:sz w:val="32"/>
          <w:szCs w:val="32"/>
        </w:rPr>
        <w:t xml:space="preserve">3. </w:t>
      </w:r>
      <w:r w:rsidRPr="004E0014">
        <w:rPr>
          <w:rFonts w:ascii="仿宋_GB2312" w:eastAsia="仿宋_GB2312" w:hAnsi="宋体" w:cs="仿宋_GB2312" w:hint="eastAsia"/>
          <w:b/>
          <w:bCs/>
          <w:sz w:val="32"/>
          <w:szCs w:val="32"/>
        </w:rPr>
        <w:t>复评工作</w:t>
      </w:r>
      <w:bookmarkEnd w:id="133"/>
      <w:bookmarkEnd w:id="134"/>
      <w:bookmarkEnd w:id="135"/>
      <w:bookmarkEnd w:id="136"/>
    </w:p>
    <w:p w14:paraId="268D816D"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hint="eastAsia"/>
          <w:sz w:val="32"/>
          <w:szCs w:val="32"/>
        </w:rPr>
        <w:t>由“复评委员会”对各分赛区推荐至全国赛区的</w:t>
      </w:r>
      <w:r w:rsidRPr="004E0014">
        <w:rPr>
          <w:rFonts w:ascii="仿宋_GB2312" w:eastAsia="仿宋_GB2312" w:hAnsi="宋体" w:cs="仿宋_GB2312"/>
          <w:sz w:val="32"/>
          <w:szCs w:val="32"/>
        </w:rPr>
        <w:t xml:space="preserve"> 1100 </w:t>
      </w:r>
      <w:r w:rsidRPr="004E0014">
        <w:rPr>
          <w:rFonts w:ascii="仿宋_GB2312" w:eastAsia="仿宋_GB2312" w:hAnsi="宋体" w:cs="仿宋_GB2312" w:hint="eastAsia"/>
          <w:sz w:val="32"/>
          <w:szCs w:val="32"/>
        </w:rPr>
        <w:t>件入围作品，进行分组评审，评选出参加终评的</w:t>
      </w:r>
      <w:r w:rsidRPr="004E0014">
        <w:rPr>
          <w:rFonts w:ascii="仿宋_GB2312" w:eastAsia="仿宋_GB2312" w:hAnsi="宋体" w:cs="仿宋_GB2312" w:hint="eastAsia"/>
          <w:sz w:val="32"/>
          <w:szCs w:val="32"/>
        </w:rPr>
        <w:t>108</w:t>
      </w:r>
      <w:r w:rsidRPr="004E0014">
        <w:rPr>
          <w:rFonts w:ascii="仿宋_GB2312" w:eastAsia="仿宋_GB2312" w:hAnsi="宋体" w:cs="仿宋_GB2312" w:hint="eastAsia"/>
          <w:sz w:val="32"/>
          <w:szCs w:val="32"/>
        </w:rPr>
        <w:t>件作品。</w:t>
      </w:r>
    </w:p>
    <w:p w14:paraId="1DAAF523" w14:textId="77777777" w:rsidR="000B7133" w:rsidRPr="004E0014" w:rsidRDefault="00BC4177">
      <w:pPr>
        <w:spacing w:line="540" w:lineRule="exact"/>
        <w:ind w:firstLineChars="200" w:firstLine="640"/>
        <w:rPr>
          <w:rFonts w:ascii="仿宋_GB2312" w:eastAsia="仿宋_GB2312" w:hAnsi="宋体" w:cs="Times New Roman"/>
          <w:b/>
          <w:bCs/>
          <w:sz w:val="32"/>
          <w:szCs w:val="32"/>
        </w:rPr>
      </w:pPr>
      <w:bookmarkStart w:id="137" w:name="_Toc442040688"/>
      <w:bookmarkStart w:id="138" w:name="_Toc448684563"/>
      <w:bookmarkStart w:id="139" w:name="_Toc442040836"/>
      <w:bookmarkStart w:id="140" w:name="_Toc442040455"/>
      <w:r w:rsidRPr="004E0014">
        <w:rPr>
          <w:rFonts w:ascii="仿宋_GB2312" w:eastAsia="仿宋_GB2312" w:hAnsi="宋体" w:cs="仿宋_GB2312"/>
          <w:b/>
          <w:bCs/>
          <w:sz w:val="32"/>
          <w:szCs w:val="32"/>
        </w:rPr>
        <w:t xml:space="preserve">4. </w:t>
      </w:r>
      <w:r w:rsidRPr="004E0014">
        <w:rPr>
          <w:rFonts w:ascii="仿宋_GB2312" w:eastAsia="仿宋_GB2312" w:hAnsi="宋体" w:cs="仿宋_GB2312" w:hint="eastAsia"/>
          <w:b/>
          <w:bCs/>
          <w:sz w:val="32"/>
          <w:szCs w:val="32"/>
        </w:rPr>
        <w:t>终评工作</w:t>
      </w:r>
      <w:bookmarkEnd w:id="137"/>
      <w:bookmarkEnd w:id="138"/>
      <w:bookmarkEnd w:id="139"/>
      <w:bookmarkEnd w:id="140"/>
    </w:p>
    <w:p w14:paraId="428AFE94"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hint="eastAsia"/>
          <w:sz w:val="32"/>
          <w:szCs w:val="32"/>
        </w:rPr>
        <w:t>由“终评委员会”对入围终评的作品进行分组评选，最终评出各奖项的一、二、三等奖和特等奖。</w:t>
      </w:r>
    </w:p>
    <w:p w14:paraId="69555CD0" w14:textId="77777777" w:rsidR="000B7133" w:rsidRPr="004E0014" w:rsidRDefault="00BC4177">
      <w:pPr>
        <w:pStyle w:val="a0"/>
        <w:numPr>
          <w:ilvl w:val="0"/>
          <w:numId w:val="0"/>
        </w:numPr>
        <w:spacing w:before="60" w:after="40" w:line="560" w:lineRule="exact"/>
        <w:ind w:left="643"/>
        <w:rPr>
          <w:rFonts w:ascii="楷体_GB2312" w:eastAsia="楷体_GB2312"/>
        </w:rPr>
      </w:pPr>
      <w:bookmarkStart w:id="141" w:name="_Toc448684564"/>
      <w:bookmarkStart w:id="142" w:name="_Toc442040689"/>
      <w:bookmarkStart w:id="143" w:name="_Toc442040456"/>
      <w:r w:rsidRPr="004E0014">
        <w:rPr>
          <w:rFonts w:ascii="楷体_GB2312" w:eastAsia="楷体_GB2312" w:cs="楷体_GB2312" w:hint="eastAsia"/>
        </w:rPr>
        <w:t>（三）大赛表彰</w:t>
      </w:r>
      <w:bookmarkEnd w:id="141"/>
      <w:bookmarkEnd w:id="142"/>
      <w:bookmarkEnd w:id="143"/>
    </w:p>
    <w:p w14:paraId="0AD68ABB"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hint="eastAsia"/>
          <w:sz w:val="32"/>
          <w:szCs w:val="32"/>
        </w:rPr>
        <w:t>大赛拟颁发以下奖项：</w:t>
      </w:r>
    </w:p>
    <w:p w14:paraId="6394E260"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sz w:val="32"/>
          <w:szCs w:val="32"/>
        </w:rPr>
        <w:t>1</w:t>
      </w:r>
      <w:r w:rsidRPr="004E0014">
        <w:rPr>
          <w:rFonts w:ascii="仿宋_GB2312" w:eastAsia="仿宋_GB2312" w:hAnsi="宋体" w:cs="仿宋_GB2312" w:hint="eastAsia"/>
          <w:sz w:val="32"/>
          <w:szCs w:val="32"/>
        </w:rPr>
        <w:t>、经终评后产生“</w:t>
      </w:r>
      <w:r w:rsidRPr="004E0014">
        <w:rPr>
          <w:rFonts w:ascii="仿宋_GB2312" w:eastAsia="仿宋_GB2312" w:hAnsi="宋体" w:cs="仿宋_GB2312"/>
          <w:sz w:val="32"/>
          <w:szCs w:val="32"/>
        </w:rPr>
        <w:t>2016</w:t>
      </w:r>
      <w:r w:rsidRPr="004E0014">
        <w:rPr>
          <w:rFonts w:ascii="仿宋_GB2312" w:eastAsia="仿宋_GB2312" w:hAnsi="宋体" w:cs="仿宋_GB2312" w:hint="eastAsia"/>
          <w:sz w:val="32"/>
          <w:szCs w:val="32"/>
        </w:rPr>
        <w:t>年全国大学生工业设计大赛的一、二、三等奖”。具体名额如下：</w:t>
      </w:r>
    </w:p>
    <w:p w14:paraId="61BD70CA"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hint="eastAsia"/>
          <w:sz w:val="32"/>
          <w:szCs w:val="32"/>
        </w:rPr>
        <w:t>一等奖：</w:t>
      </w:r>
      <w:r w:rsidRPr="004E0014">
        <w:rPr>
          <w:rFonts w:ascii="仿宋_GB2312" w:eastAsia="仿宋_GB2312" w:hAnsi="宋体" w:cs="仿宋_GB2312"/>
          <w:sz w:val="32"/>
          <w:szCs w:val="32"/>
        </w:rPr>
        <w:t>9</w:t>
      </w:r>
      <w:r w:rsidRPr="004E0014">
        <w:rPr>
          <w:rFonts w:ascii="仿宋_GB2312" w:eastAsia="仿宋_GB2312" w:hAnsi="宋体" w:cs="仿宋_GB2312" w:hint="eastAsia"/>
          <w:sz w:val="32"/>
          <w:szCs w:val="32"/>
        </w:rPr>
        <w:t>名，奖金</w:t>
      </w:r>
      <w:r w:rsidRPr="004E0014">
        <w:rPr>
          <w:rFonts w:ascii="仿宋_GB2312" w:eastAsia="仿宋_GB2312" w:hAnsi="宋体" w:cs="仿宋_GB2312"/>
          <w:sz w:val="32"/>
          <w:szCs w:val="32"/>
        </w:rPr>
        <w:t>10000</w:t>
      </w:r>
      <w:r w:rsidRPr="004E0014">
        <w:rPr>
          <w:rFonts w:ascii="仿宋_GB2312" w:eastAsia="仿宋_GB2312" w:hAnsi="宋体" w:cs="仿宋_GB2312" w:hint="eastAsia"/>
          <w:sz w:val="32"/>
          <w:szCs w:val="32"/>
        </w:rPr>
        <w:t>元人民币</w:t>
      </w:r>
      <w:r w:rsidRPr="004E0014">
        <w:rPr>
          <w:rFonts w:ascii="仿宋_GB2312" w:eastAsia="仿宋_GB2312" w:hAnsi="宋体" w:cs="仿宋_GB2312"/>
          <w:sz w:val="32"/>
          <w:szCs w:val="32"/>
        </w:rPr>
        <w:t>/</w:t>
      </w:r>
      <w:r w:rsidRPr="004E0014">
        <w:rPr>
          <w:rFonts w:ascii="仿宋_GB2312" w:eastAsia="仿宋_GB2312" w:hAnsi="宋体" w:cs="仿宋_GB2312" w:hint="eastAsia"/>
          <w:sz w:val="32"/>
          <w:szCs w:val="32"/>
        </w:rPr>
        <w:t>证书</w:t>
      </w:r>
      <w:r w:rsidRPr="004E0014">
        <w:rPr>
          <w:rFonts w:ascii="仿宋_GB2312" w:eastAsia="仿宋_GB2312" w:hAnsi="宋体" w:cs="仿宋_GB2312"/>
          <w:sz w:val="32"/>
          <w:szCs w:val="32"/>
        </w:rPr>
        <w:t>/</w:t>
      </w:r>
      <w:r w:rsidRPr="004E0014">
        <w:rPr>
          <w:rFonts w:ascii="仿宋_GB2312" w:eastAsia="仿宋_GB2312" w:hAnsi="宋体" w:cs="仿宋_GB2312" w:hint="eastAsia"/>
          <w:sz w:val="32"/>
          <w:szCs w:val="32"/>
        </w:rPr>
        <w:t>奖杯；</w:t>
      </w:r>
    </w:p>
    <w:p w14:paraId="3B9CCF26"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hint="eastAsia"/>
          <w:sz w:val="32"/>
          <w:szCs w:val="32"/>
        </w:rPr>
        <w:t>二等奖：</w:t>
      </w:r>
      <w:r w:rsidRPr="004E0014">
        <w:rPr>
          <w:rFonts w:ascii="仿宋_GB2312" w:eastAsia="仿宋_GB2312" w:hAnsi="宋体" w:cs="仿宋_GB2312"/>
          <w:sz w:val="32"/>
          <w:szCs w:val="32"/>
        </w:rPr>
        <w:t>36</w:t>
      </w:r>
      <w:r w:rsidRPr="004E0014">
        <w:rPr>
          <w:rFonts w:ascii="仿宋_GB2312" w:eastAsia="仿宋_GB2312" w:hAnsi="宋体" w:cs="仿宋_GB2312" w:hint="eastAsia"/>
          <w:sz w:val="32"/>
          <w:szCs w:val="32"/>
        </w:rPr>
        <w:t>名，奖金</w:t>
      </w:r>
      <w:r w:rsidRPr="004E0014">
        <w:rPr>
          <w:rFonts w:ascii="仿宋_GB2312" w:eastAsia="仿宋_GB2312" w:hAnsi="宋体" w:cs="仿宋_GB2312"/>
          <w:sz w:val="32"/>
          <w:szCs w:val="32"/>
        </w:rPr>
        <w:t>5000</w:t>
      </w:r>
      <w:r w:rsidRPr="004E0014">
        <w:rPr>
          <w:rFonts w:ascii="仿宋_GB2312" w:eastAsia="仿宋_GB2312" w:hAnsi="宋体" w:cs="仿宋_GB2312" w:hint="eastAsia"/>
          <w:sz w:val="32"/>
          <w:szCs w:val="32"/>
        </w:rPr>
        <w:t>元人民币</w:t>
      </w:r>
      <w:r w:rsidRPr="004E0014">
        <w:rPr>
          <w:rFonts w:ascii="仿宋_GB2312" w:eastAsia="仿宋_GB2312" w:hAnsi="宋体" w:cs="仿宋_GB2312"/>
          <w:sz w:val="32"/>
          <w:szCs w:val="32"/>
        </w:rPr>
        <w:t>/</w:t>
      </w:r>
      <w:r w:rsidRPr="004E0014">
        <w:rPr>
          <w:rFonts w:ascii="仿宋_GB2312" w:eastAsia="仿宋_GB2312" w:hAnsi="宋体" w:cs="仿宋_GB2312" w:hint="eastAsia"/>
          <w:sz w:val="32"/>
          <w:szCs w:val="32"/>
        </w:rPr>
        <w:t>证书</w:t>
      </w:r>
      <w:r w:rsidRPr="004E0014">
        <w:rPr>
          <w:rFonts w:ascii="仿宋_GB2312" w:eastAsia="仿宋_GB2312" w:hAnsi="宋体" w:cs="仿宋_GB2312"/>
          <w:sz w:val="32"/>
          <w:szCs w:val="32"/>
        </w:rPr>
        <w:t>/</w:t>
      </w:r>
      <w:r w:rsidRPr="004E0014">
        <w:rPr>
          <w:rFonts w:ascii="仿宋_GB2312" w:eastAsia="仿宋_GB2312" w:hAnsi="宋体" w:cs="仿宋_GB2312" w:hint="eastAsia"/>
          <w:sz w:val="32"/>
          <w:szCs w:val="32"/>
        </w:rPr>
        <w:t>奖杯；</w:t>
      </w:r>
    </w:p>
    <w:p w14:paraId="09C3AF83"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hint="eastAsia"/>
          <w:sz w:val="32"/>
          <w:szCs w:val="32"/>
        </w:rPr>
        <w:t>三等奖：</w:t>
      </w:r>
      <w:r w:rsidRPr="004E0014">
        <w:rPr>
          <w:rFonts w:ascii="仿宋_GB2312" w:eastAsia="仿宋_GB2312" w:hAnsi="宋体" w:cs="仿宋_GB2312"/>
          <w:sz w:val="32"/>
          <w:szCs w:val="32"/>
        </w:rPr>
        <w:t>63</w:t>
      </w:r>
      <w:r w:rsidRPr="004E0014">
        <w:rPr>
          <w:rFonts w:ascii="仿宋_GB2312" w:eastAsia="仿宋_GB2312" w:hAnsi="宋体" w:cs="仿宋_GB2312" w:hint="eastAsia"/>
          <w:sz w:val="32"/>
          <w:szCs w:val="32"/>
        </w:rPr>
        <w:t>名，奖金</w:t>
      </w:r>
      <w:r w:rsidRPr="004E0014">
        <w:rPr>
          <w:rFonts w:ascii="仿宋_GB2312" w:eastAsia="仿宋_GB2312" w:hAnsi="宋体" w:cs="仿宋_GB2312"/>
          <w:sz w:val="32"/>
          <w:szCs w:val="32"/>
        </w:rPr>
        <w:t>3000</w:t>
      </w:r>
      <w:r w:rsidRPr="004E0014">
        <w:rPr>
          <w:rFonts w:ascii="仿宋_GB2312" w:eastAsia="仿宋_GB2312" w:hAnsi="宋体" w:cs="仿宋_GB2312" w:hint="eastAsia"/>
          <w:sz w:val="32"/>
          <w:szCs w:val="32"/>
        </w:rPr>
        <w:t>元人民币</w:t>
      </w:r>
      <w:r w:rsidRPr="004E0014">
        <w:rPr>
          <w:rFonts w:ascii="仿宋_GB2312" w:eastAsia="仿宋_GB2312" w:hAnsi="宋体" w:cs="仿宋_GB2312"/>
          <w:sz w:val="32"/>
          <w:szCs w:val="32"/>
        </w:rPr>
        <w:t>/</w:t>
      </w:r>
      <w:r w:rsidRPr="004E0014">
        <w:rPr>
          <w:rFonts w:ascii="仿宋_GB2312" w:eastAsia="仿宋_GB2312" w:hAnsi="宋体" w:cs="仿宋_GB2312" w:hint="eastAsia"/>
          <w:sz w:val="32"/>
          <w:szCs w:val="32"/>
        </w:rPr>
        <w:t>证书</w:t>
      </w:r>
      <w:r w:rsidRPr="004E0014">
        <w:rPr>
          <w:rFonts w:ascii="仿宋_GB2312" w:eastAsia="仿宋_GB2312" w:hAnsi="宋体" w:cs="仿宋_GB2312"/>
          <w:sz w:val="32"/>
          <w:szCs w:val="32"/>
        </w:rPr>
        <w:t>/</w:t>
      </w:r>
      <w:r w:rsidRPr="004E0014">
        <w:rPr>
          <w:rFonts w:ascii="仿宋_GB2312" w:eastAsia="仿宋_GB2312" w:hAnsi="宋体" w:cs="仿宋_GB2312" w:hint="eastAsia"/>
          <w:sz w:val="32"/>
          <w:szCs w:val="32"/>
        </w:rPr>
        <w:t>奖杯。</w:t>
      </w:r>
    </w:p>
    <w:p w14:paraId="3330EBBD"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sz w:val="32"/>
          <w:szCs w:val="32"/>
        </w:rPr>
        <w:t>2</w:t>
      </w:r>
      <w:r w:rsidRPr="004E0014">
        <w:rPr>
          <w:rFonts w:ascii="仿宋_GB2312" w:eastAsia="仿宋_GB2312" w:hAnsi="宋体" w:cs="仿宋_GB2312" w:hint="eastAsia"/>
          <w:sz w:val="32"/>
          <w:szCs w:val="32"/>
        </w:rPr>
        <w:t>、经各分赛区推荐入围的</w:t>
      </w:r>
      <w:r w:rsidRPr="004E0014">
        <w:rPr>
          <w:rFonts w:ascii="仿宋_GB2312" w:eastAsia="仿宋_GB2312" w:hAnsi="宋体" w:cs="仿宋_GB2312"/>
          <w:sz w:val="32"/>
          <w:szCs w:val="32"/>
        </w:rPr>
        <w:t>1100</w:t>
      </w:r>
      <w:r w:rsidRPr="004E0014">
        <w:rPr>
          <w:rFonts w:ascii="仿宋_GB2312" w:eastAsia="仿宋_GB2312" w:hAnsi="宋体" w:cs="仿宋_GB2312" w:hint="eastAsia"/>
          <w:sz w:val="32"/>
          <w:szCs w:val="32"/>
        </w:rPr>
        <w:t>件作品，未获得一二三等奖的作品，将获得“</w:t>
      </w:r>
      <w:r w:rsidRPr="004E0014">
        <w:rPr>
          <w:rFonts w:ascii="仿宋_GB2312" w:eastAsia="仿宋_GB2312" w:hAnsi="宋体" w:cs="仿宋_GB2312"/>
          <w:sz w:val="32"/>
          <w:szCs w:val="32"/>
        </w:rPr>
        <w:t>2016</w:t>
      </w:r>
      <w:r w:rsidRPr="004E0014">
        <w:rPr>
          <w:rFonts w:ascii="仿宋_GB2312" w:eastAsia="仿宋_GB2312" w:hAnsi="宋体" w:cs="仿宋_GB2312" w:hint="eastAsia"/>
          <w:sz w:val="32"/>
          <w:szCs w:val="32"/>
        </w:rPr>
        <w:t>年全国大学生工业设计大赛优秀奖”，该奖项仅颁发证书，不设奖金和</w:t>
      </w:r>
      <w:r w:rsidRPr="004E0014">
        <w:rPr>
          <w:rFonts w:ascii="仿宋_GB2312" w:eastAsia="仿宋_GB2312" w:hAnsi="宋体" w:cs="仿宋_GB2312"/>
          <w:sz w:val="32"/>
          <w:szCs w:val="32"/>
        </w:rPr>
        <w:t>奖杯</w:t>
      </w:r>
      <w:r w:rsidRPr="004E0014">
        <w:rPr>
          <w:rFonts w:ascii="仿宋_GB2312" w:eastAsia="仿宋_GB2312" w:hAnsi="宋体" w:cs="仿宋_GB2312" w:hint="eastAsia"/>
          <w:sz w:val="32"/>
          <w:szCs w:val="32"/>
        </w:rPr>
        <w:t>。</w:t>
      </w:r>
    </w:p>
    <w:p w14:paraId="76D07F82"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sz w:val="32"/>
          <w:szCs w:val="32"/>
        </w:rPr>
        <w:lastRenderedPageBreak/>
        <w:t>3</w:t>
      </w:r>
      <w:r w:rsidRPr="004E0014">
        <w:rPr>
          <w:rFonts w:ascii="仿宋_GB2312" w:eastAsia="仿宋_GB2312" w:hAnsi="宋体" w:cs="仿宋_GB2312" w:hint="eastAsia"/>
          <w:sz w:val="32"/>
          <w:szCs w:val="32"/>
        </w:rPr>
        <w:t>、视作品质量，另组织现场答辩评选出特等奖。由九大类获一等奖作品的设计团队，通过现场展示及演讲，由评委综合评审出特等奖（即：全场大奖）一名，奖金</w:t>
      </w:r>
      <w:r w:rsidRPr="004E0014">
        <w:rPr>
          <w:rFonts w:ascii="仿宋_GB2312" w:eastAsia="仿宋_GB2312" w:hAnsi="宋体" w:cs="仿宋_GB2312"/>
          <w:sz w:val="32"/>
          <w:szCs w:val="32"/>
        </w:rPr>
        <w:t>50000</w:t>
      </w:r>
      <w:r w:rsidRPr="004E0014">
        <w:rPr>
          <w:rFonts w:ascii="仿宋_GB2312" w:eastAsia="仿宋_GB2312" w:hAnsi="宋体" w:cs="仿宋_GB2312" w:hint="eastAsia"/>
          <w:sz w:val="32"/>
          <w:szCs w:val="32"/>
        </w:rPr>
        <w:t>元人民币。若无特别突出的作品，该奖项可空缺。</w:t>
      </w:r>
    </w:p>
    <w:p w14:paraId="37B893DD"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sz w:val="32"/>
          <w:szCs w:val="32"/>
        </w:rPr>
        <w:t>4</w:t>
      </w:r>
      <w:r w:rsidRPr="004E0014">
        <w:rPr>
          <w:rFonts w:ascii="仿宋_GB2312" w:eastAsia="仿宋_GB2312" w:hAnsi="宋体" w:cs="仿宋_GB2312" w:hint="eastAsia"/>
          <w:sz w:val="32"/>
          <w:szCs w:val="32"/>
        </w:rPr>
        <w:t>、获九大类一等奖参赛者的指导教师，将获“全国大学生工业设计大赛优秀指导教师”称号。共九名，奖金</w:t>
      </w:r>
      <w:r w:rsidRPr="004E0014">
        <w:rPr>
          <w:rFonts w:ascii="仿宋_GB2312" w:eastAsia="仿宋_GB2312" w:hAnsi="宋体" w:cs="仿宋_GB2312"/>
          <w:sz w:val="32"/>
          <w:szCs w:val="32"/>
        </w:rPr>
        <w:t>5000</w:t>
      </w:r>
      <w:r w:rsidRPr="004E0014">
        <w:rPr>
          <w:rFonts w:ascii="仿宋_GB2312" w:eastAsia="仿宋_GB2312" w:hAnsi="宋体" w:cs="仿宋_GB2312" w:hint="eastAsia"/>
          <w:sz w:val="32"/>
          <w:szCs w:val="32"/>
        </w:rPr>
        <w:t>元人民币，颁发证书及奖杯。</w:t>
      </w:r>
    </w:p>
    <w:p w14:paraId="3F0D6605"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sz w:val="32"/>
          <w:szCs w:val="32"/>
        </w:rPr>
        <w:t>5</w:t>
      </w:r>
      <w:r w:rsidRPr="004E0014">
        <w:rPr>
          <w:rFonts w:ascii="仿宋_GB2312" w:eastAsia="仿宋_GB2312" w:hAnsi="宋体" w:cs="仿宋_GB2312" w:hint="eastAsia"/>
          <w:sz w:val="32"/>
          <w:szCs w:val="32"/>
        </w:rPr>
        <w:t>、上交参赛作品最多的前十所大学，将获“全国大学生工业设计大赛最佳组织奖”。奖金</w:t>
      </w:r>
      <w:r w:rsidRPr="004E0014">
        <w:rPr>
          <w:rFonts w:ascii="仿宋_GB2312" w:eastAsia="仿宋_GB2312" w:hAnsi="宋体" w:cs="仿宋_GB2312"/>
          <w:sz w:val="32"/>
          <w:szCs w:val="32"/>
        </w:rPr>
        <w:t>10000</w:t>
      </w:r>
      <w:r w:rsidRPr="004E0014">
        <w:rPr>
          <w:rFonts w:ascii="仿宋_GB2312" w:eastAsia="仿宋_GB2312" w:hAnsi="宋体" w:cs="仿宋_GB2312" w:hint="eastAsia"/>
          <w:sz w:val="32"/>
          <w:szCs w:val="32"/>
        </w:rPr>
        <w:t>元人民币，颁发证书及奖杯。</w:t>
      </w:r>
    </w:p>
    <w:p w14:paraId="000F9467"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sz w:val="32"/>
          <w:szCs w:val="32"/>
        </w:rPr>
        <w:t>6</w:t>
      </w:r>
      <w:r w:rsidRPr="004E0014">
        <w:rPr>
          <w:rFonts w:ascii="仿宋_GB2312" w:eastAsia="仿宋_GB2312" w:hAnsi="宋体" w:cs="仿宋_GB2312" w:hint="eastAsia"/>
          <w:sz w:val="32"/>
          <w:szCs w:val="32"/>
        </w:rPr>
        <w:t>、为了本项赛事易于传播，且区别于其他类似全国性设计比赛。获三等</w:t>
      </w:r>
      <w:r w:rsidRPr="004E0014">
        <w:rPr>
          <w:rFonts w:ascii="仿宋_GB2312" w:eastAsia="仿宋_GB2312" w:hAnsi="宋体" w:cs="仿宋_GB2312" w:hint="eastAsia"/>
          <w:sz w:val="32"/>
          <w:szCs w:val="32"/>
        </w:rPr>
        <w:t>（含三等奖）以上奖项的作品，均冠以“中国设计新锐奖”称号。</w:t>
      </w:r>
    </w:p>
    <w:p w14:paraId="70BCEAF0"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sz w:val="32"/>
          <w:szCs w:val="32"/>
        </w:rPr>
        <w:t>7</w:t>
      </w:r>
      <w:r w:rsidRPr="004E0014">
        <w:rPr>
          <w:rFonts w:ascii="仿宋_GB2312" w:eastAsia="仿宋_GB2312" w:hAnsi="宋体" w:cs="仿宋_GB2312" w:hint="eastAsia"/>
          <w:sz w:val="32"/>
          <w:szCs w:val="32"/>
        </w:rPr>
        <w:t>、从复评环节开始直到终评环节结束，组委会将在大赛官方网站上展示所有进入复评的参赛作品的电子图片，并发动网络投票。届时得票最多的一件作品将获得“全国大学生工业设计大赛最佳人气奖”，并在大赛颁奖典礼上公布。该奖项仅发证书，不设奖金。</w:t>
      </w:r>
    </w:p>
    <w:p w14:paraId="1A8DE9E2"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sz w:val="32"/>
          <w:szCs w:val="32"/>
        </w:rPr>
        <w:t>8</w:t>
      </w:r>
      <w:r w:rsidRPr="004E0014">
        <w:rPr>
          <w:rFonts w:ascii="仿宋_GB2312" w:eastAsia="仿宋_GB2312" w:hAnsi="宋体" w:cs="仿宋_GB2312" w:hint="eastAsia"/>
          <w:sz w:val="32"/>
          <w:szCs w:val="32"/>
        </w:rPr>
        <w:t>、大赛将同时举办项目孵化路演活动，由投资机构、行业专家、创业导师等组成评审团，评选“全国大学生工业设计大赛最具创业潜力产品奖”。该奖项仅发证书，不设奖金。</w:t>
      </w:r>
    </w:p>
    <w:p w14:paraId="51524B8E"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sz w:val="32"/>
          <w:szCs w:val="32"/>
        </w:rPr>
        <w:t>9</w:t>
      </w:r>
      <w:r w:rsidRPr="004E0014">
        <w:rPr>
          <w:rFonts w:ascii="仿宋_GB2312" w:eastAsia="仿宋_GB2312" w:hAnsi="宋体" w:cs="仿宋_GB2312" w:hint="eastAsia"/>
          <w:sz w:val="32"/>
          <w:szCs w:val="32"/>
        </w:rPr>
        <w:t>、获各分赛区奖项的作品，由分赛区颁发获奖证书；获得全国总赛区</w:t>
      </w:r>
      <w:r w:rsidRPr="004E0014">
        <w:rPr>
          <w:rFonts w:ascii="仿宋_GB2312" w:eastAsia="仿宋_GB2312" w:hAnsi="宋体" w:cs="仿宋_GB2312" w:hint="eastAsia"/>
          <w:sz w:val="32"/>
          <w:szCs w:val="32"/>
        </w:rPr>
        <w:t>奖项的作品，由大赛全国组委会颁发证书、奖杯、奖金。</w:t>
      </w:r>
    </w:p>
    <w:p w14:paraId="5D29793A"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sz w:val="32"/>
          <w:szCs w:val="32"/>
        </w:rPr>
        <w:lastRenderedPageBreak/>
        <w:t>10</w:t>
      </w:r>
      <w:r w:rsidRPr="004E0014">
        <w:rPr>
          <w:rFonts w:ascii="仿宋_GB2312" w:eastAsia="仿宋_GB2312" w:hAnsi="宋体" w:cs="仿宋_GB2312" w:hint="eastAsia"/>
          <w:sz w:val="32"/>
          <w:szCs w:val="32"/>
        </w:rPr>
        <w:t>、对获奖的参赛学生，所在学校应根据教育部有关规定，在评选优秀学生、奖学金、专升本及推荐免试研究生时予以适当鼓励；对赛前辅导付出辛勤劳动、大赛取得优异成绩的指导教师，所在学校应根据教育部有关规定，在考核教师业绩、计算教学工作量时予以适当鼓励。</w:t>
      </w:r>
    </w:p>
    <w:p w14:paraId="1B1C7C77"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sz w:val="32"/>
          <w:szCs w:val="32"/>
        </w:rPr>
        <w:t>11</w:t>
      </w:r>
      <w:r w:rsidRPr="004E0014">
        <w:rPr>
          <w:rFonts w:ascii="仿宋_GB2312" w:eastAsia="仿宋_GB2312" w:hAnsi="宋体" w:cs="仿宋_GB2312" w:hint="eastAsia"/>
          <w:sz w:val="32"/>
          <w:szCs w:val="32"/>
        </w:rPr>
        <w:t>、大赛将举行颁奖典礼，同时举办大赛各类获奖作品展览，展出由各省、直辖市、自治区评选产生的优秀作品。大赛获奖作品将由大赛组委会组织在全国高校进行巡展。</w:t>
      </w:r>
    </w:p>
    <w:p w14:paraId="2EDFA544" w14:textId="77777777" w:rsidR="000B7133" w:rsidRPr="004E0014" w:rsidRDefault="00BC4177">
      <w:pPr>
        <w:pStyle w:val="a0"/>
        <w:numPr>
          <w:ilvl w:val="0"/>
          <w:numId w:val="0"/>
        </w:numPr>
        <w:spacing w:before="60" w:after="40" w:line="560" w:lineRule="exact"/>
        <w:ind w:left="643"/>
        <w:rPr>
          <w:rFonts w:ascii="楷体_GB2312" w:eastAsia="楷体_GB2312"/>
        </w:rPr>
      </w:pPr>
      <w:bookmarkStart w:id="144" w:name="_Toc442040457"/>
      <w:bookmarkStart w:id="145" w:name="_Toc448684565"/>
      <w:bookmarkStart w:id="146" w:name="_Toc442040690"/>
      <w:r w:rsidRPr="004E0014">
        <w:rPr>
          <w:rFonts w:ascii="楷体_GB2312" w:eastAsia="楷体_GB2312" w:cs="楷体_GB2312" w:hint="eastAsia"/>
        </w:rPr>
        <w:t>（四）获奖公示</w:t>
      </w:r>
      <w:bookmarkEnd w:id="144"/>
      <w:bookmarkEnd w:id="145"/>
      <w:bookmarkEnd w:id="146"/>
    </w:p>
    <w:p w14:paraId="54D3F8D8"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hint="eastAsia"/>
          <w:sz w:val="32"/>
          <w:szCs w:val="32"/>
        </w:rPr>
        <w:t>参赛者须保证对其参展作品所涉知识产权负完全责</w:t>
      </w:r>
      <w:r w:rsidRPr="004E0014">
        <w:rPr>
          <w:rFonts w:ascii="仿宋_GB2312" w:eastAsia="仿宋_GB2312" w:hAnsi="宋体" w:cs="仿宋_GB2312" w:hint="eastAsia"/>
          <w:sz w:val="32"/>
          <w:szCs w:val="32"/>
        </w:rPr>
        <w:t>任，参赛及获奖作品一经发现存在抄袭或其它侵权行为，主办单位将取消其参展与获奖资格，收回奖金、奖杯、获奖证书，并在大赛官网上予以通报。</w:t>
      </w:r>
    </w:p>
    <w:p w14:paraId="62FE59D2"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hint="eastAsia"/>
          <w:sz w:val="32"/>
          <w:szCs w:val="32"/>
        </w:rPr>
        <w:t>为使大赛公平、公正、透明，大赛获奖作品将在官方网站进行公示，接受公众监督。</w:t>
      </w:r>
    </w:p>
    <w:p w14:paraId="52C8C7F2" w14:textId="77777777" w:rsidR="000B7133" w:rsidRPr="004E0014" w:rsidRDefault="00BC4177">
      <w:pPr>
        <w:spacing w:line="540" w:lineRule="exact"/>
        <w:ind w:firstLineChars="200" w:firstLine="640"/>
        <w:rPr>
          <w:rFonts w:ascii="仿宋_GB2312" w:eastAsia="仿宋_GB2312" w:hAnsi="宋体" w:cs="Times New Roman"/>
          <w:b/>
          <w:bCs/>
          <w:sz w:val="32"/>
          <w:szCs w:val="32"/>
        </w:rPr>
      </w:pPr>
      <w:bookmarkStart w:id="147" w:name="_Toc448684566"/>
      <w:bookmarkStart w:id="148" w:name="_Toc442040458"/>
      <w:bookmarkStart w:id="149" w:name="_Toc442040839"/>
      <w:bookmarkStart w:id="150" w:name="_Toc442040691"/>
      <w:r w:rsidRPr="004E0014">
        <w:rPr>
          <w:rFonts w:ascii="仿宋_GB2312" w:eastAsia="仿宋_GB2312" w:hAnsi="宋体" w:cs="仿宋_GB2312"/>
          <w:b/>
          <w:bCs/>
          <w:sz w:val="32"/>
          <w:szCs w:val="32"/>
        </w:rPr>
        <w:t xml:space="preserve">1. </w:t>
      </w:r>
      <w:r w:rsidRPr="004E0014">
        <w:rPr>
          <w:rFonts w:ascii="仿宋_GB2312" w:eastAsia="仿宋_GB2312" w:hAnsi="宋体" w:cs="仿宋_GB2312" w:hint="eastAsia"/>
          <w:b/>
          <w:bCs/>
          <w:sz w:val="32"/>
          <w:szCs w:val="32"/>
        </w:rPr>
        <w:t>公示时间</w:t>
      </w:r>
      <w:bookmarkEnd w:id="147"/>
      <w:bookmarkEnd w:id="148"/>
      <w:bookmarkEnd w:id="149"/>
      <w:bookmarkEnd w:id="150"/>
    </w:p>
    <w:p w14:paraId="7BAB7603"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hint="eastAsia"/>
          <w:sz w:val="32"/>
          <w:szCs w:val="32"/>
        </w:rPr>
        <w:t>大赛全国组委会在复评结束后，对参加角逐一、二、三等奖和特等奖的作品在官方网站上公示，公示时间为十个工作日，供观众监督、评议。</w:t>
      </w:r>
    </w:p>
    <w:p w14:paraId="7BDB4EE4" w14:textId="77777777" w:rsidR="000B7133" w:rsidRPr="004E0014" w:rsidRDefault="00BC4177">
      <w:pPr>
        <w:spacing w:line="540" w:lineRule="exact"/>
        <w:ind w:firstLineChars="200" w:firstLine="640"/>
        <w:rPr>
          <w:rFonts w:ascii="仿宋_GB2312" w:eastAsia="仿宋_GB2312" w:hAnsi="宋体" w:cs="Times New Roman"/>
          <w:b/>
          <w:bCs/>
          <w:sz w:val="32"/>
          <w:szCs w:val="32"/>
        </w:rPr>
      </w:pPr>
      <w:bookmarkStart w:id="151" w:name="_Toc442040459"/>
      <w:bookmarkStart w:id="152" w:name="_Toc448684567"/>
      <w:bookmarkStart w:id="153" w:name="_Toc442040840"/>
      <w:bookmarkStart w:id="154" w:name="_Toc442040692"/>
      <w:r w:rsidRPr="004E0014">
        <w:rPr>
          <w:rFonts w:ascii="仿宋_GB2312" w:eastAsia="仿宋_GB2312" w:hAnsi="宋体" w:cs="仿宋_GB2312"/>
          <w:b/>
          <w:bCs/>
          <w:sz w:val="32"/>
          <w:szCs w:val="32"/>
        </w:rPr>
        <w:t xml:space="preserve">2. </w:t>
      </w:r>
      <w:r w:rsidRPr="004E0014">
        <w:rPr>
          <w:rFonts w:ascii="仿宋_GB2312" w:eastAsia="仿宋_GB2312" w:hAnsi="宋体" w:cs="仿宋_GB2312" w:hint="eastAsia"/>
          <w:b/>
          <w:bCs/>
          <w:sz w:val="32"/>
          <w:szCs w:val="32"/>
        </w:rPr>
        <w:t>提出异议</w:t>
      </w:r>
      <w:bookmarkEnd w:id="151"/>
      <w:bookmarkEnd w:id="152"/>
      <w:bookmarkEnd w:id="153"/>
      <w:bookmarkEnd w:id="154"/>
    </w:p>
    <w:p w14:paraId="276E8022"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hint="eastAsia"/>
          <w:sz w:val="32"/>
          <w:szCs w:val="32"/>
        </w:rPr>
        <w:t>若对获奖作品有异议，通过网络和电话在公示期内以实名制向大赛秘书处反映；并留下联系方式，以备秘书处核实。提出者需提供相应的证据，匿名提出异议不予受理。</w:t>
      </w:r>
    </w:p>
    <w:p w14:paraId="55366334" w14:textId="77777777" w:rsidR="000B7133" w:rsidRPr="004E0014" w:rsidRDefault="00BC4177">
      <w:pPr>
        <w:spacing w:line="540" w:lineRule="exact"/>
        <w:ind w:firstLineChars="200" w:firstLine="640"/>
        <w:rPr>
          <w:rFonts w:cs="Times New Roman"/>
          <w:color w:val="FF0000"/>
          <w:lang w:val="zh-CN"/>
        </w:rPr>
      </w:pPr>
      <w:r w:rsidRPr="004E0014">
        <w:rPr>
          <w:rFonts w:ascii="仿宋_GB2312" w:eastAsia="仿宋_GB2312" w:hAnsi="宋体" w:cs="仿宋_GB2312" w:hint="eastAsia"/>
          <w:sz w:val="32"/>
          <w:szCs w:val="32"/>
        </w:rPr>
        <w:t>大赛秘书处受理异议，核查并提出处理意见，报大赛组委</w:t>
      </w:r>
      <w:r w:rsidRPr="004E0014">
        <w:rPr>
          <w:rFonts w:ascii="仿宋_GB2312" w:eastAsia="仿宋_GB2312" w:hAnsi="宋体" w:cs="仿宋_GB2312" w:hint="eastAsia"/>
          <w:sz w:val="32"/>
          <w:szCs w:val="32"/>
        </w:rPr>
        <w:lastRenderedPageBreak/>
        <w:t>会裁决。大赛</w:t>
      </w:r>
      <w:r w:rsidRPr="004E0014">
        <w:rPr>
          <w:rFonts w:ascii="仿宋_GB2312" w:eastAsia="仿宋_GB2312" w:hAnsi="宋体" w:cs="仿宋_GB2312"/>
          <w:sz w:val="32"/>
          <w:szCs w:val="32"/>
        </w:rPr>
        <w:t>组委会</w:t>
      </w:r>
      <w:r w:rsidRPr="004E0014">
        <w:rPr>
          <w:rFonts w:ascii="仿宋_GB2312" w:eastAsia="仿宋_GB2312" w:hAnsi="宋体" w:cs="仿宋_GB2312" w:hint="eastAsia"/>
          <w:sz w:val="32"/>
          <w:szCs w:val="32"/>
        </w:rPr>
        <w:t>将在公示期后</w:t>
      </w:r>
      <w:r w:rsidRPr="004E0014">
        <w:rPr>
          <w:rFonts w:ascii="仿宋_GB2312" w:eastAsia="仿宋_GB2312" w:hAnsi="宋体" w:cs="仿宋_GB2312"/>
          <w:sz w:val="32"/>
          <w:szCs w:val="32"/>
        </w:rPr>
        <w:t>的</w:t>
      </w:r>
      <w:r w:rsidRPr="004E0014">
        <w:rPr>
          <w:rFonts w:ascii="仿宋_GB2312" w:eastAsia="仿宋_GB2312" w:hAnsi="宋体" w:cs="仿宋_GB2312" w:hint="eastAsia"/>
          <w:sz w:val="32"/>
          <w:szCs w:val="32"/>
        </w:rPr>
        <w:t>十个</w:t>
      </w:r>
      <w:r w:rsidRPr="004E0014">
        <w:rPr>
          <w:rFonts w:ascii="仿宋_GB2312" w:eastAsia="仿宋_GB2312" w:hAnsi="宋体" w:cs="仿宋_GB2312"/>
          <w:sz w:val="32"/>
          <w:szCs w:val="32"/>
        </w:rPr>
        <w:t>工作日</w:t>
      </w:r>
      <w:r w:rsidRPr="004E0014">
        <w:rPr>
          <w:rFonts w:ascii="仿宋_GB2312" w:eastAsia="仿宋_GB2312" w:hAnsi="宋体" w:cs="仿宋_GB2312" w:hint="eastAsia"/>
          <w:sz w:val="32"/>
          <w:szCs w:val="32"/>
        </w:rPr>
        <w:t>内</w:t>
      </w:r>
      <w:r w:rsidRPr="004E0014">
        <w:rPr>
          <w:rFonts w:ascii="仿宋_GB2312" w:eastAsia="仿宋_GB2312" w:hAnsi="宋体" w:cs="仿宋_GB2312"/>
          <w:sz w:val="32"/>
          <w:szCs w:val="32"/>
        </w:rPr>
        <w:t>，在官网上</w:t>
      </w:r>
      <w:r w:rsidRPr="004E0014">
        <w:rPr>
          <w:rFonts w:ascii="仿宋_GB2312" w:eastAsia="仿宋_GB2312" w:hAnsi="宋体" w:cs="仿宋_GB2312" w:hint="eastAsia"/>
          <w:sz w:val="32"/>
          <w:szCs w:val="32"/>
        </w:rPr>
        <w:t>公布</w:t>
      </w:r>
      <w:r w:rsidRPr="004E0014">
        <w:rPr>
          <w:rFonts w:ascii="仿宋_GB2312" w:eastAsia="仿宋_GB2312" w:hAnsi="宋体" w:cs="仿宋_GB2312"/>
          <w:sz w:val="32"/>
          <w:szCs w:val="32"/>
        </w:rPr>
        <w:t>裁决意见。</w:t>
      </w:r>
    </w:p>
    <w:p w14:paraId="2288AD57" w14:textId="77777777" w:rsidR="000B7133" w:rsidRPr="004E0014" w:rsidRDefault="00BC4177">
      <w:pPr>
        <w:spacing w:line="580" w:lineRule="exact"/>
        <w:ind w:firstLineChars="200" w:firstLine="640"/>
        <w:rPr>
          <w:rFonts w:ascii="黑体" w:eastAsia="黑体" w:hAnsi="黑体" w:cs="Times New Roman"/>
          <w:b/>
          <w:bCs/>
          <w:sz w:val="32"/>
          <w:szCs w:val="32"/>
        </w:rPr>
      </w:pPr>
      <w:bookmarkStart w:id="155" w:name="_Toc448684568"/>
      <w:bookmarkStart w:id="156" w:name="_Toc442040693"/>
      <w:bookmarkStart w:id="157" w:name="_Toc442040460"/>
      <w:r w:rsidRPr="004E0014">
        <w:rPr>
          <w:rFonts w:ascii="黑体" w:eastAsia="黑体" w:hAnsi="黑体" w:cs="黑体" w:hint="eastAsia"/>
          <w:b/>
          <w:bCs/>
          <w:sz w:val="32"/>
          <w:szCs w:val="32"/>
        </w:rPr>
        <w:t>十、赛事流程</w:t>
      </w:r>
      <w:bookmarkEnd w:id="155"/>
      <w:bookmarkEnd w:id="156"/>
      <w:bookmarkEnd w:id="157"/>
    </w:p>
    <w:p w14:paraId="706EA836" w14:textId="77777777" w:rsidR="000B7133" w:rsidRPr="004E0014" w:rsidRDefault="00BC4177">
      <w:pPr>
        <w:pStyle w:val="a0"/>
        <w:numPr>
          <w:ilvl w:val="0"/>
          <w:numId w:val="0"/>
        </w:numPr>
        <w:spacing w:before="60" w:after="40" w:line="560" w:lineRule="exact"/>
        <w:ind w:left="643"/>
        <w:rPr>
          <w:rFonts w:ascii="楷体_GB2312" w:eastAsia="楷体_GB2312"/>
        </w:rPr>
      </w:pPr>
      <w:bookmarkStart w:id="158" w:name="_Toc442040694"/>
      <w:bookmarkStart w:id="159" w:name="_Toc448684569"/>
      <w:bookmarkStart w:id="160" w:name="_Toc442040461"/>
      <w:r w:rsidRPr="004E0014">
        <w:rPr>
          <w:rFonts w:ascii="楷体_GB2312" w:eastAsia="楷体_GB2312" w:cs="楷体_GB2312" w:hint="eastAsia"/>
        </w:rPr>
        <w:t>（一）报名程序</w:t>
      </w:r>
      <w:bookmarkEnd w:id="158"/>
      <w:bookmarkEnd w:id="159"/>
      <w:bookmarkEnd w:id="160"/>
    </w:p>
    <w:p w14:paraId="60381601" w14:textId="77777777" w:rsidR="000B7133" w:rsidRPr="004E0014" w:rsidRDefault="00BC4177">
      <w:pPr>
        <w:spacing w:line="540" w:lineRule="exact"/>
        <w:ind w:firstLineChars="200" w:firstLine="640"/>
        <w:rPr>
          <w:rFonts w:ascii="仿宋_GB2312" w:eastAsia="仿宋_GB2312" w:hAnsi="宋体" w:cs="Times New Roman"/>
          <w:b/>
          <w:bCs/>
          <w:sz w:val="32"/>
          <w:szCs w:val="32"/>
        </w:rPr>
      </w:pPr>
      <w:bookmarkStart w:id="161" w:name="_Toc442040843"/>
      <w:bookmarkStart w:id="162" w:name="_Toc448684570"/>
      <w:bookmarkStart w:id="163" w:name="_Toc442040695"/>
      <w:bookmarkStart w:id="164" w:name="_Toc442040462"/>
      <w:r w:rsidRPr="004E0014">
        <w:rPr>
          <w:rFonts w:ascii="仿宋_GB2312" w:eastAsia="仿宋_GB2312" w:hAnsi="宋体" w:cs="仿宋_GB2312"/>
          <w:b/>
          <w:bCs/>
          <w:sz w:val="32"/>
          <w:szCs w:val="32"/>
        </w:rPr>
        <w:t xml:space="preserve">1. </w:t>
      </w:r>
      <w:r w:rsidRPr="004E0014">
        <w:rPr>
          <w:rFonts w:ascii="仿宋_GB2312" w:eastAsia="仿宋_GB2312" w:hAnsi="宋体" w:cs="仿宋_GB2312" w:hint="eastAsia"/>
          <w:b/>
          <w:bCs/>
          <w:sz w:val="32"/>
          <w:szCs w:val="32"/>
        </w:rPr>
        <w:t>报名</w:t>
      </w:r>
      <w:bookmarkEnd w:id="161"/>
      <w:bookmarkEnd w:id="162"/>
      <w:bookmarkEnd w:id="163"/>
      <w:bookmarkEnd w:id="164"/>
    </w:p>
    <w:p w14:paraId="62B0FDE7"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sz w:val="32"/>
          <w:szCs w:val="32"/>
        </w:rPr>
        <w:t>2016</w:t>
      </w:r>
      <w:r w:rsidRPr="004E0014">
        <w:rPr>
          <w:rFonts w:ascii="仿宋_GB2312" w:eastAsia="仿宋_GB2312" w:hAnsi="宋体" w:cs="仿宋_GB2312" w:hint="eastAsia"/>
          <w:sz w:val="32"/>
          <w:szCs w:val="32"/>
        </w:rPr>
        <w:t>年</w:t>
      </w:r>
      <w:r w:rsidRPr="004E0014">
        <w:rPr>
          <w:rFonts w:ascii="仿宋_GB2312" w:eastAsia="仿宋_GB2312" w:hAnsi="宋体" w:cs="仿宋_GB2312"/>
          <w:sz w:val="32"/>
          <w:szCs w:val="32"/>
        </w:rPr>
        <w:t>5</w:t>
      </w:r>
      <w:r w:rsidRPr="004E0014">
        <w:rPr>
          <w:rFonts w:ascii="仿宋_GB2312" w:eastAsia="仿宋_GB2312" w:hAnsi="宋体" w:cs="仿宋_GB2312" w:hint="eastAsia"/>
          <w:sz w:val="32"/>
          <w:szCs w:val="32"/>
        </w:rPr>
        <w:t>月</w:t>
      </w:r>
      <w:r w:rsidRPr="004E0014">
        <w:rPr>
          <w:rFonts w:ascii="仿宋_GB2312" w:eastAsia="仿宋_GB2312" w:hAnsi="宋体" w:cs="仿宋_GB2312"/>
          <w:sz w:val="32"/>
          <w:szCs w:val="32"/>
        </w:rPr>
        <w:t>1</w:t>
      </w:r>
      <w:r w:rsidRPr="004E0014">
        <w:rPr>
          <w:rFonts w:ascii="仿宋_GB2312" w:eastAsia="仿宋_GB2312" w:hAnsi="宋体" w:cs="仿宋_GB2312" w:hint="eastAsia"/>
          <w:sz w:val="32"/>
          <w:szCs w:val="32"/>
        </w:rPr>
        <w:t>日</w:t>
      </w:r>
      <w:r w:rsidRPr="004E0014">
        <w:rPr>
          <w:rFonts w:ascii="仿宋_GB2312" w:eastAsia="仿宋_GB2312" w:hAnsi="宋体" w:cs="仿宋_GB2312"/>
          <w:sz w:val="32"/>
          <w:szCs w:val="32"/>
        </w:rPr>
        <w:t>- 6</w:t>
      </w:r>
      <w:r w:rsidRPr="004E0014">
        <w:rPr>
          <w:rFonts w:ascii="仿宋_GB2312" w:eastAsia="仿宋_GB2312" w:hAnsi="宋体" w:cs="仿宋_GB2312" w:hint="eastAsia"/>
          <w:sz w:val="32"/>
          <w:szCs w:val="32"/>
        </w:rPr>
        <w:t>月</w:t>
      </w:r>
      <w:r w:rsidRPr="004E0014">
        <w:rPr>
          <w:rFonts w:ascii="仿宋_GB2312" w:eastAsia="仿宋_GB2312" w:hAnsi="宋体" w:cs="仿宋_GB2312"/>
          <w:sz w:val="32"/>
          <w:szCs w:val="32"/>
        </w:rPr>
        <w:t>30</w:t>
      </w:r>
      <w:r w:rsidRPr="004E0014">
        <w:rPr>
          <w:rFonts w:ascii="仿宋_GB2312" w:eastAsia="仿宋_GB2312" w:hAnsi="宋体" w:cs="仿宋_GB2312" w:hint="eastAsia"/>
          <w:sz w:val="32"/>
          <w:szCs w:val="32"/>
        </w:rPr>
        <w:t>日，所有参赛者均必须登录大赛官方网站在线填写“</w:t>
      </w:r>
      <w:r w:rsidRPr="004E0014">
        <w:rPr>
          <w:rFonts w:ascii="仿宋_GB2312" w:eastAsia="仿宋_GB2312" w:hAnsi="宋体" w:cs="仿宋_GB2312"/>
          <w:sz w:val="32"/>
          <w:szCs w:val="32"/>
        </w:rPr>
        <w:t>2016</w:t>
      </w:r>
      <w:r w:rsidRPr="004E0014">
        <w:rPr>
          <w:rFonts w:ascii="仿宋_GB2312" w:eastAsia="仿宋_GB2312" w:hAnsi="宋体" w:cs="仿宋_GB2312" w:hint="eastAsia"/>
          <w:sz w:val="32"/>
          <w:szCs w:val="32"/>
        </w:rPr>
        <w:t>年全国大学生工业设计大赛报名表”（见第十五项相关表格），确定报名信息后于网站（</w:t>
      </w:r>
      <w:r w:rsidRPr="004E0014">
        <w:rPr>
          <w:rFonts w:ascii="仿宋_GB2312" w:eastAsia="仿宋_GB2312" w:hAnsi="宋体" w:cs="仿宋_GB2312"/>
          <w:sz w:val="32"/>
          <w:szCs w:val="32"/>
        </w:rPr>
        <w:t>www.cuidc.net</w:t>
      </w:r>
      <w:r w:rsidRPr="004E0014">
        <w:rPr>
          <w:rFonts w:ascii="仿宋_GB2312" w:eastAsia="仿宋_GB2312" w:hAnsi="宋体" w:cs="仿宋_GB2312" w:hint="eastAsia"/>
          <w:sz w:val="32"/>
          <w:szCs w:val="32"/>
        </w:rPr>
        <w:t>）页面中自行打印报名信息，并获得的组委会给出的八位数参赛编号</w:t>
      </w:r>
      <w:r w:rsidRPr="004E0014">
        <w:rPr>
          <w:rFonts w:ascii="仿宋_GB2312" w:eastAsia="仿宋_GB2312" w:hAnsi="宋体" w:cs="Times New Roman"/>
          <w:sz w:val="32"/>
          <w:szCs w:val="32"/>
          <w:vertAlign w:val="superscript"/>
        </w:rPr>
        <w:footnoteReference w:id="1"/>
      </w:r>
      <w:r w:rsidRPr="004E0014">
        <w:rPr>
          <w:rFonts w:ascii="仿宋_GB2312" w:eastAsia="仿宋_GB2312" w:hAnsi="宋体" w:cs="仿宋_GB2312" w:hint="eastAsia"/>
          <w:sz w:val="32"/>
          <w:szCs w:val="32"/>
        </w:rPr>
        <w:t>，然后由学生本人打印后送交学校教务处加盖公章，各校汇总后统一报送至分赛区组委会秘书处备案。</w:t>
      </w:r>
    </w:p>
    <w:p w14:paraId="3B096315" w14:textId="77777777" w:rsidR="000B7133" w:rsidRPr="004E0014" w:rsidRDefault="00BC4177">
      <w:pPr>
        <w:spacing w:line="540" w:lineRule="exact"/>
        <w:ind w:firstLineChars="200" w:firstLine="640"/>
        <w:rPr>
          <w:rFonts w:ascii="仿宋_GB2312" w:eastAsia="仿宋_GB2312" w:hAnsi="宋体" w:cs="Times New Roman"/>
          <w:b/>
          <w:bCs/>
          <w:sz w:val="32"/>
          <w:szCs w:val="32"/>
        </w:rPr>
      </w:pPr>
      <w:bookmarkStart w:id="165" w:name="_Toc442040844"/>
      <w:bookmarkStart w:id="166" w:name="_Toc442040696"/>
      <w:bookmarkStart w:id="167" w:name="_Toc442040463"/>
      <w:bookmarkStart w:id="168" w:name="_Toc448684571"/>
      <w:r w:rsidRPr="004E0014">
        <w:rPr>
          <w:rFonts w:ascii="仿宋_GB2312" w:eastAsia="仿宋_GB2312" w:hAnsi="宋体" w:cs="仿宋_GB2312"/>
          <w:b/>
          <w:bCs/>
          <w:sz w:val="32"/>
          <w:szCs w:val="32"/>
        </w:rPr>
        <w:t xml:space="preserve">2. </w:t>
      </w:r>
      <w:r w:rsidRPr="004E0014">
        <w:rPr>
          <w:rFonts w:ascii="仿宋_GB2312" w:eastAsia="仿宋_GB2312" w:hAnsi="宋体" w:cs="仿宋_GB2312" w:hint="eastAsia"/>
          <w:b/>
          <w:bCs/>
          <w:sz w:val="32"/>
          <w:szCs w:val="32"/>
        </w:rPr>
        <w:t>提交作品</w:t>
      </w:r>
      <w:bookmarkEnd w:id="165"/>
      <w:bookmarkEnd w:id="166"/>
      <w:bookmarkEnd w:id="167"/>
      <w:bookmarkEnd w:id="168"/>
    </w:p>
    <w:p w14:paraId="722AE023"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hint="eastAsia"/>
          <w:sz w:val="32"/>
          <w:szCs w:val="32"/>
        </w:rPr>
        <w:t>每位参赛者提交不超过</w:t>
      </w:r>
      <w:r w:rsidRPr="004E0014">
        <w:rPr>
          <w:rFonts w:ascii="仿宋_GB2312" w:eastAsia="仿宋_GB2312" w:hAnsi="宋体" w:cs="仿宋_GB2312"/>
          <w:sz w:val="32"/>
          <w:szCs w:val="32"/>
        </w:rPr>
        <w:t xml:space="preserve"> 3 </w:t>
      </w:r>
      <w:r w:rsidRPr="004E0014">
        <w:rPr>
          <w:rFonts w:ascii="仿宋_GB2312" w:eastAsia="仿宋_GB2312" w:hAnsi="宋体" w:cs="仿宋_GB2312" w:hint="eastAsia"/>
          <w:sz w:val="32"/>
          <w:szCs w:val="32"/>
        </w:rPr>
        <w:t>件参赛作品（若超过</w:t>
      </w:r>
      <w:r w:rsidRPr="004E0014">
        <w:rPr>
          <w:rFonts w:ascii="仿宋_GB2312" w:eastAsia="仿宋_GB2312" w:hAnsi="宋体" w:cs="仿宋_GB2312"/>
          <w:sz w:val="32"/>
          <w:szCs w:val="32"/>
        </w:rPr>
        <w:t xml:space="preserve"> 3 </w:t>
      </w:r>
      <w:r w:rsidRPr="004E0014">
        <w:rPr>
          <w:rFonts w:ascii="仿宋_GB2312" w:eastAsia="仿宋_GB2312" w:hAnsi="宋体" w:cs="仿宋_GB2312" w:hint="eastAsia"/>
          <w:sz w:val="32"/>
          <w:szCs w:val="32"/>
        </w:rPr>
        <w:t>件作品，由组委会任选</w:t>
      </w:r>
      <w:r w:rsidRPr="004E0014">
        <w:rPr>
          <w:rFonts w:ascii="仿宋_GB2312" w:eastAsia="仿宋_GB2312" w:hAnsi="宋体" w:cs="仿宋_GB2312"/>
          <w:sz w:val="32"/>
          <w:szCs w:val="32"/>
        </w:rPr>
        <w:t xml:space="preserve"> 3 </w:t>
      </w:r>
      <w:r w:rsidRPr="004E0014">
        <w:rPr>
          <w:rFonts w:ascii="仿宋_GB2312" w:eastAsia="仿宋_GB2312" w:hAnsi="宋体" w:cs="仿宋_GB2312" w:hint="eastAsia"/>
          <w:sz w:val="32"/>
          <w:szCs w:val="32"/>
        </w:rPr>
        <w:t>件参加竞赛），根据组委会提供的版面编排格式，将每件参赛作品的相关内容（设计草图、设计说明、预想图、模型照片等）编辑出</w:t>
      </w:r>
      <w:r w:rsidRPr="004E0014">
        <w:rPr>
          <w:rFonts w:ascii="仿宋_GB2312" w:eastAsia="仿宋_GB2312" w:hAnsi="宋体" w:cs="仿宋_GB2312"/>
          <w:sz w:val="32"/>
          <w:szCs w:val="32"/>
        </w:rPr>
        <w:t xml:space="preserve"> 1 </w:t>
      </w:r>
      <w:r w:rsidRPr="004E0014">
        <w:rPr>
          <w:rFonts w:ascii="仿宋_GB2312" w:eastAsia="仿宋_GB2312" w:hAnsi="宋体" w:cs="仿宋_GB2312" w:hint="eastAsia"/>
          <w:sz w:val="32"/>
          <w:szCs w:val="32"/>
        </w:rPr>
        <w:t>幅</w:t>
      </w:r>
      <w:r w:rsidRPr="004E0014">
        <w:rPr>
          <w:rFonts w:ascii="仿宋_GB2312" w:eastAsia="仿宋_GB2312" w:hAnsi="宋体" w:cs="仿宋_GB2312"/>
          <w:sz w:val="32"/>
          <w:szCs w:val="32"/>
        </w:rPr>
        <w:t xml:space="preserve"> A0 </w:t>
      </w:r>
      <w:r w:rsidRPr="004E0014">
        <w:rPr>
          <w:rFonts w:ascii="仿宋_GB2312" w:eastAsia="仿宋_GB2312" w:hAnsi="宋体" w:cs="仿宋_GB2312" w:hint="eastAsia"/>
          <w:sz w:val="32"/>
          <w:szCs w:val="32"/>
        </w:rPr>
        <w:t>尺寸的纵向图版（</w:t>
      </w:r>
      <w:r w:rsidRPr="004E0014">
        <w:rPr>
          <w:rFonts w:ascii="仿宋_GB2312" w:eastAsia="仿宋_GB2312" w:hAnsi="宋体" w:cs="仿宋_GB2312"/>
          <w:sz w:val="32"/>
          <w:szCs w:val="32"/>
        </w:rPr>
        <w:t>1164mm</w:t>
      </w:r>
      <w:r w:rsidRPr="004E0014">
        <w:rPr>
          <w:rFonts w:ascii="仿宋_GB2312" w:eastAsia="仿宋_GB2312" w:hAnsi="宋体" w:cs="仿宋_GB2312" w:hint="eastAsia"/>
          <w:sz w:val="32"/>
          <w:szCs w:val="32"/>
        </w:rPr>
        <w:t>×</w:t>
      </w:r>
      <w:r w:rsidRPr="004E0014">
        <w:rPr>
          <w:rFonts w:ascii="仿宋_GB2312" w:eastAsia="仿宋_GB2312" w:hAnsi="宋体" w:cs="仿宋_GB2312"/>
          <w:sz w:val="32"/>
          <w:szCs w:val="32"/>
        </w:rPr>
        <w:t>840mm</w:t>
      </w:r>
      <w:r w:rsidRPr="004E0014">
        <w:rPr>
          <w:rFonts w:ascii="仿宋_GB2312" w:eastAsia="仿宋_GB2312" w:hAnsi="宋体" w:cs="仿宋_GB2312" w:hint="eastAsia"/>
          <w:sz w:val="32"/>
          <w:szCs w:val="32"/>
        </w:rPr>
        <w:t>，</w:t>
      </w:r>
      <w:r w:rsidRPr="004E0014">
        <w:rPr>
          <w:rFonts w:ascii="仿宋_GB2312" w:eastAsia="仿宋_GB2312" w:hAnsi="宋体" w:cs="仿宋_GB2312"/>
          <w:sz w:val="32"/>
          <w:szCs w:val="32"/>
        </w:rPr>
        <w:t>jpg</w:t>
      </w:r>
      <w:r w:rsidRPr="004E0014">
        <w:rPr>
          <w:rFonts w:ascii="仿宋_GB2312" w:eastAsia="仿宋_GB2312" w:hAnsi="宋体" w:cs="仿宋_GB2312" w:hint="eastAsia"/>
          <w:sz w:val="32"/>
          <w:szCs w:val="32"/>
        </w:rPr>
        <w:t>格式，精度</w:t>
      </w:r>
      <w:r w:rsidRPr="004E0014">
        <w:rPr>
          <w:rFonts w:ascii="仿宋_GB2312" w:eastAsia="仿宋_GB2312" w:hAnsi="宋体" w:cs="仿宋_GB2312"/>
          <w:sz w:val="32"/>
          <w:szCs w:val="32"/>
        </w:rPr>
        <w:t>150dpi</w:t>
      </w:r>
      <w:r w:rsidRPr="004E0014">
        <w:rPr>
          <w:rFonts w:ascii="仿宋_GB2312" w:eastAsia="仿宋_GB2312" w:hAnsi="宋体" w:cs="仿宋_GB2312" w:hint="eastAsia"/>
          <w:sz w:val="32"/>
          <w:szCs w:val="32"/>
        </w:rPr>
        <w:t>），文件以报名时所获得的八位数参赛编号命名，每个作品的文件大小不</w:t>
      </w:r>
      <w:r w:rsidRPr="004E0014">
        <w:rPr>
          <w:rFonts w:ascii="仿宋_GB2312" w:eastAsia="仿宋_GB2312" w:hAnsi="宋体" w:cs="仿宋_GB2312" w:hint="eastAsia"/>
          <w:sz w:val="32"/>
          <w:szCs w:val="32"/>
        </w:rPr>
        <w:t>超过</w:t>
      </w:r>
      <w:r w:rsidRPr="004E0014">
        <w:rPr>
          <w:rFonts w:ascii="仿宋_GB2312" w:eastAsia="仿宋_GB2312" w:hAnsi="宋体" w:cs="仿宋_GB2312"/>
          <w:sz w:val="32"/>
          <w:szCs w:val="32"/>
        </w:rPr>
        <w:t>5M</w:t>
      </w:r>
      <w:r w:rsidRPr="004E0014">
        <w:rPr>
          <w:rFonts w:ascii="仿宋_GB2312" w:eastAsia="仿宋_GB2312" w:hAnsi="宋体" w:cs="仿宋_GB2312" w:hint="eastAsia"/>
          <w:sz w:val="32"/>
          <w:szCs w:val="32"/>
        </w:rPr>
        <w:t>。所有电子文件均由参赛者自行上传至大赛官方网站。</w:t>
      </w:r>
    </w:p>
    <w:p w14:paraId="71E591CD" w14:textId="77777777" w:rsidR="000B7133" w:rsidRPr="004E0014" w:rsidRDefault="00BC4177">
      <w:pPr>
        <w:pStyle w:val="a0"/>
        <w:numPr>
          <w:ilvl w:val="0"/>
          <w:numId w:val="0"/>
        </w:numPr>
        <w:spacing w:before="60" w:after="40" w:line="560" w:lineRule="exact"/>
        <w:ind w:left="643"/>
        <w:rPr>
          <w:rFonts w:ascii="楷体_GB2312" w:eastAsia="楷体_GB2312"/>
        </w:rPr>
      </w:pPr>
      <w:bookmarkStart w:id="169" w:name="_Toc442040697"/>
      <w:bookmarkStart w:id="170" w:name="_Toc442040464"/>
      <w:bookmarkStart w:id="171" w:name="_Toc448684572"/>
      <w:r w:rsidRPr="004E0014">
        <w:rPr>
          <w:rFonts w:ascii="楷体_GB2312" w:eastAsia="楷体_GB2312" w:cs="楷体_GB2312" w:hint="eastAsia"/>
        </w:rPr>
        <w:lastRenderedPageBreak/>
        <w:t>（二）大赛初评（各分赛区评审）</w:t>
      </w:r>
      <w:bookmarkEnd w:id="169"/>
      <w:bookmarkEnd w:id="170"/>
      <w:bookmarkEnd w:id="171"/>
    </w:p>
    <w:p w14:paraId="0F1765AE"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hint="eastAsia"/>
          <w:sz w:val="32"/>
          <w:szCs w:val="32"/>
        </w:rPr>
        <w:t>大赛由各省分赛区的预评和全国总赛区的复评、终评两部分组成。</w:t>
      </w:r>
    </w:p>
    <w:p w14:paraId="0FA46F99"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hint="eastAsia"/>
          <w:sz w:val="32"/>
          <w:szCs w:val="32"/>
        </w:rPr>
        <w:t>学生提交参赛作品后，由总赛区组委会整理，剔除不符合要求的作品，发回分赛区进行初评。</w:t>
      </w:r>
    </w:p>
    <w:p w14:paraId="3259FA94"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hint="eastAsia"/>
          <w:sz w:val="32"/>
          <w:szCs w:val="32"/>
        </w:rPr>
        <w:t>初评工作由各分赛区组委会负责评审等相关事宜。分赛区组委会负责组织专家对所有的参赛作品进行分类评审。并根据分赛区章程评选出限定数量的优秀作品作为全国赛区复评的入围、参展作品。分赛区是否进行分等级评选，由分赛区自行决定。</w:t>
      </w:r>
    </w:p>
    <w:p w14:paraId="40EEC9DF"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hint="eastAsia"/>
          <w:sz w:val="32"/>
          <w:szCs w:val="32"/>
        </w:rPr>
        <w:t>提交作品与大赛初评时间由各分赛区组委会根据实际情况而定。</w:t>
      </w:r>
    </w:p>
    <w:p w14:paraId="23C33C24"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hint="eastAsia"/>
          <w:sz w:val="32"/>
          <w:szCs w:val="32"/>
        </w:rPr>
        <w:t>为</w:t>
      </w:r>
      <w:r w:rsidRPr="004E0014">
        <w:rPr>
          <w:rFonts w:ascii="仿宋_GB2312" w:eastAsia="仿宋_GB2312" w:hAnsi="宋体" w:cs="仿宋_GB2312" w:hint="eastAsia"/>
          <w:sz w:val="32"/>
          <w:szCs w:val="32"/>
        </w:rPr>
        <w:t>公平起见，所有其他反映参赛者的信息均不可出现在作品图中。</w:t>
      </w:r>
    </w:p>
    <w:p w14:paraId="13E6F989" w14:textId="77777777" w:rsidR="000B7133" w:rsidRPr="004E0014" w:rsidRDefault="00BC4177">
      <w:pPr>
        <w:pStyle w:val="a0"/>
        <w:numPr>
          <w:ilvl w:val="0"/>
          <w:numId w:val="0"/>
        </w:numPr>
        <w:spacing w:before="60" w:after="40" w:line="560" w:lineRule="exact"/>
        <w:ind w:left="643"/>
        <w:rPr>
          <w:rFonts w:ascii="楷体_GB2312" w:eastAsia="楷体_GB2312"/>
        </w:rPr>
      </w:pPr>
      <w:bookmarkStart w:id="172" w:name="_Toc442040465"/>
      <w:bookmarkStart w:id="173" w:name="_Toc442040698"/>
      <w:bookmarkStart w:id="174" w:name="_Toc448684573"/>
      <w:r w:rsidRPr="004E0014">
        <w:rPr>
          <w:rFonts w:ascii="楷体_GB2312" w:eastAsia="楷体_GB2312" w:cs="楷体_GB2312" w:hint="eastAsia"/>
        </w:rPr>
        <w:t>（三）分赛区作品上报截止时间</w:t>
      </w:r>
      <w:bookmarkEnd w:id="172"/>
      <w:bookmarkEnd w:id="173"/>
      <w:bookmarkEnd w:id="174"/>
      <w:r w:rsidRPr="004E0014">
        <w:rPr>
          <w:rFonts w:ascii="楷体_GB2312" w:eastAsia="楷体_GB2312" w:cs="楷体_GB2312"/>
        </w:rPr>
        <w:t xml:space="preserve"> </w:t>
      </w:r>
    </w:p>
    <w:p w14:paraId="1EFFC90D"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sz w:val="32"/>
          <w:szCs w:val="32"/>
        </w:rPr>
        <w:t>2016</w:t>
      </w:r>
      <w:r w:rsidRPr="004E0014">
        <w:rPr>
          <w:rFonts w:ascii="仿宋_GB2312" w:eastAsia="仿宋_GB2312" w:hAnsi="宋体" w:cs="仿宋_GB2312" w:hint="eastAsia"/>
          <w:sz w:val="32"/>
          <w:szCs w:val="32"/>
        </w:rPr>
        <w:t>年</w:t>
      </w:r>
      <w:r w:rsidRPr="004E0014">
        <w:rPr>
          <w:rFonts w:ascii="仿宋_GB2312" w:eastAsia="仿宋_GB2312" w:hAnsi="宋体" w:cs="仿宋_GB2312"/>
          <w:sz w:val="32"/>
          <w:szCs w:val="32"/>
        </w:rPr>
        <w:t>7</w:t>
      </w:r>
      <w:r w:rsidRPr="004E0014">
        <w:rPr>
          <w:rFonts w:ascii="仿宋_GB2312" w:eastAsia="仿宋_GB2312" w:hAnsi="宋体" w:cs="仿宋_GB2312" w:hint="eastAsia"/>
          <w:sz w:val="32"/>
          <w:szCs w:val="32"/>
        </w:rPr>
        <w:t>月</w:t>
      </w:r>
      <w:r w:rsidRPr="004E0014">
        <w:rPr>
          <w:rFonts w:ascii="仿宋_GB2312" w:eastAsia="仿宋_GB2312" w:hAnsi="宋体" w:cs="仿宋_GB2312"/>
          <w:sz w:val="32"/>
          <w:szCs w:val="32"/>
        </w:rPr>
        <w:t>31</w:t>
      </w:r>
      <w:r w:rsidRPr="004E0014">
        <w:rPr>
          <w:rFonts w:ascii="仿宋_GB2312" w:eastAsia="仿宋_GB2312" w:hAnsi="宋体" w:cs="仿宋_GB2312" w:hint="eastAsia"/>
          <w:sz w:val="32"/>
          <w:szCs w:val="32"/>
        </w:rPr>
        <w:t>日前，分赛区组委会将入围作品统计汇总后，交至全国总赛区组委会，并由总赛区组委会通知入围作品参赛者准备参展的实物模型或首版。</w:t>
      </w:r>
    </w:p>
    <w:p w14:paraId="55D0A7C0" w14:textId="77777777" w:rsidR="000B7133" w:rsidRPr="004E0014" w:rsidRDefault="00BC4177">
      <w:pPr>
        <w:pStyle w:val="a0"/>
        <w:numPr>
          <w:ilvl w:val="0"/>
          <w:numId w:val="0"/>
        </w:numPr>
        <w:spacing w:before="60" w:after="40" w:line="560" w:lineRule="exact"/>
        <w:ind w:left="643"/>
        <w:rPr>
          <w:rFonts w:ascii="楷体_GB2312" w:eastAsia="楷体_GB2312"/>
        </w:rPr>
      </w:pPr>
      <w:bookmarkStart w:id="175" w:name="_Toc448684574"/>
      <w:bookmarkStart w:id="176" w:name="_Toc442040466"/>
      <w:bookmarkStart w:id="177" w:name="_Toc442040699"/>
      <w:r w:rsidRPr="004E0014">
        <w:rPr>
          <w:rFonts w:ascii="楷体_GB2312" w:eastAsia="楷体_GB2312" w:cs="楷体_GB2312" w:hint="eastAsia"/>
        </w:rPr>
        <w:t>（四）寄送参展作品实物</w:t>
      </w:r>
      <w:bookmarkEnd w:id="175"/>
      <w:bookmarkEnd w:id="176"/>
      <w:bookmarkEnd w:id="177"/>
      <w:r w:rsidRPr="004E0014">
        <w:rPr>
          <w:rFonts w:ascii="楷体_GB2312" w:eastAsia="楷体_GB2312" w:cs="楷体_GB2312"/>
        </w:rPr>
        <w:t xml:space="preserve"> </w:t>
      </w:r>
    </w:p>
    <w:p w14:paraId="40C05B26"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sz w:val="32"/>
          <w:szCs w:val="32"/>
        </w:rPr>
        <w:t>2016</w:t>
      </w:r>
      <w:r w:rsidRPr="004E0014">
        <w:rPr>
          <w:rFonts w:ascii="仿宋_GB2312" w:eastAsia="仿宋_GB2312" w:hAnsi="宋体" w:cs="仿宋_GB2312" w:hint="eastAsia"/>
          <w:sz w:val="32"/>
          <w:szCs w:val="32"/>
        </w:rPr>
        <w:t>年</w:t>
      </w:r>
      <w:r w:rsidRPr="004E0014">
        <w:rPr>
          <w:rFonts w:ascii="仿宋_GB2312" w:eastAsia="仿宋_GB2312" w:hAnsi="宋体" w:cs="仿宋_GB2312"/>
          <w:sz w:val="32"/>
          <w:szCs w:val="32"/>
        </w:rPr>
        <w:t>8</w:t>
      </w:r>
      <w:r w:rsidRPr="004E0014">
        <w:rPr>
          <w:rFonts w:ascii="仿宋_GB2312" w:eastAsia="仿宋_GB2312" w:hAnsi="宋体" w:cs="仿宋_GB2312" w:hint="eastAsia"/>
          <w:sz w:val="32"/>
          <w:szCs w:val="32"/>
        </w:rPr>
        <w:t>月</w:t>
      </w:r>
      <w:r w:rsidRPr="004E0014">
        <w:rPr>
          <w:rFonts w:ascii="仿宋_GB2312" w:eastAsia="仿宋_GB2312" w:hAnsi="宋体" w:cs="仿宋_GB2312"/>
          <w:sz w:val="32"/>
          <w:szCs w:val="32"/>
        </w:rPr>
        <w:t>25</w:t>
      </w:r>
      <w:r w:rsidRPr="004E0014">
        <w:rPr>
          <w:rFonts w:ascii="仿宋_GB2312" w:eastAsia="仿宋_GB2312" w:hAnsi="宋体" w:cs="仿宋_GB2312" w:hint="eastAsia"/>
          <w:sz w:val="32"/>
          <w:szCs w:val="32"/>
        </w:rPr>
        <w:t>日前，所有参加全国赛区优秀作品展览的作品均需寄送实物作品（模型或首版）并由所在分赛区统一组织运送实物并承担往返运输费。没有实物的参赛作品不得参加全国大赛的复评和展览。</w:t>
      </w:r>
    </w:p>
    <w:p w14:paraId="2E7597F3" w14:textId="77777777" w:rsidR="000B7133" w:rsidRPr="004E0014" w:rsidRDefault="00BC4177">
      <w:pPr>
        <w:pStyle w:val="a0"/>
        <w:numPr>
          <w:ilvl w:val="0"/>
          <w:numId w:val="0"/>
        </w:numPr>
        <w:spacing w:before="60" w:after="40" w:line="560" w:lineRule="exact"/>
        <w:ind w:left="643"/>
        <w:rPr>
          <w:rFonts w:ascii="楷体_GB2312" w:eastAsia="楷体_GB2312"/>
        </w:rPr>
      </w:pPr>
      <w:bookmarkStart w:id="178" w:name="_Toc448684575"/>
      <w:bookmarkStart w:id="179" w:name="_Toc442040467"/>
      <w:bookmarkStart w:id="180" w:name="_Toc442040700"/>
      <w:r w:rsidRPr="004E0014">
        <w:rPr>
          <w:rFonts w:ascii="楷体_GB2312" w:eastAsia="楷体_GB2312" w:cs="楷体_GB2312" w:hint="eastAsia"/>
        </w:rPr>
        <w:lastRenderedPageBreak/>
        <w:t>（五）复评（全国赛区评审）</w:t>
      </w:r>
      <w:bookmarkEnd w:id="178"/>
      <w:bookmarkEnd w:id="179"/>
      <w:bookmarkEnd w:id="180"/>
      <w:r w:rsidRPr="004E0014">
        <w:rPr>
          <w:rFonts w:ascii="楷体_GB2312" w:eastAsia="楷体_GB2312" w:cs="楷体_GB2312"/>
        </w:rPr>
        <w:t xml:space="preserve"> </w:t>
      </w:r>
    </w:p>
    <w:p w14:paraId="70530244"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sz w:val="32"/>
          <w:szCs w:val="32"/>
        </w:rPr>
        <w:t>2016</w:t>
      </w:r>
      <w:r w:rsidRPr="004E0014">
        <w:rPr>
          <w:rFonts w:ascii="仿宋_GB2312" w:eastAsia="仿宋_GB2312" w:hAnsi="宋体" w:cs="仿宋_GB2312" w:hint="eastAsia"/>
          <w:sz w:val="32"/>
          <w:szCs w:val="32"/>
        </w:rPr>
        <w:t>年</w:t>
      </w:r>
      <w:r w:rsidRPr="004E0014">
        <w:rPr>
          <w:rFonts w:ascii="仿宋_GB2312" w:eastAsia="仿宋_GB2312" w:hAnsi="宋体" w:cs="仿宋_GB2312"/>
          <w:sz w:val="32"/>
          <w:szCs w:val="32"/>
        </w:rPr>
        <w:t>9</w:t>
      </w:r>
      <w:r w:rsidRPr="004E0014">
        <w:rPr>
          <w:rFonts w:ascii="仿宋_GB2312" w:eastAsia="仿宋_GB2312" w:hAnsi="宋体" w:cs="仿宋_GB2312" w:hint="eastAsia"/>
          <w:sz w:val="32"/>
          <w:szCs w:val="32"/>
        </w:rPr>
        <w:t>月</w:t>
      </w:r>
      <w:r w:rsidRPr="004E0014">
        <w:rPr>
          <w:rFonts w:ascii="仿宋_GB2312" w:eastAsia="仿宋_GB2312" w:hAnsi="宋体" w:cs="仿宋_GB2312"/>
          <w:sz w:val="32"/>
          <w:szCs w:val="32"/>
        </w:rPr>
        <w:t>1</w:t>
      </w:r>
      <w:r w:rsidRPr="004E0014">
        <w:rPr>
          <w:rFonts w:ascii="仿宋_GB2312" w:eastAsia="仿宋_GB2312" w:hAnsi="宋体" w:cs="仿宋_GB2312" w:hint="eastAsia"/>
          <w:sz w:val="32"/>
          <w:szCs w:val="32"/>
        </w:rPr>
        <w:t>日前，由“</w:t>
      </w:r>
      <w:r w:rsidRPr="004E0014">
        <w:rPr>
          <w:rFonts w:ascii="仿宋_GB2312" w:eastAsia="仿宋_GB2312" w:hAnsi="宋体" w:cs="仿宋_GB2312"/>
          <w:sz w:val="32"/>
          <w:szCs w:val="32"/>
        </w:rPr>
        <w:t>2016</w:t>
      </w:r>
      <w:r w:rsidRPr="004E0014">
        <w:rPr>
          <w:rFonts w:ascii="仿宋_GB2312" w:eastAsia="仿宋_GB2312" w:hAnsi="宋体" w:cs="仿宋_GB2312" w:hint="eastAsia"/>
          <w:sz w:val="32"/>
          <w:szCs w:val="32"/>
        </w:rPr>
        <w:t>年全国大学生工业设计大赛评审委员会”遴选组成的“复评委员会”对各分赛区提交的入围作品分组评审，评选出获得终评资格作品，并在</w:t>
      </w:r>
      <w:r w:rsidRPr="004E0014">
        <w:rPr>
          <w:rFonts w:ascii="仿宋_GB2312" w:eastAsia="仿宋_GB2312" w:hAnsi="宋体" w:cs="仿宋_GB2312"/>
          <w:sz w:val="32"/>
          <w:szCs w:val="32"/>
        </w:rPr>
        <w:t>9</w:t>
      </w:r>
      <w:r w:rsidRPr="004E0014">
        <w:rPr>
          <w:rFonts w:ascii="仿宋_GB2312" w:eastAsia="仿宋_GB2312" w:hAnsi="宋体" w:cs="仿宋_GB2312" w:hint="eastAsia"/>
          <w:sz w:val="32"/>
          <w:szCs w:val="32"/>
        </w:rPr>
        <w:t>月</w:t>
      </w:r>
      <w:r w:rsidRPr="004E0014">
        <w:rPr>
          <w:rFonts w:ascii="仿宋_GB2312" w:eastAsia="仿宋_GB2312" w:hAnsi="宋体" w:cs="仿宋_GB2312"/>
          <w:sz w:val="32"/>
          <w:szCs w:val="32"/>
        </w:rPr>
        <w:t>3</w:t>
      </w:r>
      <w:r w:rsidRPr="004E0014">
        <w:rPr>
          <w:rFonts w:ascii="仿宋_GB2312" w:eastAsia="仿宋_GB2312" w:hAnsi="宋体" w:cs="仿宋_GB2312" w:hint="eastAsia"/>
          <w:sz w:val="32"/>
          <w:szCs w:val="32"/>
        </w:rPr>
        <w:t>日前用电子邮件直接通知入选参赛者。</w:t>
      </w:r>
    </w:p>
    <w:p w14:paraId="3B8AE55D" w14:textId="77777777" w:rsidR="000B7133" w:rsidRPr="004E0014" w:rsidRDefault="00BC4177">
      <w:pPr>
        <w:pStyle w:val="a0"/>
        <w:numPr>
          <w:ilvl w:val="0"/>
          <w:numId w:val="0"/>
        </w:numPr>
        <w:spacing w:before="60" w:after="40" w:line="560" w:lineRule="exact"/>
        <w:ind w:left="643"/>
        <w:rPr>
          <w:rFonts w:ascii="楷体_GB2312" w:eastAsia="楷体_GB2312"/>
        </w:rPr>
      </w:pPr>
      <w:bookmarkStart w:id="181" w:name="_Toc442040701"/>
      <w:bookmarkStart w:id="182" w:name="_Toc448684576"/>
      <w:bookmarkStart w:id="183" w:name="_Toc442040468"/>
      <w:r w:rsidRPr="004E0014">
        <w:rPr>
          <w:rFonts w:ascii="楷体_GB2312" w:eastAsia="楷体_GB2312" w:cs="楷体_GB2312" w:hint="eastAsia"/>
        </w:rPr>
        <w:t>（六）布展</w:t>
      </w:r>
      <w:bookmarkEnd w:id="181"/>
      <w:bookmarkEnd w:id="182"/>
      <w:bookmarkEnd w:id="183"/>
    </w:p>
    <w:p w14:paraId="5A8DE199"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sz w:val="32"/>
          <w:szCs w:val="32"/>
        </w:rPr>
        <w:t>2016</w:t>
      </w:r>
      <w:r w:rsidRPr="004E0014">
        <w:rPr>
          <w:rFonts w:ascii="仿宋_GB2312" w:eastAsia="仿宋_GB2312" w:hAnsi="宋体" w:cs="仿宋_GB2312" w:hint="eastAsia"/>
          <w:sz w:val="32"/>
          <w:szCs w:val="32"/>
        </w:rPr>
        <w:t>年</w:t>
      </w:r>
      <w:r w:rsidRPr="004E0014">
        <w:rPr>
          <w:rFonts w:ascii="仿宋_GB2312" w:eastAsia="仿宋_GB2312" w:hAnsi="宋体" w:cs="仿宋_GB2312"/>
          <w:sz w:val="32"/>
          <w:szCs w:val="32"/>
        </w:rPr>
        <w:t>9</w:t>
      </w:r>
      <w:r w:rsidRPr="004E0014">
        <w:rPr>
          <w:rFonts w:ascii="仿宋_GB2312" w:eastAsia="仿宋_GB2312" w:hAnsi="宋体" w:cs="仿宋_GB2312" w:hint="eastAsia"/>
          <w:sz w:val="32"/>
          <w:szCs w:val="32"/>
        </w:rPr>
        <w:t>月</w:t>
      </w:r>
      <w:r w:rsidRPr="004E0014">
        <w:rPr>
          <w:rFonts w:ascii="仿宋_GB2312" w:eastAsia="仿宋_GB2312" w:hAnsi="宋体" w:cs="仿宋_GB2312"/>
          <w:sz w:val="32"/>
          <w:szCs w:val="32"/>
        </w:rPr>
        <w:t>16-18</w:t>
      </w:r>
      <w:r w:rsidRPr="004E0014">
        <w:rPr>
          <w:rFonts w:ascii="仿宋_GB2312" w:eastAsia="仿宋_GB2312" w:hAnsi="宋体" w:cs="仿宋_GB2312" w:hint="eastAsia"/>
          <w:sz w:val="32"/>
          <w:szCs w:val="32"/>
        </w:rPr>
        <w:t>日，获入围全国总赛区的作品由组委会统一规划、版面输出与实物展台进行布展；复评胜出的作品将在特定展区统一陈列。</w:t>
      </w:r>
    </w:p>
    <w:p w14:paraId="101488FF" w14:textId="77777777" w:rsidR="000B7133" w:rsidRPr="004E0014" w:rsidRDefault="00BC4177">
      <w:pPr>
        <w:pStyle w:val="a0"/>
        <w:numPr>
          <w:ilvl w:val="0"/>
          <w:numId w:val="0"/>
        </w:numPr>
        <w:spacing w:before="60" w:after="40" w:line="560" w:lineRule="exact"/>
        <w:ind w:left="643"/>
        <w:rPr>
          <w:rFonts w:ascii="楷体_GB2312" w:eastAsia="楷体_GB2312"/>
        </w:rPr>
      </w:pPr>
      <w:bookmarkStart w:id="184" w:name="_Toc442040702"/>
      <w:bookmarkStart w:id="185" w:name="_Toc442040469"/>
      <w:bookmarkStart w:id="186" w:name="_Toc448684577"/>
      <w:r w:rsidRPr="004E0014">
        <w:rPr>
          <w:rFonts w:ascii="楷体_GB2312" w:eastAsia="楷体_GB2312" w:cs="楷体_GB2312" w:hint="eastAsia"/>
        </w:rPr>
        <w:t>（七）终评</w:t>
      </w:r>
      <w:bookmarkEnd w:id="184"/>
      <w:bookmarkEnd w:id="185"/>
      <w:bookmarkEnd w:id="186"/>
    </w:p>
    <w:p w14:paraId="7ED84D04"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sz w:val="32"/>
          <w:szCs w:val="32"/>
        </w:rPr>
        <w:t>2016</w:t>
      </w:r>
      <w:r w:rsidRPr="004E0014">
        <w:rPr>
          <w:rFonts w:ascii="仿宋_GB2312" w:eastAsia="仿宋_GB2312" w:hAnsi="宋体" w:cs="仿宋_GB2312" w:hint="eastAsia"/>
          <w:sz w:val="32"/>
          <w:szCs w:val="32"/>
        </w:rPr>
        <w:t>年</w:t>
      </w:r>
      <w:r w:rsidRPr="004E0014">
        <w:rPr>
          <w:rFonts w:ascii="仿宋_GB2312" w:eastAsia="仿宋_GB2312" w:hAnsi="宋体" w:cs="仿宋_GB2312"/>
          <w:sz w:val="32"/>
          <w:szCs w:val="32"/>
        </w:rPr>
        <w:t>9</w:t>
      </w:r>
      <w:r w:rsidRPr="004E0014">
        <w:rPr>
          <w:rFonts w:ascii="仿宋_GB2312" w:eastAsia="仿宋_GB2312" w:hAnsi="宋体" w:cs="仿宋_GB2312" w:hint="eastAsia"/>
          <w:sz w:val="32"/>
          <w:szCs w:val="32"/>
        </w:rPr>
        <w:t>月</w:t>
      </w:r>
      <w:r w:rsidRPr="004E0014">
        <w:rPr>
          <w:rFonts w:ascii="仿宋_GB2312" w:eastAsia="仿宋_GB2312" w:hAnsi="宋体" w:cs="仿宋_GB2312"/>
          <w:sz w:val="32"/>
          <w:szCs w:val="32"/>
        </w:rPr>
        <w:t>19</w:t>
      </w:r>
      <w:r w:rsidRPr="004E0014">
        <w:rPr>
          <w:rFonts w:ascii="仿宋_GB2312" w:eastAsia="仿宋_GB2312" w:hAnsi="宋体" w:cs="仿宋_GB2312" w:hint="eastAsia"/>
          <w:sz w:val="32"/>
          <w:szCs w:val="32"/>
        </w:rPr>
        <w:t>日，“</w:t>
      </w:r>
      <w:r w:rsidRPr="004E0014">
        <w:rPr>
          <w:rFonts w:ascii="仿宋_GB2312" w:eastAsia="仿宋_GB2312" w:hAnsi="宋体" w:cs="仿宋_GB2312"/>
          <w:sz w:val="32"/>
          <w:szCs w:val="32"/>
        </w:rPr>
        <w:t>2016</w:t>
      </w:r>
      <w:r w:rsidRPr="004E0014">
        <w:rPr>
          <w:rFonts w:ascii="仿宋_GB2312" w:eastAsia="仿宋_GB2312" w:hAnsi="宋体" w:cs="仿宋_GB2312" w:hint="eastAsia"/>
          <w:sz w:val="32"/>
          <w:szCs w:val="32"/>
        </w:rPr>
        <w:t>年全国大学生工业设计大赛评审委员会”遴选组成的“终评委员会”对在专门展区展出的复评胜出作品进行分类终评，产生九大类作品的一、二、三等奖和特等奖。</w:t>
      </w:r>
    </w:p>
    <w:p w14:paraId="4B0F7D00" w14:textId="77777777" w:rsidR="000B7133" w:rsidRPr="004E0014" w:rsidRDefault="00BC4177">
      <w:pPr>
        <w:pStyle w:val="a0"/>
        <w:numPr>
          <w:ilvl w:val="0"/>
          <w:numId w:val="0"/>
        </w:numPr>
        <w:spacing w:before="60" w:after="40" w:line="560" w:lineRule="exact"/>
        <w:ind w:left="643"/>
        <w:rPr>
          <w:rFonts w:ascii="楷体_GB2312" w:eastAsia="楷体_GB2312"/>
        </w:rPr>
      </w:pPr>
      <w:bookmarkStart w:id="187" w:name="_Toc448684578"/>
      <w:bookmarkStart w:id="188" w:name="_Toc442040470"/>
      <w:bookmarkStart w:id="189" w:name="_Toc442040703"/>
      <w:r w:rsidRPr="004E0014">
        <w:rPr>
          <w:rFonts w:ascii="楷体_GB2312" w:eastAsia="楷体_GB2312" w:cs="楷体_GB2312" w:hint="eastAsia"/>
        </w:rPr>
        <w:t>（八）颁奖活</w:t>
      </w:r>
      <w:r w:rsidRPr="004E0014">
        <w:rPr>
          <w:rFonts w:ascii="楷体_GB2312" w:eastAsia="楷体_GB2312" w:cs="楷体_GB2312" w:hint="eastAsia"/>
        </w:rPr>
        <w:t>动暨展览开幕式</w:t>
      </w:r>
      <w:bookmarkEnd w:id="187"/>
      <w:bookmarkEnd w:id="188"/>
      <w:bookmarkEnd w:id="189"/>
    </w:p>
    <w:p w14:paraId="2C3B4E3B"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sz w:val="32"/>
          <w:szCs w:val="32"/>
        </w:rPr>
        <w:t>2016</w:t>
      </w:r>
      <w:r w:rsidRPr="004E0014">
        <w:rPr>
          <w:rFonts w:ascii="仿宋_GB2312" w:eastAsia="仿宋_GB2312" w:hAnsi="宋体" w:cs="仿宋_GB2312" w:hint="eastAsia"/>
          <w:sz w:val="32"/>
          <w:szCs w:val="32"/>
        </w:rPr>
        <w:t>年</w:t>
      </w:r>
      <w:r w:rsidRPr="004E0014">
        <w:rPr>
          <w:rFonts w:ascii="仿宋_GB2312" w:eastAsia="仿宋_GB2312" w:hAnsi="宋体" w:cs="仿宋_GB2312"/>
          <w:sz w:val="32"/>
          <w:szCs w:val="32"/>
        </w:rPr>
        <w:t>11</w:t>
      </w:r>
      <w:r w:rsidRPr="004E0014">
        <w:rPr>
          <w:rFonts w:ascii="仿宋_GB2312" w:eastAsia="仿宋_GB2312" w:hAnsi="宋体" w:cs="仿宋_GB2312" w:hint="eastAsia"/>
          <w:sz w:val="32"/>
          <w:szCs w:val="32"/>
        </w:rPr>
        <w:t>月</w:t>
      </w:r>
      <w:r w:rsidRPr="004E0014">
        <w:rPr>
          <w:rFonts w:ascii="仿宋_GB2312" w:eastAsia="仿宋_GB2312" w:hAnsi="宋体" w:cs="仿宋_GB2312"/>
          <w:sz w:val="32"/>
          <w:szCs w:val="32"/>
        </w:rPr>
        <w:t>18</w:t>
      </w:r>
      <w:r w:rsidRPr="004E0014">
        <w:rPr>
          <w:rFonts w:ascii="仿宋_GB2312" w:eastAsia="仿宋_GB2312" w:hAnsi="宋体" w:cs="仿宋_GB2312" w:hint="eastAsia"/>
          <w:sz w:val="32"/>
          <w:szCs w:val="32"/>
        </w:rPr>
        <w:t>日，大赛将在总赛区组委会确定展场组织颁奖典礼，并邀请教育部、广东省委省政府等各级领导参加，向获奖者颁发各类奖项，同时宣布大赛展览开幕。</w:t>
      </w:r>
    </w:p>
    <w:p w14:paraId="7A34F01E" w14:textId="77777777" w:rsidR="000B7133" w:rsidRPr="004E0014" w:rsidRDefault="00BC4177">
      <w:pPr>
        <w:pStyle w:val="a0"/>
        <w:numPr>
          <w:ilvl w:val="0"/>
          <w:numId w:val="0"/>
        </w:numPr>
        <w:spacing w:before="60" w:after="40" w:line="560" w:lineRule="exact"/>
        <w:ind w:left="643"/>
        <w:rPr>
          <w:rFonts w:ascii="楷体_GB2312" w:eastAsia="楷体_GB2312"/>
        </w:rPr>
      </w:pPr>
      <w:bookmarkStart w:id="190" w:name="_Toc442040471"/>
      <w:bookmarkStart w:id="191" w:name="_Toc442040704"/>
      <w:bookmarkStart w:id="192" w:name="_Toc448684579"/>
      <w:r w:rsidRPr="004E0014">
        <w:rPr>
          <w:rFonts w:ascii="楷体_GB2312" w:eastAsia="楷体_GB2312" w:cs="楷体_GB2312" w:hint="eastAsia"/>
        </w:rPr>
        <w:t>（九）展览</w:t>
      </w:r>
      <w:bookmarkEnd w:id="190"/>
      <w:bookmarkEnd w:id="191"/>
      <w:bookmarkEnd w:id="192"/>
      <w:r w:rsidRPr="004E0014">
        <w:rPr>
          <w:rFonts w:ascii="楷体_GB2312" w:eastAsia="楷体_GB2312" w:cs="楷体_GB2312"/>
        </w:rPr>
        <w:t xml:space="preserve"> </w:t>
      </w:r>
    </w:p>
    <w:p w14:paraId="5BECA210"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sz w:val="32"/>
          <w:szCs w:val="32"/>
        </w:rPr>
        <w:t>2016</w:t>
      </w:r>
      <w:r w:rsidRPr="004E0014">
        <w:rPr>
          <w:rFonts w:ascii="仿宋_GB2312" w:eastAsia="仿宋_GB2312" w:hAnsi="宋体" w:cs="仿宋_GB2312" w:hint="eastAsia"/>
          <w:sz w:val="32"/>
          <w:szCs w:val="32"/>
        </w:rPr>
        <w:t>年</w:t>
      </w:r>
      <w:r w:rsidRPr="004E0014">
        <w:rPr>
          <w:rFonts w:ascii="仿宋_GB2312" w:eastAsia="仿宋_GB2312" w:hAnsi="宋体" w:cs="仿宋_GB2312"/>
          <w:sz w:val="32"/>
          <w:szCs w:val="32"/>
        </w:rPr>
        <w:t>11</w:t>
      </w:r>
      <w:r w:rsidRPr="004E0014">
        <w:rPr>
          <w:rFonts w:ascii="仿宋_GB2312" w:eastAsia="仿宋_GB2312" w:hAnsi="宋体" w:cs="仿宋_GB2312" w:hint="eastAsia"/>
          <w:sz w:val="32"/>
          <w:szCs w:val="32"/>
        </w:rPr>
        <w:t>月</w:t>
      </w:r>
      <w:r w:rsidRPr="004E0014">
        <w:rPr>
          <w:rFonts w:ascii="仿宋_GB2312" w:eastAsia="仿宋_GB2312" w:hAnsi="宋体" w:cs="仿宋_GB2312"/>
          <w:sz w:val="32"/>
          <w:szCs w:val="32"/>
        </w:rPr>
        <w:t>18</w:t>
      </w:r>
      <w:r w:rsidRPr="004E0014">
        <w:rPr>
          <w:rFonts w:ascii="仿宋_GB2312" w:eastAsia="仿宋_GB2312" w:hAnsi="宋体" w:cs="仿宋_GB2312" w:hint="eastAsia"/>
          <w:sz w:val="32"/>
          <w:szCs w:val="32"/>
        </w:rPr>
        <w:t>日</w:t>
      </w:r>
      <w:r w:rsidRPr="004E0014">
        <w:rPr>
          <w:rFonts w:ascii="仿宋_GB2312" w:eastAsia="仿宋_GB2312" w:hAnsi="宋体" w:cs="仿宋_GB2312"/>
          <w:sz w:val="32"/>
          <w:szCs w:val="32"/>
        </w:rPr>
        <w:t>-11</w:t>
      </w:r>
      <w:r w:rsidRPr="004E0014">
        <w:rPr>
          <w:rFonts w:ascii="仿宋_GB2312" w:eastAsia="仿宋_GB2312" w:hAnsi="宋体" w:cs="仿宋_GB2312" w:hint="eastAsia"/>
          <w:sz w:val="32"/>
          <w:szCs w:val="32"/>
        </w:rPr>
        <w:t>月</w:t>
      </w:r>
      <w:r w:rsidRPr="004E0014">
        <w:rPr>
          <w:rFonts w:ascii="仿宋_GB2312" w:eastAsia="仿宋_GB2312" w:hAnsi="宋体" w:cs="仿宋_GB2312" w:hint="eastAsia"/>
          <w:sz w:val="32"/>
          <w:szCs w:val="32"/>
        </w:rPr>
        <w:t>30</w:t>
      </w:r>
      <w:r w:rsidRPr="004E0014">
        <w:rPr>
          <w:rFonts w:ascii="仿宋_GB2312" w:eastAsia="仿宋_GB2312" w:hAnsi="宋体" w:cs="仿宋_GB2312" w:hint="eastAsia"/>
          <w:sz w:val="32"/>
          <w:szCs w:val="32"/>
        </w:rPr>
        <w:t>日</w:t>
      </w:r>
      <w:r w:rsidRPr="004E0014">
        <w:rPr>
          <w:rFonts w:ascii="仿宋_GB2312" w:eastAsia="仿宋_GB2312" w:hAnsi="宋体" w:cs="仿宋_GB2312" w:hint="eastAsia"/>
          <w:sz w:val="32"/>
          <w:szCs w:val="32"/>
        </w:rPr>
        <w:t>，大赛展览在总赛区组委会确定展览馆举办，结束后由组委会组织优秀作品在国内部分高校进行巡展。</w:t>
      </w:r>
    </w:p>
    <w:p w14:paraId="201220B2" w14:textId="77777777" w:rsidR="000B7133" w:rsidRPr="004E0014" w:rsidRDefault="00BC4177">
      <w:pPr>
        <w:pStyle w:val="a0"/>
        <w:numPr>
          <w:ilvl w:val="0"/>
          <w:numId w:val="0"/>
        </w:numPr>
        <w:spacing w:before="60" w:after="40" w:line="560" w:lineRule="exact"/>
        <w:ind w:left="643"/>
        <w:rPr>
          <w:rFonts w:ascii="楷体_GB2312" w:eastAsia="楷体_GB2312"/>
        </w:rPr>
      </w:pPr>
      <w:bookmarkStart w:id="193" w:name="_Toc448684580"/>
      <w:bookmarkStart w:id="194" w:name="_Toc442040472"/>
      <w:bookmarkStart w:id="195" w:name="_Toc442040705"/>
      <w:r w:rsidRPr="004E0014">
        <w:rPr>
          <w:rFonts w:ascii="楷体_GB2312" w:eastAsia="楷体_GB2312" w:cs="楷体_GB2312" w:hint="eastAsia"/>
        </w:rPr>
        <w:t>（十）撤展</w:t>
      </w:r>
      <w:bookmarkEnd w:id="193"/>
      <w:bookmarkEnd w:id="194"/>
      <w:bookmarkEnd w:id="195"/>
    </w:p>
    <w:p w14:paraId="727D212E"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sz w:val="32"/>
          <w:szCs w:val="32"/>
        </w:rPr>
        <w:lastRenderedPageBreak/>
        <w:t>2016</w:t>
      </w:r>
      <w:r w:rsidRPr="004E0014">
        <w:rPr>
          <w:rFonts w:ascii="仿宋_GB2312" w:eastAsia="仿宋_GB2312" w:hAnsi="宋体" w:cs="仿宋_GB2312" w:hint="eastAsia"/>
          <w:sz w:val="32"/>
          <w:szCs w:val="32"/>
        </w:rPr>
        <w:t>年</w:t>
      </w:r>
      <w:r w:rsidRPr="004E0014">
        <w:rPr>
          <w:rFonts w:ascii="仿宋_GB2312" w:eastAsia="仿宋_GB2312" w:hAnsi="宋体" w:cs="仿宋_GB2312"/>
          <w:sz w:val="32"/>
          <w:szCs w:val="32"/>
        </w:rPr>
        <w:t>1</w:t>
      </w:r>
      <w:r w:rsidRPr="004E0014">
        <w:rPr>
          <w:rFonts w:ascii="仿宋_GB2312" w:eastAsia="仿宋_GB2312" w:hAnsi="宋体" w:cs="仿宋_GB2312" w:hint="eastAsia"/>
          <w:sz w:val="32"/>
          <w:szCs w:val="32"/>
        </w:rPr>
        <w:t>2</w:t>
      </w:r>
      <w:r w:rsidRPr="004E0014">
        <w:rPr>
          <w:rFonts w:ascii="仿宋_GB2312" w:eastAsia="仿宋_GB2312" w:hAnsi="宋体" w:cs="仿宋_GB2312" w:hint="eastAsia"/>
          <w:sz w:val="32"/>
          <w:szCs w:val="32"/>
        </w:rPr>
        <w:t>月</w:t>
      </w:r>
      <w:r w:rsidRPr="004E0014">
        <w:rPr>
          <w:rFonts w:ascii="仿宋_GB2312" w:eastAsia="仿宋_GB2312" w:hAnsi="宋体" w:cs="仿宋_GB2312" w:hint="eastAsia"/>
          <w:sz w:val="32"/>
          <w:szCs w:val="32"/>
        </w:rPr>
        <w:t>1</w:t>
      </w:r>
      <w:r w:rsidRPr="004E0014">
        <w:rPr>
          <w:rFonts w:ascii="仿宋_GB2312" w:eastAsia="仿宋_GB2312" w:hAnsi="宋体" w:cs="仿宋_GB2312" w:hint="eastAsia"/>
          <w:sz w:val="32"/>
          <w:szCs w:val="32"/>
        </w:rPr>
        <w:t>日</w:t>
      </w:r>
      <w:r w:rsidRPr="004E0014">
        <w:rPr>
          <w:rFonts w:ascii="仿宋_GB2312" w:eastAsia="仿宋_GB2312" w:hAnsi="宋体" w:cs="仿宋_GB2312"/>
          <w:sz w:val="32"/>
          <w:szCs w:val="32"/>
        </w:rPr>
        <w:t>-</w:t>
      </w:r>
      <w:r w:rsidRPr="004E0014">
        <w:rPr>
          <w:rFonts w:ascii="仿宋_GB2312" w:eastAsia="仿宋_GB2312" w:hAnsi="宋体" w:cs="仿宋_GB2312" w:hint="eastAsia"/>
          <w:sz w:val="32"/>
          <w:szCs w:val="32"/>
        </w:rPr>
        <w:t>8</w:t>
      </w:r>
      <w:r w:rsidRPr="004E0014">
        <w:rPr>
          <w:rFonts w:ascii="仿宋_GB2312" w:eastAsia="仿宋_GB2312" w:hAnsi="宋体" w:cs="仿宋_GB2312" w:hint="eastAsia"/>
          <w:sz w:val="32"/>
          <w:szCs w:val="32"/>
        </w:rPr>
        <w:t>日，各分赛区组委会安排专人到总赛区组委会确定展览馆进行撤展。</w:t>
      </w:r>
    </w:p>
    <w:p w14:paraId="456EDDB8" w14:textId="77777777" w:rsidR="000B7133" w:rsidRPr="004E0014" w:rsidRDefault="00BC4177">
      <w:pPr>
        <w:pStyle w:val="a0"/>
        <w:numPr>
          <w:ilvl w:val="0"/>
          <w:numId w:val="0"/>
        </w:numPr>
        <w:spacing w:before="60" w:after="40" w:line="560" w:lineRule="exact"/>
        <w:ind w:left="643"/>
        <w:rPr>
          <w:rFonts w:ascii="楷体_GB2312" w:eastAsia="楷体_GB2312"/>
        </w:rPr>
      </w:pPr>
      <w:bookmarkStart w:id="196" w:name="_Toc448684581"/>
      <w:bookmarkStart w:id="197" w:name="_Toc442040706"/>
      <w:bookmarkStart w:id="198" w:name="_Toc442040473"/>
      <w:r w:rsidRPr="004E0014">
        <w:rPr>
          <w:rFonts w:ascii="楷体_GB2312" w:eastAsia="楷体_GB2312" w:cs="楷体_GB2312" w:hint="eastAsia"/>
        </w:rPr>
        <w:t>（十一）出版大赛作品集</w:t>
      </w:r>
      <w:bookmarkEnd w:id="196"/>
      <w:bookmarkEnd w:id="197"/>
      <w:bookmarkEnd w:id="198"/>
    </w:p>
    <w:p w14:paraId="493CA6FF"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sz w:val="32"/>
          <w:szCs w:val="32"/>
        </w:rPr>
        <w:t>2016</w:t>
      </w:r>
      <w:r w:rsidRPr="004E0014">
        <w:rPr>
          <w:rFonts w:ascii="仿宋_GB2312" w:eastAsia="仿宋_GB2312" w:hAnsi="宋体" w:cs="仿宋_GB2312" w:hint="eastAsia"/>
          <w:sz w:val="32"/>
          <w:szCs w:val="32"/>
        </w:rPr>
        <w:t>年</w:t>
      </w:r>
      <w:r w:rsidRPr="004E0014">
        <w:rPr>
          <w:rFonts w:ascii="仿宋_GB2312" w:eastAsia="仿宋_GB2312" w:hAnsi="宋体" w:cs="仿宋_GB2312"/>
          <w:sz w:val="32"/>
          <w:szCs w:val="32"/>
        </w:rPr>
        <w:t>12</w:t>
      </w:r>
      <w:r w:rsidRPr="004E0014">
        <w:rPr>
          <w:rFonts w:ascii="仿宋_GB2312" w:eastAsia="仿宋_GB2312" w:hAnsi="宋体" w:cs="仿宋_GB2312" w:hint="eastAsia"/>
          <w:sz w:val="32"/>
          <w:szCs w:val="32"/>
        </w:rPr>
        <w:t>月</w:t>
      </w:r>
      <w:r w:rsidRPr="004E0014">
        <w:rPr>
          <w:rFonts w:ascii="仿宋_GB2312" w:eastAsia="仿宋_GB2312" w:hAnsi="宋体" w:cs="仿宋_GB2312"/>
          <w:sz w:val="32"/>
          <w:szCs w:val="32"/>
        </w:rPr>
        <w:t>31</w:t>
      </w:r>
      <w:r w:rsidRPr="004E0014">
        <w:rPr>
          <w:rFonts w:ascii="仿宋_GB2312" w:eastAsia="仿宋_GB2312" w:hAnsi="宋体" w:cs="仿宋_GB2312" w:hint="eastAsia"/>
          <w:sz w:val="32"/>
          <w:szCs w:val="32"/>
        </w:rPr>
        <w:t>日前，大赛组委会编辑《</w:t>
      </w:r>
      <w:r w:rsidRPr="004E0014">
        <w:rPr>
          <w:rFonts w:ascii="仿宋_GB2312" w:eastAsia="仿宋_GB2312" w:hAnsi="宋体" w:cs="仿宋_GB2312"/>
          <w:sz w:val="32"/>
          <w:szCs w:val="32"/>
        </w:rPr>
        <w:t>2016</w:t>
      </w:r>
      <w:r w:rsidRPr="004E0014">
        <w:rPr>
          <w:rFonts w:ascii="仿宋_GB2312" w:eastAsia="仿宋_GB2312" w:hAnsi="宋体" w:cs="仿宋_GB2312" w:hint="eastAsia"/>
          <w:sz w:val="32"/>
          <w:szCs w:val="32"/>
        </w:rPr>
        <w:t>年全国大学生工业设计大赛作品集》，作品集刊载各组别获：优秀奖、一、二、三等奖、以及特等奖的参赛者作品。每位参展学生将免费获得一套作品集。</w:t>
      </w:r>
    </w:p>
    <w:p w14:paraId="36DF6598" w14:textId="77777777" w:rsidR="000B7133" w:rsidRPr="004E0014" w:rsidRDefault="00BC4177">
      <w:pPr>
        <w:spacing w:line="580" w:lineRule="exact"/>
        <w:ind w:firstLineChars="200" w:firstLine="640"/>
        <w:rPr>
          <w:rFonts w:ascii="黑体" w:eastAsia="黑体" w:hAnsi="黑体" w:cs="Times New Roman"/>
          <w:b/>
          <w:bCs/>
          <w:sz w:val="32"/>
          <w:szCs w:val="32"/>
        </w:rPr>
      </w:pPr>
      <w:bookmarkStart w:id="199" w:name="_Toc448684582"/>
      <w:bookmarkStart w:id="200" w:name="_Toc442040707"/>
      <w:bookmarkStart w:id="201" w:name="_Toc442040474"/>
      <w:r w:rsidRPr="004E0014">
        <w:rPr>
          <w:rFonts w:ascii="黑体" w:eastAsia="黑体" w:hAnsi="黑体" w:cs="黑体" w:hint="eastAsia"/>
          <w:b/>
          <w:bCs/>
          <w:sz w:val="32"/>
          <w:szCs w:val="32"/>
        </w:rPr>
        <w:t>十一、赛事费用</w:t>
      </w:r>
      <w:bookmarkEnd w:id="199"/>
      <w:bookmarkEnd w:id="200"/>
      <w:bookmarkEnd w:id="201"/>
    </w:p>
    <w:p w14:paraId="334953B5" w14:textId="77777777" w:rsidR="000B7133" w:rsidRPr="004E0014" w:rsidRDefault="00BC4177">
      <w:pPr>
        <w:pStyle w:val="a0"/>
        <w:numPr>
          <w:ilvl w:val="0"/>
          <w:numId w:val="0"/>
        </w:numPr>
        <w:spacing w:before="60" w:after="40" w:line="560" w:lineRule="exact"/>
        <w:ind w:left="643"/>
        <w:rPr>
          <w:rFonts w:ascii="楷体_GB2312" w:eastAsia="楷体_GB2312"/>
        </w:rPr>
      </w:pPr>
      <w:bookmarkStart w:id="202" w:name="_Toc442040475"/>
      <w:bookmarkStart w:id="203" w:name="_Toc448684583"/>
      <w:bookmarkStart w:id="204" w:name="_Toc442040708"/>
      <w:r w:rsidRPr="004E0014">
        <w:rPr>
          <w:rFonts w:ascii="楷体_GB2312" w:eastAsia="楷体_GB2312" w:cs="楷体_GB2312" w:hint="eastAsia"/>
        </w:rPr>
        <w:t>（一）参赛费用</w:t>
      </w:r>
      <w:bookmarkEnd w:id="202"/>
      <w:bookmarkEnd w:id="203"/>
      <w:bookmarkEnd w:id="204"/>
    </w:p>
    <w:p w14:paraId="1F1D1847"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hint="eastAsia"/>
          <w:sz w:val="32"/>
          <w:szCs w:val="32"/>
        </w:rPr>
        <w:t>本届大赛的全国赛区不收取学生任何费用。</w:t>
      </w:r>
    </w:p>
    <w:p w14:paraId="3A39273F" w14:textId="77777777" w:rsidR="000B7133" w:rsidRPr="004E0014" w:rsidRDefault="00BC4177">
      <w:pPr>
        <w:pStyle w:val="a0"/>
        <w:numPr>
          <w:ilvl w:val="0"/>
          <w:numId w:val="0"/>
        </w:numPr>
        <w:spacing w:before="60" w:after="40" w:line="560" w:lineRule="exact"/>
        <w:ind w:left="643"/>
        <w:rPr>
          <w:rFonts w:ascii="楷体_GB2312" w:eastAsia="楷体_GB2312"/>
        </w:rPr>
      </w:pPr>
      <w:bookmarkStart w:id="205" w:name="_Toc442040709"/>
      <w:bookmarkStart w:id="206" w:name="_Toc442040476"/>
      <w:bookmarkStart w:id="207" w:name="_Toc448684584"/>
      <w:r w:rsidRPr="004E0014">
        <w:rPr>
          <w:rFonts w:ascii="楷体_GB2312" w:eastAsia="楷体_GB2312" w:cs="楷体_GB2312" w:hint="eastAsia"/>
        </w:rPr>
        <w:t>（一）各分赛区所需赛事经费</w:t>
      </w:r>
      <w:bookmarkEnd w:id="205"/>
      <w:bookmarkEnd w:id="206"/>
      <w:bookmarkEnd w:id="207"/>
    </w:p>
    <w:p w14:paraId="3DA3725B"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hint="eastAsia"/>
          <w:sz w:val="32"/>
          <w:szCs w:val="32"/>
        </w:rPr>
        <w:t>主要用于宣传、评审、邮寄作品等，可根据各地实际情况自行解决，但举办费用原则上应由参赛学生所在学校承担。允许各分赛区与当地有关单位合作命名分赛区的大赛名称。</w:t>
      </w:r>
    </w:p>
    <w:p w14:paraId="4266D810" w14:textId="77777777" w:rsidR="000B7133" w:rsidRPr="004E0014" w:rsidRDefault="00BC4177">
      <w:pPr>
        <w:pStyle w:val="a0"/>
        <w:numPr>
          <w:ilvl w:val="0"/>
          <w:numId w:val="0"/>
        </w:numPr>
        <w:spacing w:before="60" w:after="40" w:line="560" w:lineRule="exact"/>
        <w:ind w:left="643"/>
        <w:rPr>
          <w:rFonts w:ascii="楷体_GB2312" w:eastAsia="楷体_GB2312"/>
        </w:rPr>
      </w:pPr>
      <w:bookmarkStart w:id="208" w:name="_Toc442040710"/>
      <w:bookmarkStart w:id="209" w:name="_Toc448684585"/>
      <w:bookmarkStart w:id="210" w:name="_Toc442040477"/>
      <w:r w:rsidRPr="004E0014">
        <w:rPr>
          <w:rFonts w:ascii="楷体_GB2312" w:eastAsia="楷体_GB2312" w:cs="楷体_GB2312" w:hint="eastAsia"/>
        </w:rPr>
        <w:t>（二）大赛作品寄送和收回的费用</w:t>
      </w:r>
      <w:bookmarkEnd w:id="208"/>
      <w:bookmarkEnd w:id="209"/>
    </w:p>
    <w:p w14:paraId="7E7BB0D4"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hint="eastAsia"/>
          <w:sz w:val="32"/>
          <w:szCs w:val="32"/>
        </w:rPr>
        <w:t>由各参赛和承展单位自行负担。</w:t>
      </w:r>
      <w:bookmarkEnd w:id="210"/>
    </w:p>
    <w:p w14:paraId="6A3BBF1B" w14:textId="77777777" w:rsidR="000B7133" w:rsidRPr="004E0014" w:rsidRDefault="00BC4177">
      <w:pPr>
        <w:spacing w:line="580" w:lineRule="exact"/>
        <w:ind w:firstLineChars="200" w:firstLine="640"/>
        <w:rPr>
          <w:rFonts w:ascii="黑体" w:eastAsia="黑体" w:hAnsi="黑体" w:cs="Times New Roman"/>
          <w:b/>
          <w:bCs/>
          <w:sz w:val="32"/>
          <w:szCs w:val="32"/>
        </w:rPr>
      </w:pPr>
      <w:bookmarkStart w:id="211" w:name="_Toc448684586"/>
      <w:bookmarkStart w:id="212" w:name="_Toc442040711"/>
      <w:bookmarkStart w:id="213" w:name="_Toc442040478"/>
      <w:r w:rsidRPr="004E0014">
        <w:rPr>
          <w:rFonts w:ascii="黑体" w:eastAsia="黑体" w:hAnsi="黑体" w:cs="黑体" w:hint="eastAsia"/>
          <w:b/>
          <w:bCs/>
          <w:sz w:val="32"/>
          <w:szCs w:val="32"/>
        </w:rPr>
        <w:t>十二、配套活动</w:t>
      </w:r>
      <w:bookmarkEnd w:id="211"/>
      <w:bookmarkEnd w:id="212"/>
      <w:bookmarkEnd w:id="213"/>
    </w:p>
    <w:p w14:paraId="111F6606" w14:textId="77777777" w:rsidR="000B7133" w:rsidRPr="004E0014" w:rsidRDefault="00BC4177">
      <w:pPr>
        <w:pStyle w:val="a0"/>
        <w:numPr>
          <w:ilvl w:val="0"/>
          <w:numId w:val="0"/>
        </w:numPr>
        <w:spacing w:before="60" w:after="40" w:line="560" w:lineRule="exact"/>
        <w:ind w:left="643"/>
        <w:rPr>
          <w:rFonts w:ascii="楷体_GB2312" w:eastAsia="楷体_GB2312"/>
        </w:rPr>
      </w:pPr>
      <w:bookmarkStart w:id="214" w:name="_Toc448684587"/>
      <w:r w:rsidRPr="004E0014">
        <w:rPr>
          <w:rFonts w:ascii="楷体_GB2312" w:eastAsia="楷体_GB2312" w:cs="楷体_GB2312" w:hint="eastAsia"/>
        </w:rPr>
        <w:t>（一）全国大学生工业设计大赛优秀作品产业化路演</w:t>
      </w:r>
      <w:bookmarkEnd w:id="214"/>
    </w:p>
    <w:p w14:paraId="7C99A747"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hint="eastAsia"/>
          <w:sz w:val="32"/>
          <w:szCs w:val="32"/>
        </w:rPr>
        <w:t>为推动全国大学生工业设计大赛的获奖优秀作品尽快实现“从作品到产品”的产业化落地，大赛组委会将依托东莞强大的制造业优势，举办“全国大学生工业设计大赛优秀作品产业化路演”活动，搭建设计成果和企业之间的对接交流平台，根据大赛的九个类别，邀请投资机构、生产企业、电子商务平台、销</w:t>
      </w:r>
      <w:r w:rsidRPr="004E0014">
        <w:rPr>
          <w:rFonts w:ascii="仿宋_GB2312" w:eastAsia="仿宋_GB2312" w:hAnsi="宋体" w:cs="仿宋_GB2312" w:hint="eastAsia"/>
          <w:sz w:val="32"/>
          <w:szCs w:val="32"/>
        </w:rPr>
        <w:lastRenderedPageBreak/>
        <w:t>售渠道商等组成评审团，评选“全国大学生工业设计大赛最具创业潜力产品奖”作品奖。</w:t>
      </w:r>
    </w:p>
    <w:p w14:paraId="2DB34A5A"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hint="eastAsia"/>
          <w:sz w:val="32"/>
          <w:szCs w:val="32"/>
        </w:rPr>
        <w:t>获奖作品将优先获得投资机构的资金支持、东莞制造业企业的生产支持以及电子商务平台、销售渠道商的销售支持。</w:t>
      </w:r>
    </w:p>
    <w:p w14:paraId="52382667" w14:textId="77777777" w:rsidR="000B7133" w:rsidRPr="004E0014" w:rsidRDefault="00BC4177">
      <w:pPr>
        <w:pStyle w:val="a0"/>
        <w:numPr>
          <w:ilvl w:val="0"/>
          <w:numId w:val="0"/>
        </w:numPr>
        <w:spacing w:before="60" w:after="40" w:line="560" w:lineRule="exact"/>
        <w:ind w:left="643"/>
        <w:rPr>
          <w:rFonts w:ascii="楷体_GB2312" w:eastAsia="楷体_GB2312"/>
        </w:rPr>
      </w:pPr>
      <w:bookmarkStart w:id="215" w:name="_Toc448684588"/>
      <w:r w:rsidRPr="004E0014">
        <w:rPr>
          <w:rFonts w:ascii="楷体_GB2312" w:eastAsia="楷体_GB2312" w:cs="楷体_GB2312" w:hint="eastAsia"/>
        </w:rPr>
        <w:t>（二）中国</w:t>
      </w:r>
      <w:r w:rsidRPr="004E0014">
        <w:rPr>
          <w:rFonts w:ascii="楷体_GB2312" w:eastAsia="楷体_GB2312" w:cs="楷体_GB2312" w:hint="eastAsia"/>
        </w:rPr>
        <w:t>新锐设计师创业孵化</w:t>
      </w:r>
      <w:bookmarkEnd w:id="215"/>
    </w:p>
    <w:p w14:paraId="4F2610BD"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hint="eastAsia"/>
          <w:sz w:val="32"/>
          <w:szCs w:val="32"/>
        </w:rPr>
        <w:t>为支持“全国大学生工业设计大赛”的优秀作品获奖团队自主创业，大赛承办单位</w:t>
      </w:r>
      <w:r w:rsidRPr="004E0014">
        <w:rPr>
          <w:rFonts w:ascii="仿宋_GB2312" w:eastAsia="仿宋_GB2312" w:hAnsi="宋体" w:cs="仿宋_GB2312"/>
          <w:sz w:val="32"/>
          <w:szCs w:val="32"/>
        </w:rPr>
        <w:t>——</w:t>
      </w:r>
      <w:r w:rsidRPr="004E0014">
        <w:rPr>
          <w:rFonts w:ascii="仿宋_GB2312" w:eastAsia="仿宋_GB2312" w:hAnsi="宋体" w:cs="仿宋_GB2312" w:hint="eastAsia"/>
          <w:sz w:val="32"/>
          <w:szCs w:val="32"/>
        </w:rPr>
        <w:t>东莞广州美院文化创意研究院将为创业团队提供以下专项支持：</w:t>
      </w:r>
    </w:p>
    <w:p w14:paraId="025CFBE7"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sz w:val="32"/>
          <w:szCs w:val="32"/>
        </w:rPr>
        <w:t>1</w:t>
      </w:r>
      <w:r w:rsidRPr="004E0014">
        <w:rPr>
          <w:rFonts w:ascii="仿宋_GB2312" w:eastAsia="仿宋_GB2312" w:hAnsi="宋体" w:cs="仿宋_GB2312" w:hint="eastAsia"/>
          <w:sz w:val="32"/>
          <w:szCs w:val="32"/>
        </w:rPr>
        <w:t>．举办“设计新锐工作坊”，由创业导师、创意导师、产业专家进行定向指导，根据大赛评选中专家的指导意见和企业的制造经验，对获奖作品中存在的不足进行改进提升；同时，由创业导师对商业模式、品牌构建等进行专项指导。</w:t>
      </w:r>
    </w:p>
    <w:p w14:paraId="44388D35"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sz w:val="32"/>
          <w:szCs w:val="32"/>
        </w:rPr>
        <w:t>2</w:t>
      </w:r>
      <w:r w:rsidRPr="004E0014">
        <w:rPr>
          <w:rFonts w:ascii="仿宋_GB2312" w:eastAsia="仿宋_GB2312" w:hAnsi="宋体" w:cs="仿宋_GB2312" w:hint="eastAsia"/>
          <w:sz w:val="32"/>
          <w:szCs w:val="32"/>
        </w:rPr>
        <w:t>．实施“中国设计新锐驻留计划”，由东莞广州美院文化创意研究院提供资金、工作室场地、设备、行政及后勤服务等全方位支持。</w:t>
      </w:r>
    </w:p>
    <w:p w14:paraId="488DFE40"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sz w:val="32"/>
          <w:szCs w:val="32"/>
        </w:rPr>
        <w:t>3</w:t>
      </w:r>
      <w:r w:rsidRPr="004E0014">
        <w:rPr>
          <w:rFonts w:ascii="仿宋_GB2312" w:eastAsia="仿宋_GB2312" w:hAnsi="宋体" w:cs="仿宋_GB2312" w:hint="eastAsia"/>
          <w:sz w:val="32"/>
          <w:szCs w:val="32"/>
        </w:rPr>
        <w:t>．联合“广东省工业设计创意与</w:t>
      </w:r>
      <w:r w:rsidRPr="004E0014">
        <w:rPr>
          <w:rFonts w:ascii="仿宋_GB2312" w:eastAsia="仿宋_GB2312" w:hAnsi="宋体" w:cs="仿宋_GB2312" w:hint="eastAsia"/>
          <w:sz w:val="32"/>
          <w:szCs w:val="32"/>
        </w:rPr>
        <w:t>应用研究重点实验室东莞工业设计中心”为创业团队提供设计优化支持；联合“广州国家广告产业园品牌创新与推广中心”为创业团队提供品牌设计与推广支持。</w:t>
      </w:r>
    </w:p>
    <w:p w14:paraId="0A5FBF7C" w14:textId="77777777" w:rsidR="000B7133" w:rsidRPr="004E0014" w:rsidRDefault="00BC4177">
      <w:pPr>
        <w:pStyle w:val="a0"/>
        <w:numPr>
          <w:ilvl w:val="0"/>
          <w:numId w:val="0"/>
        </w:numPr>
        <w:spacing w:before="60" w:after="40" w:line="560" w:lineRule="exact"/>
        <w:ind w:left="643"/>
        <w:rPr>
          <w:rFonts w:ascii="楷体_GB2312" w:eastAsia="楷体_GB2312"/>
        </w:rPr>
      </w:pPr>
      <w:bookmarkStart w:id="216" w:name="_Toc448684589"/>
      <w:r w:rsidRPr="004E0014">
        <w:rPr>
          <w:rFonts w:ascii="楷体_GB2312" w:eastAsia="楷体_GB2312" w:cs="楷体_GB2312" w:hint="eastAsia"/>
        </w:rPr>
        <w:t>（三）知识产权保护与优秀设计成果拍卖活动</w:t>
      </w:r>
      <w:bookmarkEnd w:id="216"/>
    </w:p>
    <w:p w14:paraId="1641B08C"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hint="eastAsia"/>
          <w:sz w:val="32"/>
          <w:szCs w:val="32"/>
        </w:rPr>
        <w:t>为了加强“全国大学生工业设计大赛”知识产权保护力度，促进优秀设计成果转化，大赛组委会将与“东莞产权交易中心”合作，设立版权服务工作站，为参赛选手提供知识产权保护宣传、知识产权管理和成果交易等服务，为尚未进行著作权登记</w:t>
      </w:r>
      <w:r w:rsidRPr="004E0014">
        <w:rPr>
          <w:rFonts w:ascii="仿宋_GB2312" w:eastAsia="仿宋_GB2312" w:hAnsi="宋体" w:cs="仿宋_GB2312" w:hint="eastAsia"/>
          <w:sz w:val="32"/>
          <w:szCs w:val="32"/>
        </w:rPr>
        <w:lastRenderedPageBreak/>
        <w:t>的作品实行免费著作权登记服务，为符合条件的作品提供外观专利、实用新型专利和发明专利的专利服务。同时，大赛组委会</w:t>
      </w:r>
      <w:r w:rsidRPr="004E0014">
        <w:rPr>
          <w:rFonts w:ascii="仿宋_GB2312" w:eastAsia="仿宋_GB2312" w:hAnsi="宋体" w:cs="仿宋_GB2312" w:hint="eastAsia"/>
          <w:sz w:val="32"/>
          <w:szCs w:val="32"/>
        </w:rPr>
        <w:t>将组织优秀设计成果专场拍卖活动。</w:t>
      </w:r>
    </w:p>
    <w:p w14:paraId="711E9CAF" w14:textId="77777777" w:rsidR="000B7133" w:rsidRPr="004E0014" w:rsidRDefault="00BC4177">
      <w:pPr>
        <w:pStyle w:val="a0"/>
        <w:numPr>
          <w:ilvl w:val="0"/>
          <w:numId w:val="0"/>
        </w:numPr>
        <w:spacing w:before="60" w:after="120" w:line="560" w:lineRule="exact"/>
        <w:ind w:left="641"/>
        <w:rPr>
          <w:rFonts w:ascii="楷体_GB2312" w:eastAsia="楷体_GB2312" w:cs="楷体_GB2312"/>
        </w:rPr>
      </w:pPr>
      <w:bookmarkStart w:id="217" w:name="_Toc448684590"/>
      <w:r w:rsidRPr="004E0014">
        <w:rPr>
          <w:rFonts w:ascii="楷体_GB2312" w:eastAsia="楷体_GB2312" w:cs="楷体_GB2312" w:hint="eastAsia"/>
        </w:rPr>
        <w:t>（四）全国工业设计专业大学生就业对接会</w:t>
      </w:r>
      <w:bookmarkEnd w:id="217"/>
    </w:p>
    <w:p w14:paraId="3E6DDDC2" w14:textId="77777777" w:rsidR="000B7133" w:rsidRPr="004E0014" w:rsidRDefault="00BC4177">
      <w:pPr>
        <w:pStyle w:val="a0"/>
        <w:numPr>
          <w:ilvl w:val="0"/>
          <w:numId w:val="0"/>
        </w:numPr>
        <w:spacing w:before="60" w:after="120" w:line="560" w:lineRule="exact"/>
        <w:ind w:left="641"/>
        <w:rPr>
          <w:rFonts w:ascii="黑体" w:eastAsia="黑体" w:hAnsi="黑体"/>
        </w:rPr>
      </w:pPr>
      <w:r w:rsidRPr="004E0014">
        <w:rPr>
          <w:rFonts w:ascii="仿宋_GB2312" w:eastAsia="仿宋_GB2312" w:hAnsi="宋体" w:cs="仿宋_GB2312" w:hint="eastAsia"/>
          <w:b w:val="0"/>
        </w:rPr>
        <w:t>对接会的具体安排会在大赛官网上公布。</w:t>
      </w:r>
      <w:r w:rsidRPr="004E0014">
        <w:rPr>
          <w:rFonts w:ascii="楷体_GB2312" w:eastAsia="楷体_GB2312"/>
        </w:rPr>
        <w:br w:type="page"/>
      </w:r>
      <w:bookmarkStart w:id="218" w:name="_Toc442040479"/>
      <w:bookmarkStart w:id="219" w:name="_Toc442040712"/>
      <w:bookmarkStart w:id="220" w:name="_Toc448684591"/>
      <w:r w:rsidRPr="004E0014">
        <w:rPr>
          <w:rFonts w:cs="微软雅黑" w:hint="eastAsia"/>
        </w:rPr>
        <w:lastRenderedPageBreak/>
        <w:t>十三、</w:t>
      </w:r>
      <w:r w:rsidRPr="004E0014">
        <w:rPr>
          <w:rFonts w:ascii="黑体" w:eastAsia="黑体" w:hAnsi="黑体" w:cs="黑体" w:hint="eastAsia"/>
        </w:rPr>
        <w:t>工作进程安排</w:t>
      </w:r>
      <w:bookmarkEnd w:id="218"/>
      <w:bookmarkEnd w:id="219"/>
      <w:bookmarkEnd w:id="220"/>
    </w:p>
    <w:tbl>
      <w:tblPr>
        <w:tblW w:w="9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1801"/>
        <w:gridCol w:w="6362"/>
      </w:tblGrid>
      <w:tr w:rsidR="000B7133" w:rsidRPr="004E0014" w14:paraId="4EA5F2AE" w14:textId="77777777">
        <w:trPr>
          <w:trHeight w:val="20"/>
          <w:tblHeader/>
          <w:jc w:val="center"/>
        </w:trPr>
        <w:tc>
          <w:tcPr>
            <w:tcW w:w="1020" w:type="dxa"/>
            <w:vAlign w:val="center"/>
          </w:tcPr>
          <w:p w14:paraId="17E142CE" w14:textId="77777777" w:rsidR="000B7133" w:rsidRPr="004E0014" w:rsidRDefault="00BC4177">
            <w:pPr>
              <w:spacing w:line="360" w:lineRule="exact"/>
              <w:jc w:val="center"/>
              <w:rPr>
                <w:rFonts w:ascii="仿宋_GB2312" w:eastAsia="仿宋_GB2312" w:cs="Times New Roman"/>
                <w:b/>
                <w:bCs/>
                <w:sz w:val="28"/>
                <w:szCs w:val="28"/>
              </w:rPr>
            </w:pPr>
            <w:r w:rsidRPr="004E0014">
              <w:rPr>
                <w:rFonts w:ascii="仿宋_GB2312" w:eastAsia="仿宋_GB2312" w:cs="仿宋_GB2312" w:hint="eastAsia"/>
                <w:b/>
                <w:bCs/>
                <w:sz w:val="28"/>
                <w:szCs w:val="28"/>
              </w:rPr>
              <w:t>阶段</w:t>
            </w:r>
          </w:p>
        </w:tc>
        <w:tc>
          <w:tcPr>
            <w:tcW w:w="1801" w:type="dxa"/>
            <w:vAlign w:val="center"/>
          </w:tcPr>
          <w:p w14:paraId="37CC9ED2" w14:textId="77777777" w:rsidR="000B7133" w:rsidRPr="004E0014" w:rsidRDefault="00BC4177">
            <w:pPr>
              <w:spacing w:line="360" w:lineRule="exact"/>
              <w:jc w:val="center"/>
              <w:rPr>
                <w:rFonts w:ascii="仿宋_GB2312" w:eastAsia="仿宋_GB2312" w:cs="Times New Roman"/>
                <w:b/>
                <w:bCs/>
                <w:sz w:val="28"/>
                <w:szCs w:val="28"/>
              </w:rPr>
            </w:pPr>
            <w:r w:rsidRPr="004E0014">
              <w:rPr>
                <w:rFonts w:ascii="仿宋_GB2312" w:eastAsia="仿宋_GB2312" w:cs="仿宋_GB2312" w:hint="eastAsia"/>
                <w:b/>
                <w:bCs/>
                <w:sz w:val="28"/>
                <w:szCs w:val="28"/>
              </w:rPr>
              <w:t>时间</w:t>
            </w:r>
          </w:p>
        </w:tc>
        <w:tc>
          <w:tcPr>
            <w:tcW w:w="6362" w:type="dxa"/>
            <w:vAlign w:val="center"/>
          </w:tcPr>
          <w:p w14:paraId="3FF5AACB" w14:textId="77777777" w:rsidR="000B7133" w:rsidRPr="004E0014" w:rsidRDefault="00BC4177">
            <w:pPr>
              <w:spacing w:line="360" w:lineRule="exact"/>
              <w:jc w:val="center"/>
              <w:rPr>
                <w:rFonts w:ascii="仿宋_GB2312" w:eastAsia="仿宋_GB2312" w:cs="Times New Roman"/>
                <w:b/>
                <w:bCs/>
                <w:sz w:val="28"/>
                <w:szCs w:val="28"/>
              </w:rPr>
            </w:pPr>
            <w:r w:rsidRPr="004E0014">
              <w:rPr>
                <w:rFonts w:ascii="仿宋_GB2312" w:eastAsia="仿宋_GB2312" w:cs="仿宋_GB2312" w:hint="eastAsia"/>
                <w:b/>
                <w:bCs/>
                <w:sz w:val="28"/>
                <w:szCs w:val="28"/>
              </w:rPr>
              <w:t>工作安排</w:t>
            </w:r>
          </w:p>
        </w:tc>
      </w:tr>
      <w:tr w:rsidR="000B7133" w:rsidRPr="004E0014" w14:paraId="37632236" w14:textId="77777777">
        <w:trPr>
          <w:trHeight w:val="20"/>
          <w:jc w:val="center"/>
        </w:trPr>
        <w:tc>
          <w:tcPr>
            <w:tcW w:w="1020" w:type="dxa"/>
            <w:vAlign w:val="center"/>
          </w:tcPr>
          <w:p w14:paraId="4F5BDB3F" w14:textId="77777777" w:rsidR="000B7133" w:rsidRPr="004E0014" w:rsidRDefault="00BC4177">
            <w:pPr>
              <w:spacing w:line="360" w:lineRule="exact"/>
              <w:jc w:val="center"/>
              <w:rPr>
                <w:rFonts w:ascii="仿宋_GB2312" w:eastAsia="仿宋_GB2312" w:cs="Times New Roman"/>
                <w:sz w:val="28"/>
                <w:szCs w:val="28"/>
              </w:rPr>
            </w:pPr>
            <w:r w:rsidRPr="004E0014">
              <w:rPr>
                <w:rFonts w:ascii="仿宋_GB2312" w:eastAsia="仿宋_GB2312" w:cs="仿宋_GB2312" w:hint="eastAsia"/>
                <w:sz w:val="28"/>
                <w:szCs w:val="28"/>
              </w:rPr>
              <w:t>启动</w:t>
            </w:r>
          </w:p>
        </w:tc>
        <w:tc>
          <w:tcPr>
            <w:tcW w:w="1801" w:type="dxa"/>
            <w:vAlign w:val="center"/>
          </w:tcPr>
          <w:p w14:paraId="11F6D828" w14:textId="77777777" w:rsidR="000B7133" w:rsidRPr="004E0014" w:rsidRDefault="00BC4177">
            <w:pPr>
              <w:spacing w:line="360" w:lineRule="exact"/>
              <w:jc w:val="center"/>
              <w:rPr>
                <w:rFonts w:ascii="仿宋_GB2312" w:eastAsia="仿宋_GB2312" w:cs="Times New Roman"/>
                <w:sz w:val="28"/>
                <w:szCs w:val="28"/>
                <w:lang w:val="zh-CN"/>
              </w:rPr>
            </w:pPr>
            <w:r w:rsidRPr="004E0014">
              <w:rPr>
                <w:rFonts w:ascii="仿宋_GB2312" w:eastAsia="仿宋_GB2312" w:cs="仿宋_GB2312"/>
                <w:sz w:val="28"/>
                <w:szCs w:val="28"/>
              </w:rPr>
              <w:t>1</w:t>
            </w:r>
            <w:r w:rsidRPr="004E0014">
              <w:rPr>
                <w:rFonts w:ascii="仿宋_GB2312" w:eastAsia="仿宋_GB2312" w:cs="仿宋_GB2312" w:hint="eastAsia"/>
                <w:sz w:val="28"/>
                <w:szCs w:val="28"/>
              </w:rPr>
              <w:t>月至</w:t>
            </w:r>
            <w:r w:rsidRPr="004E0014">
              <w:rPr>
                <w:rFonts w:ascii="仿宋_GB2312" w:eastAsia="仿宋_GB2312" w:cs="仿宋_GB2312"/>
                <w:sz w:val="28"/>
                <w:szCs w:val="28"/>
              </w:rPr>
              <w:t>3</w:t>
            </w:r>
            <w:r w:rsidRPr="004E0014">
              <w:rPr>
                <w:rFonts w:ascii="仿宋_GB2312" w:eastAsia="仿宋_GB2312" w:cs="仿宋_GB2312" w:hint="eastAsia"/>
                <w:sz w:val="28"/>
                <w:szCs w:val="28"/>
              </w:rPr>
              <w:t>月</w:t>
            </w:r>
          </w:p>
        </w:tc>
        <w:tc>
          <w:tcPr>
            <w:tcW w:w="6362" w:type="dxa"/>
            <w:vAlign w:val="center"/>
          </w:tcPr>
          <w:p w14:paraId="45CF28F5" w14:textId="77777777" w:rsidR="000B7133" w:rsidRPr="004E0014" w:rsidRDefault="00BC4177">
            <w:pPr>
              <w:spacing w:line="360" w:lineRule="exact"/>
              <w:rPr>
                <w:rFonts w:ascii="仿宋_GB2312" w:eastAsia="仿宋_GB2312" w:cs="Times New Roman"/>
                <w:sz w:val="28"/>
                <w:szCs w:val="28"/>
              </w:rPr>
            </w:pPr>
            <w:r w:rsidRPr="004E0014">
              <w:rPr>
                <w:rFonts w:ascii="仿宋_GB2312" w:eastAsia="仿宋_GB2312" w:cs="仿宋_GB2312" w:hint="eastAsia"/>
                <w:sz w:val="28"/>
                <w:szCs w:val="28"/>
              </w:rPr>
              <w:t>大赛文件的草拟、准备；</w:t>
            </w:r>
          </w:p>
        </w:tc>
      </w:tr>
      <w:tr w:rsidR="000B7133" w:rsidRPr="004E0014" w14:paraId="54060DE1" w14:textId="77777777">
        <w:trPr>
          <w:trHeight w:val="20"/>
          <w:jc w:val="center"/>
        </w:trPr>
        <w:tc>
          <w:tcPr>
            <w:tcW w:w="1020" w:type="dxa"/>
            <w:vAlign w:val="center"/>
          </w:tcPr>
          <w:p w14:paraId="712437F9" w14:textId="77777777" w:rsidR="000B7133" w:rsidRPr="004E0014" w:rsidRDefault="00BC4177">
            <w:pPr>
              <w:spacing w:line="360" w:lineRule="exact"/>
              <w:jc w:val="center"/>
              <w:rPr>
                <w:rFonts w:ascii="仿宋_GB2312" w:eastAsia="仿宋_GB2312" w:cs="Times New Roman"/>
                <w:sz w:val="28"/>
                <w:szCs w:val="28"/>
              </w:rPr>
            </w:pPr>
            <w:r w:rsidRPr="004E0014">
              <w:rPr>
                <w:rFonts w:ascii="仿宋_GB2312" w:eastAsia="仿宋_GB2312" w:cs="仿宋_GB2312" w:hint="eastAsia"/>
                <w:sz w:val="28"/>
                <w:szCs w:val="28"/>
              </w:rPr>
              <w:t>推广</w:t>
            </w:r>
          </w:p>
          <w:p w14:paraId="15843ACE" w14:textId="77777777" w:rsidR="000B7133" w:rsidRPr="004E0014" w:rsidRDefault="00BC4177">
            <w:pPr>
              <w:spacing w:line="360" w:lineRule="exact"/>
              <w:jc w:val="center"/>
              <w:rPr>
                <w:rFonts w:ascii="仿宋_GB2312" w:eastAsia="仿宋_GB2312" w:cs="Times New Roman"/>
                <w:sz w:val="28"/>
                <w:szCs w:val="28"/>
              </w:rPr>
            </w:pPr>
            <w:r w:rsidRPr="004E0014">
              <w:rPr>
                <w:rFonts w:ascii="仿宋_GB2312" w:eastAsia="仿宋_GB2312" w:cs="仿宋_GB2312" w:hint="eastAsia"/>
                <w:sz w:val="28"/>
                <w:szCs w:val="28"/>
              </w:rPr>
              <w:t>宣传</w:t>
            </w:r>
          </w:p>
          <w:p w14:paraId="0CD0A151" w14:textId="77777777" w:rsidR="000B7133" w:rsidRPr="004E0014" w:rsidRDefault="00BC4177">
            <w:pPr>
              <w:spacing w:line="360" w:lineRule="exact"/>
              <w:jc w:val="center"/>
              <w:rPr>
                <w:rFonts w:ascii="仿宋_GB2312" w:eastAsia="仿宋_GB2312" w:cs="Times New Roman"/>
                <w:sz w:val="28"/>
                <w:szCs w:val="28"/>
              </w:rPr>
            </w:pPr>
            <w:r w:rsidRPr="004E0014">
              <w:rPr>
                <w:rFonts w:ascii="仿宋_GB2312" w:eastAsia="仿宋_GB2312" w:cs="仿宋_GB2312" w:hint="eastAsia"/>
                <w:sz w:val="28"/>
                <w:szCs w:val="28"/>
              </w:rPr>
              <w:t>报名</w:t>
            </w:r>
          </w:p>
        </w:tc>
        <w:tc>
          <w:tcPr>
            <w:tcW w:w="1801" w:type="dxa"/>
            <w:vAlign w:val="center"/>
          </w:tcPr>
          <w:p w14:paraId="3AC967E8" w14:textId="77777777" w:rsidR="000B7133" w:rsidRPr="004E0014" w:rsidRDefault="00BC4177">
            <w:pPr>
              <w:spacing w:line="360" w:lineRule="exact"/>
              <w:jc w:val="center"/>
              <w:rPr>
                <w:rStyle w:val="style761"/>
                <w:rFonts w:ascii="仿宋_GB2312" w:eastAsia="仿宋_GB2312" w:hAnsi="Arial" w:cs="Times New Roman"/>
                <w:sz w:val="28"/>
                <w:szCs w:val="28"/>
              </w:rPr>
            </w:pPr>
            <w:r w:rsidRPr="004E0014">
              <w:rPr>
                <w:rFonts w:ascii="仿宋_GB2312" w:eastAsia="仿宋_GB2312" w:cs="仿宋_GB2312"/>
                <w:sz w:val="28"/>
                <w:szCs w:val="28"/>
              </w:rPr>
              <w:t>4</w:t>
            </w:r>
            <w:r w:rsidRPr="004E0014">
              <w:rPr>
                <w:rFonts w:ascii="仿宋_GB2312" w:eastAsia="仿宋_GB2312" w:cs="仿宋_GB2312" w:hint="eastAsia"/>
                <w:sz w:val="28"/>
                <w:szCs w:val="28"/>
              </w:rPr>
              <w:t>月至</w:t>
            </w:r>
            <w:r w:rsidRPr="004E0014">
              <w:rPr>
                <w:rFonts w:ascii="仿宋_GB2312" w:eastAsia="仿宋_GB2312" w:cs="仿宋_GB2312"/>
                <w:sz w:val="28"/>
                <w:szCs w:val="28"/>
              </w:rPr>
              <w:t>6</w:t>
            </w:r>
            <w:r w:rsidRPr="004E0014">
              <w:rPr>
                <w:rFonts w:ascii="仿宋_GB2312" w:eastAsia="仿宋_GB2312" w:cs="仿宋_GB2312" w:hint="eastAsia"/>
                <w:sz w:val="28"/>
                <w:szCs w:val="28"/>
              </w:rPr>
              <w:t>月</w:t>
            </w:r>
          </w:p>
        </w:tc>
        <w:tc>
          <w:tcPr>
            <w:tcW w:w="6362" w:type="dxa"/>
            <w:vAlign w:val="center"/>
          </w:tcPr>
          <w:p w14:paraId="5BA4140F" w14:textId="77777777" w:rsidR="000B7133" w:rsidRPr="004E0014" w:rsidRDefault="00BC4177">
            <w:pPr>
              <w:spacing w:line="360" w:lineRule="exact"/>
              <w:rPr>
                <w:rStyle w:val="style761"/>
                <w:rFonts w:ascii="仿宋_GB2312" w:eastAsia="仿宋_GB2312" w:hAnsi="Arial" w:cs="Times New Roman"/>
                <w:sz w:val="28"/>
                <w:szCs w:val="28"/>
              </w:rPr>
            </w:pPr>
            <w:r w:rsidRPr="004E0014">
              <w:rPr>
                <w:rStyle w:val="style761"/>
                <w:rFonts w:ascii="仿宋_GB2312" w:eastAsia="仿宋_GB2312" w:hAnsi="Arial" w:cs="仿宋_GB2312"/>
                <w:sz w:val="28"/>
                <w:szCs w:val="28"/>
              </w:rPr>
              <w:t>1</w:t>
            </w:r>
            <w:r w:rsidRPr="004E0014">
              <w:rPr>
                <w:rStyle w:val="style761"/>
                <w:rFonts w:ascii="仿宋_GB2312" w:eastAsia="仿宋_GB2312" w:hAnsi="Arial" w:cs="仿宋_GB2312" w:hint="eastAsia"/>
                <w:sz w:val="28"/>
                <w:szCs w:val="28"/>
              </w:rPr>
              <w:t>．</w:t>
            </w:r>
            <w:r w:rsidRPr="004E0014">
              <w:rPr>
                <w:rFonts w:ascii="仿宋_GB2312" w:eastAsia="仿宋_GB2312" w:cs="仿宋_GB2312"/>
                <w:sz w:val="28"/>
                <w:szCs w:val="28"/>
                <w:lang w:val="zh-CN"/>
              </w:rPr>
              <w:t>2016</w:t>
            </w:r>
            <w:r w:rsidRPr="004E0014">
              <w:rPr>
                <w:rFonts w:ascii="仿宋_GB2312" w:eastAsia="仿宋_GB2312" w:cs="仿宋_GB2312" w:hint="eastAsia"/>
                <w:sz w:val="28"/>
                <w:szCs w:val="28"/>
                <w:lang w:val="zh-CN"/>
              </w:rPr>
              <w:t>年</w:t>
            </w:r>
            <w:r w:rsidRPr="004E0014">
              <w:rPr>
                <w:rFonts w:ascii="仿宋_GB2312" w:eastAsia="仿宋_GB2312" w:cs="仿宋_GB2312"/>
                <w:sz w:val="28"/>
                <w:szCs w:val="28"/>
              </w:rPr>
              <w:t>3</w:t>
            </w:r>
            <w:r w:rsidRPr="004E0014">
              <w:rPr>
                <w:rFonts w:ascii="仿宋_GB2312" w:eastAsia="仿宋_GB2312" w:cs="仿宋_GB2312" w:hint="eastAsia"/>
                <w:sz w:val="28"/>
                <w:szCs w:val="28"/>
                <w:lang w:val="zh-CN"/>
              </w:rPr>
              <w:t>月底，</w:t>
            </w:r>
            <w:r w:rsidRPr="004E0014">
              <w:rPr>
                <w:rFonts w:ascii="仿宋_GB2312" w:eastAsia="仿宋_GB2312" w:cs="仿宋_GB2312" w:hint="eastAsia"/>
                <w:sz w:val="28"/>
                <w:szCs w:val="28"/>
              </w:rPr>
              <w:t>大赛组委会会议；</w:t>
            </w:r>
          </w:p>
          <w:p w14:paraId="40A2690D" w14:textId="77777777" w:rsidR="000B7133" w:rsidRPr="004E0014" w:rsidRDefault="00BC4177">
            <w:pPr>
              <w:spacing w:line="360" w:lineRule="exact"/>
              <w:ind w:left="445" w:hangingChars="159" w:hanging="445"/>
              <w:rPr>
                <w:rFonts w:ascii="仿宋_GB2312" w:eastAsia="仿宋_GB2312" w:cs="Times New Roman"/>
                <w:sz w:val="28"/>
                <w:szCs w:val="28"/>
                <w:lang w:val="zh-CN"/>
              </w:rPr>
            </w:pPr>
            <w:r w:rsidRPr="004E0014">
              <w:rPr>
                <w:rFonts w:ascii="仿宋_GB2312" w:eastAsia="仿宋_GB2312" w:cs="仿宋_GB2312"/>
                <w:sz w:val="28"/>
                <w:szCs w:val="28"/>
              </w:rPr>
              <w:t xml:space="preserve">2. </w:t>
            </w:r>
            <w:r w:rsidRPr="004E0014">
              <w:rPr>
                <w:rFonts w:ascii="仿宋_GB2312" w:eastAsia="仿宋_GB2312" w:cs="仿宋_GB2312" w:hint="eastAsia"/>
                <w:sz w:val="28"/>
                <w:szCs w:val="28"/>
                <w:lang w:val="zh-CN"/>
              </w:rPr>
              <w:t>启动大赛官方网站，</w:t>
            </w:r>
            <w:r w:rsidRPr="004E0014">
              <w:rPr>
                <w:rFonts w:ascii="仿宋_GB2312" w:eastAsia="仿宋_GB2312" w:cs="仿宋_GB2312" w:hint="eastAsia"/>
                <w:sz w:val="28"/>
                <w:szCs w:val="28"/>
              </w:rPr>
              <w:t>召开</w:t>
            </w:r>
            <w:r w:rsidRPr="004E0014">
              <w:rPr>
                <w:rFonts w:ascii="仿宋_GB2312" w:eastAsia="仿宋_GB2312" w:cs="仿宋_GB2312" w:hint="eastAsia"/>
                <w:sz w:val="28"/>
                <w:szCs w:val="28"/>
                <w:lang w:val="zh-CN"/>
              </w:rPr>
              <w:t>大赛新闻发布会或网络视频会议；</w:t>
            </w:r>
          </w:p>
          <w:p w14:paraId="31A4FD40" w14:textId="77777777" w:rsidR="000B7133" w:rsidRPr="004E0014" w:rsidRDefault="00BC4177">
            <w:pPr>
              <w:spacing w:line="360" w:lineRule="exact"/>
              <w:ind w:left="412" w:hangingChars="147" w:hanging="412"/>
              <w:rPr>
                <w:rStyle w:val="style761"/>
                <w:rFonts w:ascii="仿宋_GB2312" w:eastAsia="仿宋_GB2312" w:hAnsi="Arial" w:cs="Times New Roman"/>
                <w:sz w:val="28"/>
                <w:szCs w:val="28"/>
              </w:rPr>
            </w:pPr>
            <w:r w:rsidRPr="004E0014">
              <w:rPr>
                <w:rFonts w:ascii="仿宋_GB2312" w:eastAsia="仿宋_GB2312" w:cs="仿宋_GB2312"/>
                <w:sz w:val="28"/>
                <w:szCs w:val="28"/>
              </w:rPr>
              <w:t>3</w:t>
            </w:r>
            <w:r w:rsidRPr="004E0014">
              <w:rPr>
                <w:rFonts w:ascii="仿宋_GB2312" w:eastAsia="仿宋_GB2312" w:cs="仿宋_GB2312" w:hint="eastAsia"/>
                <w:sz w:val="28"/>
                <w:szCs w:val="28"/>
              </w:rPr>
              <w:t>．</w:t>
            </w:r>
            <w:r w:rsidRPr="004E0014">
              <w:rPr>
                <w:rStyle w:val="style761"/>
                <w:rFonts w:ascii="仿宋_GB2312" w:eastAsia="仿宋_GB2312" w:hAnsi="Arial" w:cs="仿宋_GB2312" w:hint="eastAsia"/>
                <w:sz w:val="28"/>
                <w:szCs w:val="28"/>
              </w:rPr>
              <w:t>各分赛区举办推广活动，学生进入报名、创作期；</w:t>
            </w:r>
          </w:p>
          <w:p w14:paraId="21945ED0" w14:textId="77777777" w:rsidR="000B7133" w:rsidRPr="004E0014" w:rsidRDefault="00BC4177">
            <w:pPr>
              <w:spacing w:line="360" w:lineRule="exact"/>
              <w:rPr>
                <w:rFonts w:ascii="仿宋_GB2312" w:eastAsia="仿宋_GB2312" w:cs="Times New Roman"/>
                <w:sz w:val="28"/>
                <w:szCs w:val="28"/>
              </w:rPr>
            </w:pPr>
            <w:r w:rsidRPr="004E0014">
              <w:rPr>
                <w:rFonts w:ascii="仿宋_GB2312" w:eastAsia="仿宋_GB2312" w:cs="仿宋_GB2312"/>
                <w:sz w:val="28"/>
                <w:szCs w:val="28"/>
              </w:rPr>
              <w:t>4</w:t>
            </w:r>
            <w:r w:rsidRPr="004E0014">
              <w:rPr>
                <w:rFonts w:ascii="仿宋_GB2312" w:eastAsia="仿宋_GB2312" w:cs="仿宋_GB2312" w:hint="eastAsia"/>
                <w:sz w:val="28"/>
                <w:szCs w:val="28"/>
              </w:rPr>
              <w:t>．大赛组委会进行活动宣传推广活动。</w:t>
            </w:r>
          </w:p>
        </w:tc>
      </w:tr>
      <w:tr w:rsidR="000B7133" w:rsidRPr="004E0014" w14:paraId="16443873" w14:textId="77777777">
        <w:trPr>
          <w:trHeight w:val="20"/>
          <w:jc w:val="center"/>
        </w:trPr>
        <w:tc>
          <w:tcPr>
            <w:tcW w:w="1020" w:type="dxa"/>
            <w:vAlign w:val="center"/>
          </w:tcPr>
          <w:p w14:paraId="074F530C" w14:textId="77777777" w:rsidR="000B7133" w:rsidRPr="004E0014" w:rsidRDefault="00BC4177">
            <w:pPr>
              <w:spacing w:line="360" w:lineRule="exact"/>
              <w:jc w:val="center"/>
              <w:rPr>
                <w:rFonts w:ascii="仿宋_GB2312" w:eastAsia="仿宋_GB2312" w:cs="Times New Roman"/>
                <w:sz w:val="28"/>
                <w:szCs w:val="28"/>
              </w:rPr>
            </w:pPr>
            <w:r w:rsidRPr="004E0014">
              <w:rPr>
                <w:rFonts w:ascii="仿宋_GB2312" w:eastAsia="仿宋_GB2312" w:cs="仿宋_GB2312" w:hint="eastAsia"/>
                <w:sz w:val="28"/>
                <w:szCs w:val="28"/>
              </w:rPr>
              <w:t>评审</w:t>
            </w:r>
          </w:p>
        </w:tc>
        <w:tc>
          <w:tcPr>
            <w:tcW w:w="1801" w:type="dxa"/>
            <w:vAlign w:val="center"/>
          </w:tcPr>
          <w:p w14:paraId="0931B2D4" w14:textId="77777777" w:rsidR="000B7133" w:rsidRPr="004E0014" w:rsidRDefault="00BC4177">
            <w:pPr>
              <w:spacing w:line="360" w:lineRule="exact"/>
              <w:jc w:val="center"/>
              <w:rPr>
                <w:rFonts w:ascii="仿宋_GB2312" w:eastAsia="仿宋_GB2312" w:cs="Times New Roman"/>
                <w:sz w:val="28"/>
                <w:szCs w:val="28"/>
              </w:rPr>
            </w:pPr>
            <w:r w:rsidRPr="004E0014">
              <w:rPr>
                <w:rFonts w:ascii="仿宋_GB2312" w:eastAsia="仿宋_GB2312" w:cs="仿宋_GB2312"/>
                <w:sz w:val="28"/>
                <w:szCs w:val="28"/>
              </w:rPr>
              <w:t>7</w:t>
            </w:r>
            <w:r w:rsidRPr="004E0014">
              <w:rPr>
                <w:rFonts w:ascii="仿宋_GB2312" w:eastAsia="仿宋_GB2312" w:cs="仿宋_GB2312" w:hint="eastAsia"/>
                <w:sz w:val="28"/>
                <w:szCs w:val="28"/>
              </w:rPr>
              <w:t>月至</w:t>
            </w:r>
            <w:r w:rsidRPr="004E0014">
              <w:rPr>
                <w:rFonts w:ascii="仿宋_GB2312" w:eastAsia="仿宋_GB2312" w:cs="仿宋_GB2312"/>
                <w:sz w:val="28"/>
                <w:szCs w:val="28"/>
              </w:rPr>
              <w:t>9</w:t>
            </w:r>
            <w:r w:rsidRPr="004E0014">
              <w:rPr>
                <w:rFonts w:ascii="仿宋_GB2312" w:eastAsia="仿宋_GB2312" w:cs="仿宋_GB2312" w:hint="eastAsia"/>
                <w:sz w:val="28"/>
                <w:szCs w:val="28"/>
              </w:rPr>
              <w:t>月</w:t>
            </w:r>
          </w:p>
        </w:tc>
        <w:tc>
          <w:tcPr>
            <w:tcW w:w="6362" w:type="dxa"/>
            <w:vAlign w:val="center"/>
          </w:tcPr>
          <w:p w14:paraId="52A61CB9" w14:textId="77777777" w:rsidR="000B7133" w:rsidRPr="004E0014" w:rsidRDefault="00BC4177">
            <w:pPr>
              <w:spacing w:line="360" w:lineRule="exact"/>
              <w:ind w:left="412" w:hangingChars="147" w:hanging="412"/>
              <w:rPr>
                <w:rFonts w:ascii="仿宋_GB2312" w:eastAsia="仿宋_GB2312" w:cs="Times New Roman"/>
                <w:sz w:val="28"/>
                <w:szCs w:val="28"/>
                <w:lang w:val="zh-CN"/>
              </w:rPr>
            </w:pPr>
            <w:r w:rsidRPr="004E0014">
              <w:rPr>
                <w:rFonts w:ascii="仿宋_GB2312" w:eastAsia="仿宋_GB2312" w:cs="仿宋_GB2312"/>
                <w:sz w:val="28"/>
                <w:szCs w:val="28"/>
              </w:rPr>
              <w:t>1</w:t>
            </w:r>
            <w:r w:rsidRPr="004E0014">
              <w:rPr>
                <w:rFonts w:ascii="仿宋_GB2312" w:eastAsia="仿宋_GB2312" w:cs="仿宋_GB2312" w:hint="eastAsia"/>
                <w:sz w:val="28"/>
                <w:szCs w:val="28"/>
              </w:rPr>
              <w:t>．</w:t>
            </w:r>
            <w:r w:rsidRPr="004E0014">
              <w:rPr>
                <w:rFonts w:ascii="仿宋_GB2312" w:eastAsia="仿宋_GB2312" w:cs="仿宋_GB2312" w:hint="eastAsia"/>
                <w:sz w:val="28"/>
                <w:szCs w:val="28"/>
                <w:lang w:val="zh-CN"/>
              </w:rPr>
              <w:t>大赛初评（分赛区评审）；</w:t>
            </w:r>
            <w:r w:rsidRPr="004E0014">
              <w:rPr>
                <w:rFonts w:ascii="仿宋_GB2312" w:eastAsia="仿宋_GB2312" w:cs="仿宋_GB2312"/>
                <w:sz w:val="28"/>
                <w:szCs w:val="28"/>
                <w:lang w:val="zh-CN"/>
              </w:rPr>
              <w:t>2016</w:t>
            </w:r>
            <w:r w:rsidRPr="004E0014">
              <w:rPr>
                <w:rFonts w:ascii="仿宋_GB2312" w:eastAsia="仿宋_GB2312" w:cs="仿宋_GB2312" w:hint="eastAsia"/>
                <w:sz w:val="28"/>
                <w:szCs w:val="28"/>
                <w:lang w:val="zh-CN"/>
              </w:rPr>
              <w:t>年</w:t>
            </w:r>
            <w:r w:rsidRPr="004E0014">
              <w:rPr>
                <w:rFonts w:ascii="仿宋_GB2312" w:eastAsia="仿宋_GB2312" w:cs="仿宋_GB2312"/>
                <w:sz w:val="28"/>
                <w:szCs w:val="28"/>
              </w:rPr>
              <w:t>7</w:t>
            </w:r>
            <w:r w:rsidRPr="004E0014">
              <w:rPr>
                <w:rFonts w:ascii="仿宋_GB2312" w:eastAsia="仿宋_GB2312" w:cs="仿宋_GB2312" w:hint="eastAsia"/>
                <w:sz w:val="28"/>
                <w:szCs w:val="28"/>
                <w:lang w:val="zh-CN"/>
              </w:rPr>
              <w:t>月</w:t>
            </w:r>
            <w:r w:rsidRPr="004E0014">
              <w:rPr>
                <w:rFonts w:ascii="仿宋_GB2312" w:eastAsia="仿宋_GB2312" w:cs="仿宋_GB2312"/>
                <w:sz w:val="28"/>
                <w:szCs w:val="28"/>
              </w:rPr>
              <w:t>31</w:t>
            </w:r>
            <w:r w:rsidRPr="004E0014">
              <w:rPr>
                <w:rFonts w:ascii="仿宋_GB2312" w:eastAsia="仿宋_GB2312" w:cs="仿宋_GB2312" w:hint="eastAsia"/>
                <w:sz w:val="28"/>
                <w:szCs w:val="28"/>
                <w:lang w:val="zh-CN"/>
              </w:rPr>
              <w:t>日前；</w:t>
            </w:r>
          </w:p>
          <w:p w14:paraId="49A8B767" w14:textId="77777777" w:rsidR="000B7133" w:rsidRPr="004E0014" w:rsidRDefault="00BC4177">
            <w:pPr>
              <w:spacing w:line="360" w:lineRule="exact"/>
              <w:rPr>
                <w:rFonts w:ascii="仿宋_GB2312" w:eastAsia="仿宋_GB2312" w:cs="Times New Roman"/>
                <w:sz w:val="28"/>
                <w:szCs w:val="28"/>
                <w:lang w:val="zh-CN"/>
              </w:rPr>
            </w:pPr>
            <w:r w:rsidRPr="004E0014">
              <w:rPr>
                <w:rFonts w:ascii="仿宋_GB2312" w:eastAsia="仿宋_GB2312" w:cs="仿宋_GB2312"/>
                <w:sz w:val="28"/>
                <w:szCs w:val="28"/>
                <w:lang w:val="zh-CN"/>
              </w:rPr>
              <w:t>2</w:t>
            </w:r>
            <w:r w:rsidRPr="004E0014">
              <w:rPr>
                <w:rFonts w:ascii="仿宋_GB2312" w:eastAsia="仿宋_GB2312" w:cs="仿宋_GB2312" w:hint="eastAsia"/>
                <w:sz w:val="28"/>
                <w:szCs w:val="28"/>
                <w:lang w:val="zh-CN"/>
              </w:rPr>
              <w:t>．复评（全国赛区评审）：</w:t>
            </w:r>
            <w:r w:rsidRPr="004E0014">
              <w:rPr>
                <w:rFonts w:ascii="仿宋_GB2312" w:eastAsia="仿宋_GB2312" w:cs="仿宋_GB2312"/>
                <w:sz w:val="28"/>
                <w:szCs w:val="28"/>
                <w:lang w:val="zh-CN"/>
              </w:rPr>
              <w:t>2016</w:t>
            </w:r>
            <w:r w:rsidRPr="004E0014">
              <w:rPr>
                <w:rFonts w:ascii="仿宋_GB2312" w:eastAsia="仿宋_GB2312" w:cs="仿宋_GB2312" w:hint="eastAsia"/>
                <w:sz w:val="28"/>
                <w:szCs w:val="28"/>
                <w:lang w:val="zh-CN"/>
              </w:rPr>
              <w:t>年</w:t>
            </w:r>
            <w:r w:rsidRPr="004E0014">
              <w:rPr>
                <w:rFonts w:ascii="仿宋_GB2312" w:eastAsia="仿宋_GB2312" w:cs="仿宋_GB2312"/>
                <w:sz w:val="28"/>
                <w:szCs w:val="28"/>
                <w:lang w:val="zh-CN"/>
              </w:rPr>
              <w:t>9</w:t>
            </w:r>
            <w:r w:rsidRPr="004E0014">
              <w:rPr>
                <w:rFonts w:ascii="仿宋_GB2312" w:eastAsia="仿宋_GB2312" w:cs="仿宋_GB2312" w:hint="eastAsia"/>
                <w:sz w:val="28"/>
                <w:szCs w:val="28"/>
                <w:lang w:val="zh-CN"/>
              </w:rPr>
              <w:t>月</w:t>
            </w:r>
            <w:r w:rsidRPr="004E0014">
              <w:rPr>
                <w:rFonts w:ascii="仿宋_GB2312" w:eastAsia="仿宋_GB2312" w:cs="仿宋_GB2312"/>
                <w:sz w:val="28"/>
                <w:szCs w:val="28"/>
                <w:lang w:val="zh-CN"/>
              </w:rPr>
              <w:t>1</w:t>
            </w:r>
            <w:r w:rsidRPr="004E0014">
              <w:rPr>
                <w:rFonts w:ascii="仿宋_GB2312" w:eastAsia="仿宋_GB2312" w:cs="仿宋_GB2312" w:hint="eastAsia"/>
                <w:sz w:val="28"/>
                <w:szCs w:val="28"/>
                <w:lang w:val="zh-CN"/>
              </w:rPr>
              <w:t>日前；</w:t>
            </w:r>
          </w:p>
          <w:p w14:paraId="6890CE38" w14:textId="77777777" w:rsidR="000B7133" w:rsidRPr="004E0014" w:rsidRDefault="00BC4177">
            <w:pPr>
              <w:spacing w:line="360" w:lineRule="exact"/>
              <w:rPr>
                <w:rFonts w:ascii="仿宋_GB2312" w:eastAsia="仿宋_GB2312" w:cs="Times New Roman"/>
                <w:sz w:val="28"/>
                <w:szCs w:val="28"/>
                <w:lang w:val="zh-CN"/>
              </w:rPr>
            </w:pPr>
            <w:r w:rsidRPr="004E0014">
              <w:rPr>
                <w:rFonts w:ascii="仿宋_GB2312" w:eastAsia="仿宋_GB2312" w:cs="仿宋_GB2312"/>
                <w:sz w:val="28"/>
                <w:szCs w:val="28"/>
                <w:lang w:val="zh-CN"/>
              </w:rPr>
              <w:t>3</w:t>
            </w:r>
            <w:r w:rsidRPr="004E0014">
              <w:rPr>
                <w:rFonts w:ascii="仿宋_GB2312" w:eastAsia="仿宋_GB2312" w:cs="仿宋_GB2312" w:hint="eastAsia"/>
                <w:sz w:val="28"/>
                <w:szCs w:val="28"/>
                <w:lang w:val="zh-CN"/>
              </w:rPr>
              <w:t>．终评：</w:t>
            </w:r>
            <w:r w:rsidRPr="004E0014">
              <w:rPr>
                <w:rFonts w:ascii="仿宋_GB2312" w:eastAsia="仿宋_GB2312" w:cs="仿宋_GB2312"/>
                <w:sz w:val="28"/>
                <w:szCs w:val="28"/>
                <w:lang w:val="zh-CN"/>
              </w:rPr>
              <w:t>2016</w:t>
            </w:r>
            <w:r w:rsidRPr="004E0014">
              <w:rPr>
                <w:rFonts w:ascii="仿宋_GB2312" w:eastAsia="仿宋_GB2312" w:cs="仿宋_GB2312" w:hint="eastAsia"/>
                <w:sz w:val="28"/>
                <w:szCs w:val="28"/>
                <w:lang w:val="zh-CN"/>
              </w:rPr>
              <w:t>年</w:t>
            </w:r>
            <w:r w:rsidRPr="004E0014">
              <w:rPr>
                <w:rFonts w:ascii="仿宋_GB2312" w:eastAsia="仿宋_GB2312" w:cs="仿宋_GB2312"/>
                <w:sz w:val="28"/>
                <w:szCs w:val="28"/>
                <w:lang w:val="zh-CN"/>
              </w:rPr>
              <w:t>9</w:t>
            </w:r>
            <w:r w:rsidRPr="004E0014">
              <w:rPr>
                <w:rFonts w:ascii="仿宋_GB2312" w:eastAsia="仿宋_GB2312" w:cs="仿宋_GB2312" w:hint="eastAsia"/>
                <w:sz w:val="28"/>
                <w:szCs w:val="28"/>
                <w:lang w:val="zh-CN"/>
              </w:rPr>
              <w:t>月</w:t>
            </w:r>
            <w:r w:rsidRPr="004E0014">
              <w:rPr>
                <w:rFonts w:ascii="仿宋_GB2312" w:eastAsia="仿宋_GB2312" w:cs="仿宋_GB2312"/>
                <w:sz w:val="28"/>
                <w:szCs w:val="28"/>
                <w:lang w:val="zh-CN"/>
              </w:rPr>
              <w:t>19</w:t>
            </w:r>
            <w:r w:rsidRPr="004E0014">
              <w:rPr>
                <w:rFonts w:ascii="仿宋_GB2312" w:eastAsia="仿宋_GB2312" w:cs="仿宋_GB2312" w:hint="eastAsia"/>
                <w:sz w:val="28"/>
                <w:szCs w:val="28"/>
                <w:lang w:val="zh-CN"/>
              </w:rPr>
              <w:t>日。</w:t>
            </w:r>
          </w:p>
        </w:tc>
      </w:tr>
      <w:tr w:rsidR="000B7133" w:rsidRPr="004E0014" w14:paraId="017DA73D" w14:textId="77777777">
        <w:trPr>
          <w:trHeight w:val="20"/>
          <w:jc w:val="center"/>
        </w:trPr>
        <w:tc>
          <w:tcPr>
            <w:tcW w:w="1020" w:type="dxa"/>
            <w:vAlign w:val="center"/>
          </w:tcPr>
          <w:p w14:paraId="52366227" w14:textId="77777777" w:rsidR="000B7133" w:rsidRPr="004E0014" w:rsidRDefault="00BC4177">
            <w:pPr>
              <w:spacing w:line="360" w:lineRule="exact"/>
              <w:jc w:val="center"/>
              <w:rPr>
                <w:rFonts w:ascii="仿宋_GB2312" w:eastAsia="仿宋_GB2312" w:cs="Times New Roman"/>
                <w:sz w:val="28"/>
                <w:szCs w:val="28"/>
              </w:rPr>
            </w:pPr>
            <w:r w:rsidRPr="004E0014">
              <w:rPr>
                <w:rFonts w:ascii="仿宋_GB2312" w:eastAsia="仿宋_GB2312" w:cs="仿宋_GB2312" w:hint="eastAsia"/>
                <w:sz w:val="28"/>
                <w:szCs w:val="28"/>
              </w:rPr>
              <w:t>落地</w:t>
            </w:r>
          </w:p>
          <w:p w14:paraId="0B604BDC" w14:textId="77777777" w:rsidR="000B7133" w:rsidRPr="004E0014" w:rsidRDefault="00BC4177">
            <w:pPr>
              <w:spacing w:line="360" w:lineRule="exact"/>
              <w:jc w:val="center"/>
              <w:rPr>
                <w:rFonts w:ascii="仿宋_GB2312" w:eastAsia="仿宋_GB2312" w:cs="Times New Roman"/>
                <w:sz w:val="28"/>
                <w:szCs w:val="28"/>
              </w:rPr>
            </w:pPr>
            <w:r w:rsidRPr="004E0014">
              <w:rPr>
                <w:rFonts w:ascii="仿宋_GB2312" w:eastAsia="仿宋_GB2312" w:cs="仿宋_GB2312" w:hint="eastAsia"/>
                <w:sz w:val="28"/>
                <w:szCs w:val="28"/>
              </w:rPr>
              <w:t>孵化</w:t>
            </w:r>
          </w:p>
        </w:tc>
        <w:tc>
          <w:tcPr>
            <w:tcW w:w="1801" w:type="dxa"/>
            <w:vAlign w:val="center"/>
          </w:tcPr>
          <w:p w14:paraId="084AFAA9" w14:textId="77777777" w:rsidR="000B7133" w:rsidRPr="004E0014" w:rsidRDefault="00BC4177">
            <w:pPr>
              <w:spacing w:line="360" w:lineRule="exact"/>
              <w:jc w:val="center"/>
              <w:rPr>
                <w:rFonts w:ascii="仿宋_GB2312" w:eastAsia="仿宋_GB2312" w:cs="Times New Roman"/>
                <w:sz w:val="28"/>
                <w:szCs w:val="28"/>
              </w:rPr>
            </w:pPr>
            <w:r w:rsidRPr="004E0014">
              <w:rPr>
                <w:rFonts w:ascii="仿宋_GB2312" w:eastAsia="仿宋_GB2312" w:cs="仿宋_GB2312"/>
                <w:sz w:val="28"/>
                <w:szCs w:val="28"/>
              </w:rPr>
              <w:t>9</w:t>
            </w:r>
            <w:r w:rsidRPr="004E0014">
              <w:rPr>
                <w:rFonts w:ascii="仿宋_GB2312" w:eastAsia="仿宋_GB2312" w:cs="仿宋_GB2312" w:hint="eastAsia"/>
                <w:sz w:val="28"/>
                <w:szCs w:val="28"/>
              </w:rPr>
              <w:t>月至</w:t>
            </w:r>
            <w:r w:rsidRPr="004E0014">
              <w:rPr>
                <w:rFonts w:ascii="仿宋_GB2312" w:eastAsia="仿宋_GB2312" w:cs="仿宋_GB2312"/>
                <w:sz w:val="28"/>
                <w:szCs w:val="28"/>
              </w:rPr>
              <w:t>10</w:t>
            </w:r>
            <w:r w:rsidRPr="004E0014">
              <w:rPr>
                <w:rFonts w:ascii="仿宋_GB2312" w:eastAsia="仿宋_GB2312" w:cs="仿宋_GB2312" w:hint="eastAsia"/>
                <w:sz w:val="28"/>
                <w:szCs w:val="28"/>
              </w:rPr>
              <w:t>月</w:t>
            </w:r>
          </w:p>
        </w:tc>
        <w:tc>
          <w:tcPr>
            <w:tcW w:w="6362" w:type="dxa"/>
            <w:vAlign w:val="center"/>
          </w:tcPr>
          <w:p w14:paraId="3F7EE0AA" w14:textId="77777777" w:rsidR="000B7133" w:rsidRPr="004E0014" w:rsidRDefault="00BC4177">
            <w:pPr>
              <w:spacing w:line="360" w:lineRule="exact"/>
              <w:rPr>
                <w:rFonts w:ascii="仿宋_GB2312" w:eastAsia="仿宋_GB2312" w:cs="Times New Roman"/>
                <w:sz w:val="28"/>
                <w:szCs w:val="28"/>
              </w:rPr>
            </w:pPr>
            <w:r w:rsidRPr="004E0014">
              <w:rPr>
                <w:rFonts w:ascii="仿宋_GB2312" w:eastAsia="仿宋_GB2312" w:cs="仿宋_GB2312" w:hint="eastAsia"/>
                <w:sz w:val="28"/>
                <w:szCs w:val="28"/>
              </w:rPr>
              <w:t>举办“设计新锐工作坊”，由创业导师、创意导师、产业专家进行定向指导，支持优秀作品与东莞制造业接轨落地。</w:t>
            </w:r>
          </w:p>
        </w:tc>
      </w:tr>
      <w:tr w:rsidR="000B7133" w:rsidRPr="004E0014" w14:paraId="7610AFB0" w14:textId="77777777">
        <w:trPr>
          <w:trHeight w:val="20"/>
          <w:jc w:val="center"/>
        </w:trPr>
        <w:tc>
          <w:tcPr>
            <w:tcW w:w="1020" w:type="dxa"/>
            <w:vAlign w:val="center"/>
          </w:tcPr>
          <w:p w14:paraId="4C857B98" w14:textId="77777777" w:rsidR="000B7133" w:rsidRPr="004E0014" w:rsidRDefault="00BC4177">
            <w:pPr>
              <w:spacing w:line="360" w:lineRule="exact"/>
              <w:jc w:val="center"/>
              <w:rPr>
                <w:rFonts w:ascii="仿宋_GB2312" w:eastAsia="仿宋_GB2312" w:cs="Times New Roman"/>
                <w:sz w:val="28"/>
                <w:szCs w:val="28"/>
              </w:rPr>
            </w:pPr>
            <w:r w:rsidRPr="004E0014">
              <w:rPr>
                <w:rFonts w:ascii="仿宋_GB2312" w:eastAsia="仿宋_GB2312" w:cs="仿宋_GB2312" w:hint="eastAsia"/>
                <w:sz w:val="28"/>
                <w:szCs w:val="28"/>
              </w:rPr>
              <w:t>颁奖及</w:t>
            </w:r>
          </w:p>
          <w:p w14:paraId="37E3450C" w14:textId="77777777" w:rsidR="000B7133" w:rsidRPr="004E0014" w:rsidRDefault="00BC4177">
            <w:pPr>
              <w:spacing w:line="360" w:lineRule="exact"/>
              <w:jc w:val="center"/>
              <w:rPr>
                <w:rFonts w:ascii="仿宋_GB2312" w:eastAsia="仿宋_GB2312" w:cs="Times New Roman"/>
                <w:sz w:val="28"/>
                <w:szCs w:val="28"/>
              </w:rPr>
            </w:pPr>
            <w:r w:rsidRPr="004E0014">
              <w:rPr>
                <w:rFonts w:ascii="仿宋_GB2312" w:eastAsia="仿宋_GB2312" w:cs="仿宋_GB2312" w:hint="eastAsia"/>
                <w:sz w:val="28"/>
                <w:szCs w:val="28"/>
              </w:rPr>
              <w:t>展览</w:t>
            </w:r>
          </w:p>
        </w:tc>
        <w:tc>
          <w:tcPr>
            <w:tcW w:w="1801" w:type="dxa"/>
            <w:vAlign w:val="center"/>
          </w:tcPr>
          <w:p w14:paraId="24DC9F99" w14:textId="77777777" w:rsidR="000B7133" w:rsidRPr="004E0014" w:rsidRDefault="00BC4177">
            <w:pPr>
              <w:spacing w:line="360" w:lineRule="exact"/>
              <w:jc w:val="center"/>
              <w:rPr>
                <w:rFonts w:ascii="仿宋_GB2312" w:eastAsia="仿宋_GB2312" w:cs="Times New Roman"/>
                <w:sz w:val="28"/>
                <w:szCs w:val="28"/>
                <w:lang w:val="zh-CN"/>
              </w:rPr>
            </w:pPr>
            <w:r w:rsidRPr="004E0014">
              <w:rPr>
                <w:rFonts w:ascii="仿宋_GB2312" w:eastAsia="仿宋_GB2312" w:cs="仿宋_GB2312"/>
                <w:sz w:val="28"/>
                <w:szCs w:val="28"/>
                <w:lang w:val="zh-CN"/>
              </w:rPr>
              <w:t>11</w:t>
            </w:r>
            <w:r w:rsidRPr="004E0014">
              <w:rPr>
                <w:rFonts w:ascii="仿宋_GB2312" w:eastAsia="仿宋_GB2312" w:cs="仿宋_GB2312" w:hint="eastAsia"/>
                <w:sz w:val="28"/>
                <w:szCs w:val="28"/>
                <w:lang w:val="zh-CN"/>
              </w:rPr>
              <w:t>月</w:t>
            </w:r>
            <w:r w:rsidRPr="004E0014">
              <w:rPr>
                <w:rFonts w:ascii="仿宋_GB2312" w:eastAsia="仿宋_GB2312" w:cs="仿宋_GB2312"/>
                <w:sz w:val="28"/>
                <w:szCs w:val="28"/>
                <w:lang w:val="zh-CN"/>
              </w:rPr>
              <w:t>18</w:t>
            </w:r>
            <w:r w:rsidRPr="004E0014">
              <w:rPr>
                <w:rFonts w:ascii="仿宋_GB2312" w:eastAsia="仿宋_GB2312" w:cs="仿宋_GB2312" w:hint="eastAsia"/>
                <w:sz w:val="28"/>
                <w:szCs w:val="28"/>
                <w:lang w:val="zh-CN"/>
              </w:rPr>
              <w:t>日</w:t>
            </w:r>
          </w:p>
          <w:p w14:paraId="3EE379F0" w14:textId="77777777" w:rsidR="000B7133" w:rsidRPr="004E0014" w:rsidRDefault="00BC4177">
            <w:pPr>
              <w:spacing w:line="360" w:lineRule="exact"/>
              <w:jc w:val="center"/>
              <w:rPr>
                <w:rFonts w:ascii="仿宋_GB2312" w:eastAsia="仿宋_GB2312" w:cs="Times New Roman"/>
                <w:sz w:val="28"/>
                <w:szCs w:val="28"/>
                <w:lang w:val="zh-CN"/>
              </w:rPr>
            </w:pPr>
            <w:r w:rsidRPr="004E0014">
              <w:rPr>
                <w:rFonts w:ascii="仿宋_GB2312" w:eastAsia="仿宋_GB2312" w:cs="仿宋_GB2312" w:hint="eastAsia"/>
                <w:sz w:val="28"/>
                <w:szCs w:val="28"/>
                <w:lang w:val="zh-CN"/>
              </w:rPr>
              <w:t>至</w:t>
            </w:r>
          </w:p>
          <w:p w14:paraId="37C9BF5C" w14:textId="77777777" w:rsidR="000B7133" w:rsidRPr="004E0014" w:rsidRDefault="00BC4177">
            <w:pPr>
              <w:spacing w:line="360" w:lineRule="exact"/>
              <w:jc w:val="center"/>
              <w:rPr>
                <w:rFonts w:ascii="仿宋_GB2312" w:eastAsia="仿宋_GB2312" w:cs="Times New Roman"/>
                <w:sz w:val="28"/>
                <w:szCs w:val="28"/>
              </w:rPr>
            </w:pPr>
            <w:r w:rsidRPr="004E0014">
              <w:rPr>
                <w:rFonts w:ascii="仿宋_GB2312" w:eastAsia="仿宋_GB2312" w:cs="仿宋_GB2312"/>
                <w:sz w:val="28"/>
                <w:szCs w:val="28"/>
                <w:lang w:val="zh-CN"/>
              </w:rPr>
              <w:t>11</w:t>
            </w:r>
            <w:r w:rsidRPr="004E0014">
              <w:rPr>
                <w:rFonts w:ascii="仿宋_GB2312" w:eastAsia="仿宋_GB2312" w:cs="仿宋_GB2312" w:hint="eastAsia"/>
                <w:sz w:val="28"/>
                <w:szCs w:val="28"/>
                <w:lang w:val="zh-CN"/>
              </w:rPr>
              <w:t>月</w:t>
            </w:r>
            <w:r w:rsidRPr="004E0014">
              <w:rPr>
                <w:rFonts w:ascii="仿宋_GB2312" w:eastAsia="仿宋_GB2312" w:cs="仿宋_GB2312" w:hint="eastAsia"/>
                <w:sz w:val="28"/>
                <w:szCs w:val="28"/>
              </w:rPr>
              <w:t>30</w:t>
            </w:r>
            <w:r w:rsidRPr="004E0014">
              <w:rPr>
                <w:rFonts w:ascii="仿宋_GB2312" w:eastAsia="仿宋_GB2312" w:cs="仿宋_GB2312" w:hint="eastAsia"/>
                <w:sz w:val="28"/>
                <w:szCs w:val="28"/>
                <w:lang w:val="zh-CN"/>
              </w:rPr>
              <w:t>日</w:t>
            </w:r>
          </w:p>
        </w:tc>
        <w:tc>
          <w:tcPr>
            <w:tcW w:w="6362" w:type="dxa"/>
            <w:vAlign w:val="center"/>
          </w:tcPr>
          <w:p w14:paraId="51BEF7B9" w14:textId="77777777" w:rsidR="000B7133" w:rsidRPr="004E0014" w:rsidRDefault="00BC4177">
            <w:pPr>
              <w:spacing w:line="360" w:lineRule="exact"/>
              <w:rPr>
                <w:rFonts w:ascii="仿宋_GB2312" w:eastAsia="仿宋_GB2312" w:cs="Times New Roman"/>
                <w:sz w:val="28"/>
                <w:szCs w:val="28"/>
              </w:rPr>
            </w:pPr>
            <w:r w:rsidRPr="004E0014">
              <w:rPr>
                <w:rFonts w:ascii="仿宋_GB2312" w:eastAsia="仿宋_GB2312" w:cs="仿宋_GB2312" w:hint="eastAsia"/>
                <w:sz w:val="28"/>
                <w:szCs w:val="28"/>
              </w:rPr>
              <w:t>在</w:t>
            </w:r>
            <w:r w:rsidRPr="004E0014">
              <w:rPr>
                <w:rFonts w:ascii="仿宋_GB2312" w:eastAsia="仿宋_GB2312" w:cs="仿宋_GB2312"/>
                <w:sz w:val="28"/>
                <w:szCs w:val="28"/>
              </w:rPr>
              <w:t>2016</w:t>
            </w:r>
            <w:r w:rsidRPr="004E0014">
              <w:rPr>
                <w:rFonts w:ascii="仿宋_GB2312" w:eastAsia="仿宋_GB2312" w:cs="仿宋_GB2312" w:hint="eastAsia"/>
                <w:sz w:val="28"/>
                <w:szCs w:val="28"/>
              </w:rPr>
              <w:t>年广东国际机器人及智能装备博览会期间，</w:t>
            </w:r>
          </w:p>
          <w:p w14:paraId="2632631A" w14:textId="77777777" w:rsidR="000B7133" w:rsidRPr="004E0014" w:rsidRDefault="00BC4177">
            <w:pPr>
              <w:spacing w:line="360" w:lineRule="exact"/>
              <w:rPr>
                <w:rFonts w:ascii="仿宋_GB2312" w:eastAsia="仿宋_GB2312" w:cs="Times New Roman"/>
                <w:sz w:val="28"/>
                <w:szCs w:val="28"/>
              </w:rPr>
            </w:pPr>
            <w:r w:rsidRPr="004E0014">
              <w:rPr>
                <w:rFonts w:ascii="仿宋_GB2312" w:eastAsia="仿宋_GB2312" w:cs="仿宋_GB2312" w:hint="eastAsia"/>
                <w:sz w:val="28"/>
                <w:szCs w:val="28"/>
                <w:lang w:val="zh-CN"/>
              </w:rPr>
              <w:t>在东莞市岭南美术馆</w:t>
            </w:r>
            <w:r w:rsidRPr="004E0014">
              <w:rPr>
                <w:rFonts w:ascii="仿宋_GB2312" w:eastAsia="仿宋_GB2312" w:cs="仿宋_GB2312" w:hint="eastAsia"/>
                <w:sz w:val="28"/>
                <w:szCs w:val="28"/>
              </w:rPr>
              <w:t>举办</w:t>
            </w:r>
            <w:r w:rsidRPr="004E0014">
              <w:rPr>
                <w:rFonts w:ascii="仿宋_GB2312" w:eastAsia="仿宋_GB2312" w:cs="仿宋_GB2312"/>
                <w:sz w:val="28"/>
                <w:szCs w:val="28"/>
              </w:rPr>
              <w:t>2016</w:t>
            </w:r>
            <w:r w:rsidRPr="004E0014">
              <w:rPr>
                <w:rFonts w:ascii="仿宋_GB2312" w:eastAsia="仿宋_GB2312" w:cs="仿宋_GB2312" w:hint="eastAsia"/>
                <w:sz w:val="28"/>
                <w:szCs w:val="28"/>
              </w:rPr>
              <w:t>年全国大学生工业设计大赛颁奖典礼及优秀作品展；</w:t>
            </w:r>
          </w:p>
        </w:tc>
      </w:tr>
      <w:tr w:rsidR="000B7133" w:rsidRPr="004E0014" w14:paraId="71085D1D" w14:textId="77777777">
        <w:trPr>
          <w:trHeight w:val="20"/>
          <w:jc w:val="center"/>
        </w:trPr>
        <w:tc>
          <w:tcPr>
            <w:tcW w:w="1020" w:type="dxa"/>
            <w:vAlign w:val="center"/>
          </w:tcPr>
          <w:p w14:paraId="7930EB92" w14:textId="77777777" w:rsidR="000B7133" w:rsidRPr="004E0014" w:rsidRDefault="00BC4177">
            <w:pPr>
              <w:spacing w:line="360" w:lineRule="exact"/>
              <w:jc w:val="center"/>
              <w:rPr>
                <w:rFonts w:ascii="仿宋_GB2312" w:eastAsia="仿宋_GB2312" w:cs="Times New Roman"/>
                <w:sz w:val="28"/>
                <w:szCs w:val="28"/>
              </w:rPr>
            </w:pPr>
            <w:r w:rsidRPr="004E0014">
              <w:rPr>
                <w:rFonts w:ascii="仿宋_GB2312" w:eastAsia="仿宋_GB2312" w:cs="仿宋_GB2312" w:hint="eastAsia"/>
                <w:sz w:val="28"/>
                <w:szCs w:val="28"/>
              </w:rPr>
              <w:t>巡展</w:t>
            </w:r>
          </w:p>
        </w:tc>
        <w:tc>
          <w:tcPr>
            <w:tcW w:w="1801" w:type="dxa"/>
            <w:vAlign w:val="center"/>
          </w:tcPr>
          <w:p w14:paraId="64CA2AF6" w14:textId="77777777" w:rsidR="000B7133" w:rsidRPr="004E0014" w:rsidRDefault="00BC4177">
            <w:pPr>
              <w:spacing w:line="360" w:lineRule="exact"/>
              <w:jc w:val="center"/>
              <w:rPr>
                <w:rFonts w:ascii="仿宋_GB2312" w:eastAsia="仿宋_GB2312" w:cs="Times New Roman"/>
                <w:sz w:val="28"/>
                <w:szCs w:val="28"/>
                <w:lang w:val="zh-CN"/>
              </w:rPr>
            </w:pPr>
            <w:r w:rsidRPr="004E0014">
              <w:rPr>
                <w:rFonts w:ascii="仿宋_GB2312" w:eastAsia="仿宋_GB2312" w:cs="仿宋_GB2312"/>
                <w:sz w:val="28"/>
                <w:szCs w:val="28"/>
                <w:lang w:val="zh-CN"/>
              </w:rPr>
              <w:t>11</w:t>
            </w:r>
            <w:r w:rsidRPr="004E0014">
              <w:rPr>
                <w:rFonts w:ascii="仿宋_GB2312" w:eastAsia="仿宋_GB2312" w:cs="仿宋_GB2312" w:hint="eastAsia"/>
                <w:sz w:val="28"/>
                <w:szCs w:val="28"/>
                <w:lang w:val="zh-CN"/>
              </w:rPr>
              <w:t>月至</w:t>
            </w:r>
            <w:r w:rsidRPr="004E0014">
              <w:rPr>
                <w:rFonts w:ascii="仿宋_GB2312" w:eastAsia="仿宋_GB2312" w:cs="仿宋_GB2312"/>
                <w:sz w:val="28"/>
                <w:szCs w:val="28"/>
                <w:lang w:val="zh-CN"/>
              </w:rPr>
              <w:t>12</w:t>
            </w:r>
            <w:r w:rsidRPr="004E0014">
              <w:rPr>
                <w:rFonts w:ascii="仿宋_GB2312" w:eastAsia="仿宋_GB2312" w:cs="仿宋_GB2312" w:hint="eastAsia"/>
                <w:sz w:val="28"/>
                <w:szCs w:val="28"/>
                <w:lang w:val="zh-CN"/>
              </w:rPr>
              <w:t>月</w:t>
            </w:r>
          </w:p>
        </w:tc>
        <w:tc>
          <w:tcPr>
            <w:tcW w:w="6362" w:type="dxa"/>
            <w:vAlign w:val="center"/>
          </w:tcPr>
          <w:p w14:paraId="3ADF0100" w14:textId="77777777" w:rsidR="000B7133" w:rsidRPr="004E0014" w:rsidRDefault="00BC4177">
            <w:pPr>
              <w:spacing w:line="360" w:lineRule="exact"/>
              <w:rPr>
                <w:rFonts w:ascii="仿宋_GB2312" w:eastAsia="仿宋_GB2312" w:cs="Times New Roman"/>
                <w:sz w:val="28"/>
                <w:szCs w:val="28"/>
                <w:lang w:val="zh-CN"/>
              </w:rPr>
            </w:pPr>
            <w:r w:rsidRPr="004E0014">
              <w:rPr>
                <w:rFonts w:ascii="仿宋_GB2312" w:eastAsia="仿宋_GB2312" w:cs="仿宋_GB2312"/>
                <w:sz w:val="28"/>
                <w:szCs w:val="28"/>
                <w:lang w:val="zh-CN"/>
              </w:rPr>
              <w:t>1</w:t>
            </w:r>
            <w:r w:rsidRPr="004E0014">
              <w:rPr>
                <w:rFonts w:ascii="仿宋_GB2312" w:eastAsia="仿宋_GB2312" w:cs="仿宋_GB2312" w:hint="eastAsia"/>
                <w:sz w:val="28"/>
                <w:szCs w:val="28"/>
                <w:lang w:val="zh-CN"/>
              </w:rPr>
              <w:t>．优秀作品在全国巡展；</w:t>
            </w:r>
          </w:p>
          <w:p w14:paraId="18362A7B" w14:textId="77777777" w:rsidR="000B7133" w:rsidRPr="004E0014" w:rsidRDefault="00BC4177">
            <w:pPr>
              <w:spacing w:line="360" w:lineRule="exact"/>
              <w:ind w:left="473" w:hangingChars="169" w:hanging="473"/>
              <w:rPr>
                <w:rFonts w:ascii="仿宋_GB2312" w:eastAsia="仿宋_GB2312" w:cs="Times New Roman"/>
                <w:sz w:val="28"/>
                <w:szCs w:val="28"/>
              </w:rPr>
            </w:pPr>
            <w:r w:rsidRPr="004E0014">
              <w:rPr>
                <w:rFonts w:ascii="仿宋_GB2312" w:eastAsia="仿宋_GB2312" w:cs="仿宋_GB2312"/>
                <w:sz w:val="28"/>
                <w:szCs w:val="28"/>
                <w:lang w:val="zh-CN"/>
              </w:rPr>
              <w:t>2</w:t>
            </w:r>
            <w:r w:rsidRPr="004E0014">
              <w:rPr>
                <w:rFonts w:ascii="仿宋_GB2312" w:eastAsia="仿宋_GB2312" w:cs="仿宋_GB2312" w:hint="eastAsia"/>
                <w:sz w:val="28"/>
                <w:szCs w:val="28"/>
                <w:lang w:val="zh-CN"/>
              </w:rPr>
              <w:t>．结集出版《</w:t>
            </w:r>
            <w:r w:rsidRPr="004E0014">
              <w:rPr>
                <w:rFonts w:ascii="仿宋_GB2312" w:eastAsia="仿宋_GB2312" w:cs="仿宋_GB2312"/>
                <w:sz w:val="28"/>
                <w:szCs w:val="28"/>
              </w:rPr>
              <w:t>2016</w:t>
            </w:r>
            <w:r w:rsidRPr="004E0014">
              <w:rPr>
                <w:rFonts w:ascii="仿宋_GB2312" w:eastAsia="仿宋_GB2312" w:cs="仿宋_GB2312" w:hint="eastAsia"/>
                <w:sz w:val="28"/>
                <w:szCs w:val="28"/>
              </w:rPr>
              <w:t>全国大学生工业设计大赛作品集</w:t>
            </w:r>
            <w:r w:rsidRPr="004E0014">
              <w:rPr>
                <w:rFonts w:ascii="仿宋_GB2312" w:eastAsia="仿宋_GB2312" w:cs="仿宋_GB2312" w:hint="eastAsia"/>
                <w:sz w:val="28"/>
                <w:szCs w:val="28"/>
                <w:lang w:val="zh-CN"/>
              </w:rPr>
              <w:t>》</w:t>
            </w:r>
          </w:p>
        </w:tc>
      </w:tr>
    </w:tbl>
    <w:p w14:paraId="68E916B9" w14:textId="77777777" w:rsidR="000B7133" w:rsidRPr="004E0014" w:rsidRDefault="000B7133">
      <w:pPr>
        <w:ind w:firstLine="560"/>
        <w:rPr>
          <w:rFonts w:cs="Times New Roman"/>
        </w:rPr>
      </w:pPr>
    </w:p>
    <w:p w14:paraId="51199458" w14:textId="77777777" w:rsidR="000B7133" w:rsidRPr="004E0014" w:rsidRDefault="00BC4177">
      <w:pPr>
        <w:spacing w:line="580" w:lineRule="exact"/>
        <w:ind w:firstLineChars="200" w:firstLine="640"/>
        <w:rPr>
          <w:rFonts w:ascii="黑体" w:eastAsia="黑体" w:hAnsi="黑体" w:cs="Times New Roman"/>
          <w:b/>
          <w:bCs/>
          <w:sz w:val="32"/>
          <w:szCs w:val="32"/>
        </w:rPr>
      </w:pPr>
      <w:bookmarkStart w:id="221" w:name="_Toc448684592"/>
      <w:bookmarkStart w:id="222" w:name="_Toc442040713"/>
      <w:bookmarkStart w:id="223" w:name="_Toc442040480"/>
      <w:r w:rsidRPr="004E0014">
        <w:rPr>
          <w:rFonts w:ascii="黑体" w:eastAsia="黑体" w:hAnsi="黑体" w:cs="黑体" w:hint="eastAsia"/>
          <w:b/>
          <w:bCs/>
          <w:sz w:val="32"/>
          <w:szCs w:val="32"/>
        </w:rPr>
        <w:t>十四、联系方法</w:t>
      </w:r>
      <w:bookmarkEnd w:id="221"/>
      <w:bookmarkEnd w:id="222"/>
      <w:bookmarkEnd w:id="223"/>
    </w:p>
    <w:p w14:paraId="5D5CC557" w14:textId="77777777" w:rsidR="000B7133" w:rsidRPr="004E0014" w:rsidRDefault="00BC4177">
      <w:pPr>
        <w:spacing w:line="540" w:lineRule="exact"/>
        <w:ind w:firstLineChars="200" w:firstLine="640"/>
        <w:rPr>
          <w:rFonts w:ascii="仿宋_GB2312" w:eastAsia="仿宋_GB2312" w:hAnsi="宋体" w:cs="Times New Roman"/>
          <w:b/>
          <w:bCs/>
          <w:sz w:val="32"/>
          <w:szCs w:val="32"/>
        </w:rPr>
      </w:pPr>
      <w:r w:rsidRPr="004E0014">
        <w:rPr>
          <w:rFonts w:ascii="仿宋_GB2312" w:eastAsia="仿宋_GB2312" w:hAnsi="宋体" w:cs="仿宋_GB2312" w:hint="eastAsia"/>
          <w:b/>
          <w:bCs/>
          <w:sz w:val="32"/>
          <w:szCs w:val="32"/>
        </w:rPr>
        <w:t>１．</w:t>
      </w:r>
      <w:r w:rsidRPr="004E0014">
        <w:rPr>
          <w:rFonts w:ascii="仿宋_GB2312" w:eastAsia="仿宋_GB2312" w:hAnsi="宋体" w:cs="仿宋_GB2312"/>
          <w:b/>
          <w:bCs/>
          <w:sz w:val="32"/>
          <w:szCs w:val="32"/>
        </w:rPr>
        <w:t>2016</w:t>
      </w:r>
      <w:r w:rsidRPr="004E0014">
        <w:rPr>
          <w:rFonts w:ascii="仿宋_GB2312" w:eastAsia="仿宋_GB2312" w:hAnsi="宋体" w:cs="仿宋_GB2312" w:hint="eastAsia"/>
          <w:b/>
          <w:bCs/>
          <w:sz w:val="32"/>
          <w:szCs w:val="32"/>
        </w:rPr>
        <w:t>年全国大学生工业设计大赛秘书处办公室：</w:t>
      </w:r>
    </w:p>
    <w:p w14:paraId="4B0B7E7C"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hint="eastAsia"/>
          <w:sz w:val="32"/>
          <w:szCs w:val="32"/>
        </w:rPr>
        <w:t>地址：广州市海珠区昌岗东路</w:t>
      </w:r>
      <w:r w:rsidRPr="004E0014">
        <w:rPr>
          <w:rFonts w:ascii="仿宋_GB2312" w:eastAsia="仿宋_GB2312" w:hAnsi="宋体" w:cs="仿宋_GB2312"/>
          <w:sz w:val="32"/>
          <w:szCs w:val="32"/>
        </w:rPr>
        <w:t>257</w:t>
      </w:r>
      <w:r w:rsidRPr="004E0014">
        <w:rPr>
          <w:rFonts w:ascii="仿宋_GB2312" w:eastAsia="仿宋_GB2312" w:hAnsi="宋体" w:cs="仿宋_GB2312" w:hint="eastAsia"/>
          <w:sz w:val="32"/>
          <w:szCs w:val="32"/>
        </w:rPr>
        <w:t>号广州美术学院行政楼</w:t>
      </w:r>
      <w:r w:rsidRPr="004E0014">
        <w:rPr>
          <w:rFonts w:ascii="仿宋_GB2312" w:eastAsia="仿宋_GB2312" w:hAnsi="宋体" w:cs="仿宋_GB2312"/>
          <w:sz w:val="32"/>
          <w:szCs w:val="32"/>
        </w:rPr>
        <w:t>301</w:t>
      </w:r>
      <w:r w:rsidRPr="004E0014">
        <w:rPr>
          <w:rFonts w:ascii="仿宋_GB2312" w:eastAsia="仿宋_GB2312" w:hAnsi="宋体" w:cs="仿宋_GB2312" w:hint="eastAsia"/>
          <w:sz w:val="32"/>
          <w:szCs w:val="32"/>
        </w:rPr>
        <w:t>室</w:t>
      </w:r>
    </w:p>
    <w:p w14:paraId="130039C2" w14:textId="77777777" w:rsidR="000B7133" w:rsidRPr="004E0014" w:rsidRDefault="00BC4177">
      <w:pPr>
        <w:spacing w:line="540" w:lineRule="exact"/>
        <w:ind w:firstLineChars="200" w:firstLine="640"/>
        <w:rPr>
          <w:rFonts w:ascii="仿宋_GB2312" w:eastAsia="仿宋_GB2312" w:hAnsi="宋体" w:cs="仿宋_GB2312"/>
          <w:sz w:val="32"/>
          <w:szCs w:val="32"/>
        </w:rPr>
      </w:pPr>
      <w:r w:rsidRPr="004E0014">
        <w:rPr>
          <w:rFonts w:ascii="仿宋_GB2312" w:eastAsia="仿宋_GB2312" w:hAnsi="宋体" w:cs="仿宋_GB2312" w:hint="eastAsia"/>
          <w:sz w:val="32"/>
          <w:szCs w:val="32"/>
        </w:rPr>
        <w:t>邮编：</w:t>
      </w:r>
      <w:r w:rsidRPr="004E0014">
        <w:rPr>
          <w:rFonts w:ascii="仿宋_GB2312" w:eastAsia="仿宋_GB2312" w:hAnsi="宋体" w:cs="仿宋_GB2312"/>
          <w:sz w:val="32"/>
          <w:szCs w:val="32"/>
        </w:rPr>
        <w:t>510260</w:t>
      </w:r>
    </w:p>
    <w:p w14:paraId="0AB491BC"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hint="eastAsia"/>
          <w:sz w:val="32"/>
          <w:szCs w:val="32"/>
        </w:rPr>
        <w:t>联系人：邓小芳</w:t>
      </w:r>
    </w:p>
    <w:p w14:paraId="4C478CFF" w14:textId="77777777" w:rsidR="000B7133" w:rsidRPr="004E0014" w:rsidRDefault="00BC4177">
      <w:pPr>
        <w:spacing w:line="540" w:lineRule="exact"/>
        <w:ind w:firstLineChars="200" w:firstLine="640"/>
        <w:rPr>
          <w:rFonts w:ascii="仿宋_GB2312" w:eastAsia="仿宋_GB2312" w:hAnsi="宋体" w:cs="仿宋_GB2312"/>
          <w:sz w:val="32"/>
          <w:szCs w:val="32"/>
        </w:rPr>
      </w:pPr>
      <w:r w:rsidRPr="004E0014">
        <w:rPr>
          <w:rFonts w:ascii="仿宋_GB2312" w:eastAsia="仿宋_GB2312" w:hAnsi="宋体" w:cs="仿宋_GB2312" w:hint="eastAsia"/>
          <w:sz w:val="32"/>
          <w:szCs w:val="32"/>
        </w:rPr>
        <w:t>电话：</w:t>
      </w:r>
      <w:r w:rsidRPr="004E0014">
        <w:rPr>
          <w:rFonts w:ascii="仿宋_GB2312" w:eastAsia="仿宋_GB2312" w:hAnsi="宋体" w:cs="仿宋_GB2312"/>
          <w:sz w:val="32"/>
          <w:szCs w:val="32"/>
        </w:rPr>
        <w:t xml:space="preserve">020-84018137    </w:t>
      </w:r>
      <w:r w:rsidRPr="004E0014">
        <w:rPr>
          <w:rFonts w:ascii="仿宋_GB2312" w:eastAsia="仿宋_GB2312" w:hAnsi="宋体" w:cs="仿宋_GB2312" w:hint="eastAsia"/>
          <w:sz w:val="32"/>
          <w:szCs w:val="32"/>
        </w:rPr>
        <w:t>传真：</w:t>
      </w:r>
      <w:r w:rsidRPr="004E0014">
        <w:rPr>
          <w:rFonts w:ascii="仿宋_GB2312" w:eastAsia="仿宋_GB2312" w:hAnsi="宋体" w:cs="仿宋_GB2312"/>
          <w:sz w:val="32"/>
          <w:szCs w:val="32"/>
        </w:rPr>
        <w:t xml:space="preserve">020-84018137  </w:t>
      </w:r>
    </w:p>
    <w:p w14:paraId="6FF8F936" w14:textId="77777777" w:rsidR="000B7133" w:rsidRPr="004E0014" w:rsidRDefault="00BC4177">
      <w:pPr>
        <w:spacing w:line="540" w:lineRule="exact"/>
        <w:ind w:firstLineChars="200" w:firstLine="640"/>
        <w:rPr>
          <w:rFonts w:ascii="仿宋_GB2312" w:eastAsia="仿宋_GB2312" w:hAnsi="宋体" w:cs="仿宋_GB2312"/>
          <w:sz w:val="32"/>
          <w:szCs w:val="32"/>
        </w:rPr>
      </w:pPr>
      <w:r w:rsidRPr="004E0014">
        <w:rPr>
          <w:rFonts w:ascii="仿宋_GB2312" w:eastAsia="仿宋_GB2312" w:hAnsi="宋体" w:cs="仿宋_GB2312" w:hint="eastAsia"/>
          <w:sz w:val="32"/>
          <w:szCs w:val="32"/>
        </w:rPr>
        <w:t>邮箱：</w:t>
      </w:r>
      <w:r w:rsidRPr="004E0014">
        <w:rPr>
          <w:rFonts w:ascii="仿宋_GB2312" w:eastAsia="仿宋_GB2312" w:hAnsi="宋体" w:cs="仿宋_GB2312"/>
          <w:sz w:val="32"/>
          <w:szCs w:val="32"/>
        </w:rPr>
        <w:t>gdcc@gzarts.edu.cn</w:t>
      </w:r>
    </w:p>
    <w:p w14:paraId="3D7D8002" w14:textId="77777777" w:rsidR="000B7133" w:rsidRPr="004E0014" w:rsidRDefault="00BC4177">
      <w:pPr>
        <w:spacing w:line="540" w:lineRule="exact"/>
        <w:ind w:firstLineChars="200" w:firstLine="640"/>
        <w:rPr>
          <w:rFonts w:ascii="仿宋_GB2312" w:eastAsia="仿宋_GB2312" w:hAnsi="宋体" w:cs="Times New Roman"/>
          <w:b/>
          <w:bCs/>
          <w:sz w:val="32"/>
          <w:szCs w:val="32"/>
        </w:rPr>
      </w:pPr>
      <w:r w:rsidRPr="004E0014">
        <w:rPr>
          <w:rFonts w:ascii="仿宋_GB2312" w:eastAsia="仿宋_GB2312" w:hAnsi="宋体" w:cs="仿宋_GB2312" w:hint="eastAsia"/>
          <w:b/>
          <w:bCs/>
          <w:sz w:val="32"/>
          <w:szCs w:val="32"/>
        </w:rPr>
        <w:t>２．全国总赛区参赛作品邮寄地址：</w:t>
      </w:r>
    </w:p>
    <w:p w14:paraId="12A49C14"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hint="eastAsia"/>
          <w:sz w:val="32"/>
          <w:szCs w:val="32"/>
        </w:rPr>
        <w:lastRenderedPageBreak/>
        <w:t>地址：东莞市万江区泰新路</w:t>
      </w:r>
      <w:r w:rsidRPr="004E0014">
        <w:rPr>
          <w:rFonts w:ascii="仿宋_GB2312" w:eastAsia="仿宋_GB2312" w:hAnsi="宋体" w:cs="仿宋_GB2312"/>
          <w:sz w:val="32"/>
          <w:szCs w:val="32"/>
        </w:rPr>
        <w:t>165</w:t>
      </w:r>
      <w:r w:rsidRPr="004E0014">
        <w:rPr>
          <w:rFonts w:ascii="仿宋_GB2312" w:eastAsia="仿宋_GB2312" w:hAnsi="宋体" w:cs="仿宋_GB2312" w:hint="eastAsia"/>
          <w:sz w:val="32"/>
          <w:szCs w:val="32"/>
        </w:rPr>
        <w:t>号泰库文化创意产业园</w:t>
      </w:r>
    </w:p>
    <w:p w14:paraId="50046C74" w14:textId="77777777" w:rsidR="000B7133" w:rsidRPr="004E0014" w:rsidRDefault="00BC4177">
      <w:pPr>
        <w:spacing w:line="540" w:lineRule="exact"/>
        <w:ind w:firstLineChars="200" w:firstLine="640"/>
        <w:rPr>
          <w:rFonts w:ascii="仿宋_GB2312" w:eastAsia="仿宋_GB2312" w:hAnsi="宋体" w:cs="仿宋_GB2312"/>
          <w:sz w:val="32"/>
          <w:szCs w:val="32"/>
        </w:rPr>
      </w:pPr>
      <w:r w:rsidRPr="004E0014">
        <w:rPr>
          <w:rFonts w:ascii="仿宋_GB2312" w:eastAsia="仿宋_GB2312" w:hAnsi="宋体" w:cs="仿宋_GB2312" w:hint="eastAsia"/>
          <w:sz w:val="32"/>
          <w:szCs w:val="32"/>
        </w:rPr>
        <w:t>邮编：</w:t>
      </w:r>
      <w:r w:rsidRPr="004E0014">
        <w:rPr>
          <w:rFonts w:ascii="仿宋_GB2312" w:eastAsia="仿宋_GB2312" w:hAnsi="宋体" w:cs="仿宋_GB2312"/>
          <w:sz w:val="32"/>
          <w:szCs w:val="32"/>
        </w:rPr>
        <w:t>523039</w:t>
      </w:r>
    </w:p>
    <w:p w14:paraId="54C17907"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hint="eastAsia"/>
          <w:sz w:val="32"/>
          <w:szCs w:val="32"/>
        </w:rPr>
        <w:t>收件人：邓小芳</w:t>
      </w:r>
    </w:p>
    <w:p w14:paraId="1D4CE80C" w14:textId="77777777" w:rsidR="000B7133" w:rsidRPr="004E0014" w:rsidRDefault="00BC4177">
      <w:pPr>
        <w:spacing w:line="540" w:lineRule="exact"/>
        <w:ind w:firstLineChars="200" w:firstLine="640"/>
        <w:rPr>
          <w:rFonts w:ascii="仿宋_GB2312" w:eastAsia="仿宋_GB2312" w:hAnsi="宋体" w:cs="仿宋_GB2312"/>
          <w:sz w:val="32"/>
          <w:szCs w:val="32"/>
        </w:rPr>
      </w:pPr>
      <w:r w:rsidRPr="004E0014">
        <w:rPr>
          <w:rFonts w:ascii="仿宋_GB2312" w:eastAsia="仿宋_GB2312" w:hAnsi="宋体" w:cs="仿宋_GB2312" w:hint="eastAsia"/>
          <w:sz w:val="32"/>
          <w:szCs w:val="32"/>
        </w:rPr>
        <w:t>电话：</w:t>
      </w:r>
      <w:r w:rsidRPr="004E0014">
        <w:rPr>
          <w:rFonts w:ascii="仿宋_GB2312" w:eastAsia="仿宋_GB2312" w:hAnsi="宋体" w:cs="仿宋_GB2312"/>
          <w:sz w:val="32"/>
          <w:szCs w:val="32"/>
        </w:rPr>
        <w:t xml:space="preserve">0769-22880388     </w:t>
      </w:r>
      <w:r w:rsidRPr="004E0014">
        <w:rPr>
          <w:rFonts w:ascii="仿宋_GB2312" w:eastAsia="仿宋_GB2312" w:hAnsi="宋体" w:cs="仿宋_GB2312" w:hint="eastAsia"/>
          <w:sz w:val="32"/>
          <w:szCs w:val="32"/>
        </w:rPr>
        <w:t>传真：</w:t>
      </w:r>
      <w:r w:rsidRPr="004E0014">
        <w:rPr>
          <w:rFonts w:ascii="仿宋_GB2312" w:eastAsia="仿宋_GB2312" w:hAnsi="宋体" w:cs="仿宋_GB2312"/>
          <w:sz w:val="32"/>
          <w:szCs w:val="32"/>
        </w:rPr>
        <w:t>0769-22889211</w:t>
      </w:r>
    </w:p>
    <w:p w14:paraId="2A6EDA6B"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hint="eastAsia"/>
          <w:sz w:val="32"/>
          <w:szCs w:val="32"/>
        </w:rPr>
        <w:t>手机：</w:t>
      </w:r>
      <w:r w:rsidRPr="004E0014">
        <w:rPr>
          <w:rFonts w:ascii="仿宋_GB2312" w:eastAsia="仿宋_GB2312" w:hAnsi="宋体" w:cs="仿宋_GB2312"/>
          <w:sz w:val="32"/>
          <w:szCs w:val="32"/>
        </w:rPr>
        <w:t>137-6085-2207</w:t>
      </w:r>
    </w:p>
    <w:p w14:paraId="79BE0E57" w14:textId="77777777" w:rsidR="000B7133" w:rsidRPr="004E0014" w:rsidRDefault="00BC4177">
      <w:pPr>
        <w:spacing w:line="540" w:lineRule="exact"/>
        <w:ind w:firstLineChars="200" w:firstLine="640"/>
        <w:rPr>
          <w:rFonts w:ascii="仿宋_GB2312" w:eastAsia="仿宋_GB2312" w:hAnsi="宋体" w:cs="Times New Roman"/>
          <w:b/>
          <w:bCs/>
          <w:sz w:val="32"/>
          <w:szCs w:val="32"/>
        </w:rPr>
      </w:pPr>
      <w:r w:rsidRPr="004E0014">
        <w:rPr>
          <w:rFonts w:ascii="仿宋_GB2312" w:eastAsia="仿宋_GB2312" w:hAnsi="宋体" w:cs="仿宋_GB2312"/>
          <w:b/>
          <w:bCs/>
          <w:sz w:val="32"/>
          <w:szCs w:val="32"/>
        </w:rPr>
        <w:t>3</w:t>
      </w:r>
      <w:r w:rsidRPr="004E0014">
        <w:rPr>
          <w:rFonts w:ascii="仿宋_GB2312" w:eastAsia="仿宋_GB2312" w:hAnsi="宋体" w:cs="仿宋_GB2312" w:hint="eastAsia"/>
          <w:b/>
          <w:bCs/>
          <w:sz w:val="32"/>
          <w:szCs w:val="32"/>
        </w:rPr>
        <w:t>．大赛官方网站</w:t>
      </w:r>
    </w:p>
    <w:p w14:paraId="0B3906C9" w14:textId="77777777" w:rsidR="000B7133" w:rsidRPr="004E0014" w:rsidRDefault="00BC4177">
      <w:pPr>
        <w:spacing w:line="540" w:lineRule="exact"/>
        <w:ind w:firstLineChars="200" w:firstLine="640"/>
        <w:rPr>
          <w:rFonts w:ascii="仿宋_GB2312" w:eastAsia="仿宋_GB2312" w:hAnsi="宋体" w:cs="仿宋_GB2312"/>
          <w:sz w:val="32"/>
          <w:szCs w:val="32"/>
        </w:rPr>
      </w:pPr>
      <w:r w:rsidRPr="004E0014">
        <w:rPr>
          <w:rFonts w:ascii="仿宋_GB2312" w:eastAsia="仿宋_GB2312" w:hAnsi="宋体" w:cs="仿宋_GB2312"/>
          <w:sz w:val="32"/>
          <w:szCs w:val="32"/>
        </w:rPr>
        <w:t>www.cuidc.net</w:t>
      </w:r>
    </w:p>
    <w:p w14:paraId="25C60525" w14:textId="77777777" w:rsidR="000B7133" w:rsidRPr="004E0014" w:rsidRDefault="00BC4177">
      <w:pPr>
        <w:spacing w:line="540" w:lineRule="exact"/>
        <w:ind w:firstLineChars="200" w:firstLine="640"/>
        <w:rPr>
          <w:rFonts w:ascii="仿宋_GB2312" w:eastAsia="仿宋_GB2312" w:hAnsi="宋体" w:cs="Times New Roman"/>
          <w:b/>
          <w:bCs/>
          <w:sz w:val="32"/>
          <w:szCs w:val="32"/>
        </w:rPr>
      </w:pPr>
      <w:r w:rsidRPr="004E0014">
        <w:rPr>
          <w:rFonts w:ascii="仿宋_GB2312" w:eastAsia="仿宋_GB2312" w:hAnsi="宋体" w:cs="仿宋_GB2312"/>
          <w:b/>
          <w:bCs/>
          <w:sz w:val="32"/>
          <w:szCs w:val="32"/>
        </w:rPr>
        <w:t>4</w:t>
      </w:r>
      <w:r w:rsidRPr="004E0014">
        <w:rPr>
          <w:rFonts w:ascii="仿宋_GB2312" w:eastAsia="仿宋_GB2312" w:hAnsi="宋体" w:cs="仿宋_GB2312" w:hint="eastAsia"/>
          <w:b/>
          <w:bCs/>
          <w:sz w:val="32"/>
          <w:szCs w:val="32"/>
        </w:rPr>
        <w:t>．大赛官方微博</w:t>
      </w:r>
    </w:p>
    <w:p w14:paraId="38C011CB"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sz w:val="32"/>
          <w:szCs w:val="32"/>
        </w:rPr>
        <w:t>@2016</w:t>
      </w:r>
      <w:r w:rsidRPr="004E0014">
        <w:rPr>
          <w:rFonts w:ascii="仿宋_GB2312" w:eastAsia="仿宋_GB2312" w:hAnsi="宋体" w:cs="仿宋_GB2312" w:hint="eastAsia"/>
          <w:sz w:val="32"/>
          <w:szCs w:val="32"/>
        </w:rPr>
        <w:t>年全国大学生工业设计大赛</w:t>
      </w:r>
    </w:p>
    <w:p w14:paraId="3B7758CF" w14:textId="77777777" w:rsidR="000B7133" w:rsidRPr="004E0014" w:rsidRDefault="00BC4177">
      <w:pPr>
        <w:spacing w:line="580" w:lineRule="exact"/>
        <w:ind w:firstLineChars="200" w:firstLine="640"/>
        <w:rPr>
          <w:rFonts w:ascii="黑体" w:eastAsia="黑体" w:hAnsi="黑体" w:cs="Times New Roman"/>
          <w:b/>
          <w:bCs/>
          <w:sz w:val="32"/>
          <w:szCs w:val="32"/>
        </w:rPr>
      </w:pPr>
      <w:bookmarkStart w:id="224" w:name="_Toc442040714"/>
      <w:bookmarkStart w:id="225" w:name="_Toc448684593"/>
      <w:bookmarkStart w:id="226" w:name="_Toc442040481"/>
      <w:r w:rsidRPr="004E0014">
        <w:rPr>
          <w:rFonts w:ascii="黑体" w:eastAsia="黑体" w:hAnsi="黑体" w:cs="黑体" w:hint="eastAsia"/>
          <w:b/>
          <w:bCs/>
          <w:sz w:val="32"/>
          <w:szCs w:val="32"/>
        </w:rPr>
        <w:t>十五、相关表格</w:t>
      </w:r>
      <w:bookmarkEnd w:id="224"/>
      <w:bookmarkEnd w:id="225"/>
      <w:bookmarkEnd w:id="226"/>
    </w:p>
    <w:p w14:paraId="6C96E2A6"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sz w:val="32"/>
          <w:szCs w:val="32"/>
        </w:rPr>
        <w:t>2016</w:t>
      </w:r>
      <w:r w:rsidRPr="004E0014">
        <w:rPr>
          <w:rFonts w:ascii="仿宋_GB2312" w:eastAsia="仿宋_GB2312" w:hAnsi="宋体" w:cs="仿宋_GB2312" w:hint="eastAsia"/>
          <w:sz w:val="32"/>
          <w:szCs w:val="32"/>
        </w:rPr>
        <w:t>年全国大学生工业设计大赛报名表</w:t>
      </w:r>
    </w:p>
    <w:p w14:paraId="7381F842"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sz w:val="32"/>
          <w:szCs w:val="32"/>
        </w:rPr>
        <w:t>2016</w:t>
      </w:r>
      <w:r w:rsidRPr="004E0014">
        <w:rPr>
          <w:rFonts w:ascii="仿宋_GB2312" w:eastAsia="仿宋_GB2312" w:hAnsi="宋体" w:cs="仿宋_GB2312" w:hint="eastAsia"/>
          <w:sz w:val="32"/>
          <w:szCs w:val="32"/>
        </w:rPr>
        <w:t>年全国大学生工业设计大赛全国赛区入围名额分配表</w:t>
      </w:r>
    </w:p>
    <w:p w14:paraId="5C1DE2DA" w14:textId="77777777" w:rsidR="000B7133" w:rsidRPr="004E0014" w:rsidRDefault="00BC4177">
      <w:pPr>
        <w:spacing w:line="540" w:lineRule="exact"/>
        <w:ind w:firstLineChars="200" w:firstLine="640"/>
        <w:rPr>
          <w:rFonts w:ascii="仿宋_GB2312" w:eastAsia="仿宋_GB2312" w:hAnsi="宋体" w:cs="Times New Roman"/>
          <w:sz w:val="32"/>
          <w:szCs w:val="32"/>
        </w:rPr>
      </w:pPr>
      <w:r w:rsidRPr="004E0014">
        <w:rPr>
          <w:rFonts w:ascii="仿宋_GB2312" w:eastAsia="仿宋_GB2312" w:hAnsi="宋体" w:cs="仿宋_GB2312"/>
          <w:sz w:val="32"/>
          <w:szCs w:val="32"/>
        </w:rPr>
        <w:t>2016</w:t>
      </w:r>
      <w:r w:rsidRPr="004E0014">
        <w:rPr>
          <w:rFonts w:ascii="仿宋_GB2312" w:eastAsia="仿宋_GB2312" w:hAnsi="宋体" w:cs="仿宋_GB2312" w:hint="eastAsia"/>
          <w:sz w:val="32"/>
          <w:szCs w:val="32"/>
        </w:rPr>
        <w:t>年全国大学生工业设计大赛各分赛区联系人列表</w:t>
      </w:r>
    </w:p>
    <w:p w14:paraId="0194AE2D" w14:textId="77777777" w:rsidR="000B7133" w:rsidRPr="004E0014" w:rsidRDefault="00BC4177">
      <w:pPr>
        <w:jc w:val="center"/>
        <w:rPr>
          <w:rFonts w:ascii="方正小标宋简体" w:eastAsia="方正小标宋简体" w:cs="Times New Roman"/>
          <w:sz w:val="40"/>
          <w:szCs w:val="40"/>
        </w:rPr>
      </w:pPr>
      <w:r w:rsidRPr="004E0014">
        <w:rPr>
          <w:rFonts w:cs="Times New Roman"/>
        </w:rPr>
        <w:br w:type="page"/>
      </w:r>
      <w:r w:rsidRPr="004E0014">
        <w:rPr>
          <w:rFonts w:ascii="方正小标宋简体" w:eastAsia="方正小标宋简体" w:hAnsi="Arial" w:cs="方正小标宋简体"/>
          <w:b/>
          <w:bCs/>
          <w:sz w:val="40"/>
          <w:szCs w:val="40"/>
        </w:rPr>
        <w:lastRenderedPageBreak/>
        <w:t>2016</w:t>
      </w:r>
      <w:r w:rsidRPr="004E0014">
        <w:rPr>
          <w:rFonts w:ascii="方正小标宋简体" w:eastAsia="方正小标宋简体" w:hAnsi="Arial" w:cs="方正小标宋简体" w:hint="eastAsia"/>
          <w:b/>
          <w:bCs/>
          <w:sz w:val="40"/>
          <w:szCs w:val="40"/>
        </w:rPr>
        <w:t>年全国大学生工业设计大赛报名表</w:t>
      </w:r>
    </w:p>
    <w:p w14:paraId="3FEA93D1" w14:textId="77777777" w:rsidR="000B7133" w:rsidRPr="004E0014" w:rsidRDefault="00BC4177">
      <w:pPr>
        <w:spacing w:beforeLines="50" w:before="163"/>
        <w:rPr>
          <w:rFonts w:ascii="仿宋_GB2312" w:eastAsia="仿宋_GB2312" w:hAnsi="Arial" w:cs="Times New Roman"/>
          <w:b/>
          <w:bCs/>
          <w:sz w:val="30"/>
          <w:szCs w:val="30"/>
        </w:rPr>
      </w:pPr>
      <w:r w:rsidRPr="004E0014">
        <w:rPr>
          <w:rFonts w:ascii="仿宋_GB2312" w:eastAsia="仿宋_GB2312" w:hAnsi="Arial" w:cs="仿宋_GB2312" w:hint="eastAsia"/>
          <w:b/>
          <w:bCs/>
          <w:sz w:val="30"/>
          <w:szCs w:val="30"/>
        </w:rPr>
        <w:t>学校：</w:t>
      </w:r>
      <w:r w:rsidRPr="004E0014">
        <w:rPr>
          <w:rFonts w:ascii="仿宋_GB2312" w:eastAsia="仿宋_GB2312" w:hAnsi="Arial" w:cs="仿宋_GB2312" w:hint="eastAsia"/>
          <w:sz w:val="30"/>
          <w:szCs w:val="30"/>
        </w:rPr>
        <w:t>（学校教务处公章）</w:t>
      </w:r>
      <w:r w:rsidRPr="004E0014">
        <w:rPr>
          <w:rFonts w:ascii="仿宋_GB2312" w:eastAsia="仿宋_GB2312" w:hAnsi="Arial" w:cs="仿宋_GB2312"/>
          <w:sz w:val="30"/>
          <w:szCs w:val="30"/>
        </w:rPr>
        <w:t xml:space="preserve"> </w:t>
      </w:r>
      <w:r w:rsidRPr="004E0014">
        <w:rPr>
          <w:rFonts w:ascii="仿宋_GB2312" w:eastAsia="仿宋_GB2312" w:hAnsi="Arial" w:cs="仿宋_GB2312"/>
          <w:b/>
          <w:bCs/>
          <w:sz w:val="30"/>
          <w:szCs w:val="30"/>
        </w:rPr>
        <w:t xml:space="preserve">                  </w:t>
      </w:r>
      <w:r w:rsidRPr="004E0014">
        <w:rPr>
          <w:rFonts w:ascii="仿宋_GB2312" w:eastAsia="仿宋_GB2312" w:hAnsi="Arial" w:cs="仿宋_GB2312" w:hint="eastAsia"/>
          <w:sz w:val="30"/>
          <w:szCs w:val="30"/>
        </w:rPr>
        <w:t>报名编号：</w:t>
      </w:r>
    </w:p>
    <w:tbl>
      <w:tblPr>
        <w:tblpPr w:leftFromText="180" w:rightFromText="180" w:vertAnchor="text" w:horzAnchor="margin" w:tblpXSpec="center" w:tblpY="57"/>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964"/>
        <w:gridCol w:w="720"/>
        <w:gridCol w:w="564"/>
        <w:gridCol w:w="10"/>
        <w:gridCol w:w="1226"/>
        <w:gridCol w:w="1079"/>
        <w:gridCol w:w="1423"/>
        <w:gridCol w:w="1294"/>
      </w:tblGrid>
      <w:tr w:rsidR="000B7133" w:rsidRPr="004E0014" w14:paraId="30E880CC" w14:textId="77777777">
        <w:trPr>
          <w:trHeight w:val="637"/>
        </w:trPr>
        <w:tc>
          <w:tcPr>
            <w:tcW w:w="1188" w:type="dxa"/>
            <w:vAlign w:val="center"/>
          </w:tcPr>
          <w:p w14:paraId="25359DDB" w14:textId="77777777" w:rsidR="000B7133" w:rsidRPr="004E0014" w:rsidRDefault="00BC4177">
            <w:pPr>
              <w:jc w:val="center"/>
              <w:rPr>
                <w:rFonts w:ascii="Arial" w:hAnsi="Arial" w:cs="Arial"/>
              </w:rPr>
            </w:pPr>
            <w:r w:rsidRPr="004E0014">
              <w:rPr>
                <w:rFonts w:ascii="Arial" w:hAnsi="Arial" w:cs="宋体" w:hint="eastAsia"/>
              </w:rPr>
              <w:t>作品名称</w:t>
            </w:r>
          </w:p>
        </w:tc>
        <w:tc>
          <w:tcPr>
            <w:tcW w:w="8280" w:type="dxa"/>
            <w:gridSpan w:val="8"/>
          </w:tcPr>
          <w:p w14:paraId="14F5B334" w14:textId="77777777" w:rsidR="000B7133" w:rsidRPr="004E0014" w:rsidRDefault="000B7133">
            <w:pPr>
              <w:rPr>
                <w:rFonts w:ascii="Arial" w:hAnsi="Arial" w:cs="Arial"/>
              </w:rPr>
            </w:pPr>
          </w:p>
        </w:tc>
      </w:tr>
      <w:tr w:rsidR="000B7133" w:rsidRPr="004E0014" w14:paraId="1208A4DA" w14:textId="77777777">
        <w:trPr>
          <w:trHeight w:val="567"/>
        </w:trPr>
        <w:tc>
          <w:tcPr>
            <w:tcW w:w="1188" w:type="dxa"/>
            <w:vAlign w:val="center"/>
          </w:tcPr>
          <w:p w14:paraId="62A1E0B5" w14:textId="77777777" w:rsidR="000B7133" w:rsidRPr="004E0014" w:rsidRDefault="00BC4177">
            <w:pPr>
              <w:jc w:val="center"/>
              <w:rPr>
                <w:rFonts w:ascii="Arial" w:hAnsi="Arial" w:cs="Arial"/>
              </w:rPr>
            </w:pPr>
            <w:r w:rsidRPr="004E0014">
              <w:rPr>
                <w:rFonts w:ascii="Arial" w:hAnsi="Arial" w:cs="宋体" w:hint="eastAsia"/>
              </w:rPr>
              <w:t>姓</w:t>
            </w:r>
            <w:r w:rsidRPr="004E0014">
              <w:rPr>
                <w:rFonts w:ascii="Arial" w:hAnsi="Arial" w:cs="Arial"/>
              </w:rPr>
              <w:t xml:space="preserve">    </w:t>
            </w:r>
            <w:r w:rsidRPr="004E0014">
              <w:rPr>
                <w:rFonts w:ascii="Arial" w:hAnsi="Arial" w:cs="宋体" w:hint="eastAsia"/>
              </w:rPr>
              <w:t>名</w:t>
            </w:r>
          </w:p>
        </w:tc>
        <w:tc>
          <w:tcPr>
            <w:tcW w:w="1964" w:type="dxa"/>
            <w:vAlign w:val="center"/>
          </w:tcPr>
          <w:p w14:paraId="77366E58" w14:textId="77777777" w:rsidR="000B7133" w:rsidRPr="004E0014" w:rsidRDefault="000B7133">
            <w:pPr>
              <w:jc w:val="center"/>
              <w:rPr>
                <w:rFonts w:ascii="Arial" w:hAnsi="Arial" w:cs="Arial"/>
              </w:rPr>
            </w:pPr>
          </w:p>
        </w:tc>
        <w:tc>
          <w:tcPr>
            <w:tcW w:w="720" w:type="dxa"/>
            <w:vAlign w:val="center"/>
          </w:tcPr>
          <w:p w14:paraId="7E342A10" w14:textId="77777777" w:rsidR="000B7133" w:rsidRPr="004E0014" w:rsidRDefault="00BC4177">
            <w:pPr>
              <w:jc w:val="center"/>
              <w:rPr>
                <w:rFonts w:ascii="Arial" w:hAnsi="Arial" w:cs="Arial"/>
              </w:rPr>
            </w:pPr>
            <w:r w:rsidRPr="004E0014">
              <w:rPr>
                <w:rFonts w:ascii="Arial" w:hAnsi="Arial" w:cs="宋体" w:hint="eastAsia"/>
              </w:rPr>
              <w:t>性别</w:t>
            </w:r>
          </w:p>
        </w:tc>
        <w:tc>
          <w:tcPr>
            <w:tcW w:w="564" w:type="dxa"/>
            <w:vAlign w:val="center"/>
          </w:tcPr>
          <w:p w14:paraId="323EB102" w14:textId="77777777" w:rsidR="000B7133" w:rsidRPr="004E0014" w:rsidRDefault="000B7133">
            <w:pPr>
              <w:jc w:val="center"/>
              <w:rPr>
                <w:rFonts w:ascii="Arial" w:hAnsi="Arial" w:cs="Arial"/>
              </w:rPr>
            </w:pPr>
          </w:p>
        </w:tc>
        <w:tc>
          <w:tcPr>
            <w:tcW w:w="1236" w:type="dxa"/>
            <w:gridSpan w:val="2"/>
            <w:vAlign w:val="center"/>
          </w:tcPr>
          <w:p w14:paraId="2A1963AF" w14:textId="77777777" w:rsidR="000B7133" w:rsidRPr="004E0014" w:rsidRDefault="00BC4177">
            <w:pPr>
              <w:jc w:val="center"/>
              <w:rPr>
                <w:rFonts w:ascii="Arial" w:hAnsi="Arial" w:cs="Arial"/>
              </w:rPr>
            </w:pPr>
            <w:r w:rsidRPr="004E0014">
              <w:rPr>
                <w:rFonts w:ascii="Arial" w:hAnsi="Arial" w:cs="宋体" w:hint="eastAsia"/>
              </w:rPr>
              <w:t>出生年月</w:t>
            </w:r>
          </w:p>
        </w:tc>
        <w:tc>
          <w:tcPr>
            <w:tcW w:w="1079" w:type="dxa"/>
            <w:vAlign w:val="center"/>
          </w:tcPr>
          <w:p w14:paraId="2B11EEC4" w14:textId="77777777" w:rsidR="000B7133" w:rsidRPr="004E0014" w:rsidRDefault="000B7133">
            <w:pPr>
              <w:jc w:val="center"/>
              <w:rPr>
                <w:rFonts w:ascii="Arial" w:hAnsi="Arial" w:cs="Arial"/>
              </w:rPr>
            </w:pPr>
          </w:p>
        </w:tc>
        <w:tc>
          <w:tcPr>
            <w:tcW w:w="1423" w:type="dxa"/>
            <w:vAlign w:val="center"/>
          </w:tcPr>
          <w:p w14:paraId="6A01A5E6" w14:textId="77777777" w:rsidR="000B7133" w:rsidRPr="004E0014" w:rsidRDefault="00BC4177">
            <w:pPr>
              <w:jc w:val="center"/>
              <w:rPr>
                <w:rFonts w:ascii="Arial" w:hAnsi="Arial" w:cs="Arial"/>
              </w:rPr>
            </w:pPr>
            <w:r w:rsidRPr="004E0014">
              <w:rPr>
                <w:rFonts w:ascii="Arial" w:hAnsi="Arial" w:cs="宋体" w:hint="eastAsia"/>
              </w:rPr>
              <w:t>手机</w:t>
            </w:r>
            <w:r w:rsidRPr="004E0014">
              <w:rPr>
                <w:rFonts w:ascii="Arial" w:hAnsi="Arial" w:cs="Arial"/>
              </w:rPr>
              <w:t>/</w:t>
            </w:r>
            <w:r w:rsidRPr="004E0014">
              <w:rPr>
                <w:rFonts w:ascii="Arial" w:hAnsi="Arial" w:cs="宋体" w:hint="eastAsia"/>
              </w:rPr>
              <w:t>电话</w:t>
            </w:r>
          </w:p>
        </w:tc>
        <w:tc>
          <w:tcPr>
            <w:tcW w:w="1294" w:type="dxa"/>
          </w:tcPr>
          <w:p w14:paraId="5C465A72" w14:textId="77777777" w:rsidR="000B7133" w:rsidRPr="004E0014" w:rsidRDefault="000B7133">
            <w:pPr>
              <w:rPr>
                <w:rFonts w:ascii="Arial" w:hAnsi="Arial" w:cs="Arial"/>
              </w:rPr>
            </w:pPr>
          </w:p>
        </w:tc>
      </w:tr>
      <w:tr w:rsidR="000B7133" w:rsidRPr="004E0014" w14:paraId="0265EF96" w14:textId="77777777">
        <w:trPr>
          <w:trHeight w:val="567"/>
        </w:trPr>
        <w:tc>
          <w:tcPr>
            <w:tcW w:w="1188" w:type="dxa"/>
            <w:vAlign w:val="center"/>
          </w:tcPr>
          <w:p w14:paraId="70A90613" w14:textId="77777777" w:rsidR="000B7133" w:rsidRPr="004E0014" w:rsidRDefault="00BC4177">
            <w:pPr>
              <w:jc w:val="center"/>
              <w:rPr>
                <w:rFonts w:ascii="Arial" w:hAnsi="Arial" w:cs="Arial"/>
              </w:rPr>
            </w:pPr>
            <w:r w:rsidRPr="004E0014">
              <w:rPr>
                <w:rFonts w:ascii="Arial" w:hAnsi="Arial" w:cs="宋体" w:hint="eastAsia"/>
              </w:rPr>
              <w:t>身份证号</w:t>
            </w:r>
          </w:p>
        </w:tc>
        <w:tc>
          <w:tcPr>
            <w:tcW w:w="3248" w:type="dxa"/>
            <w:gridSpan w:val="3"/>
          </w:tcPr>
          <w:p w14:paraId="1F5B00AA" w14:textId="77777777" w:rsidR="000B7133" w:rsidRPr="004E0014" w:rsidRDefault="000B7133">
            <w:pPr>
              <w:rPr>
                <w:rFonts w:ascii="Arial" w:hAnsi="Arial" w:cs="Arial"/>
              </w:rPr>
            </w:pPr>
          </w:p>
        </w:tc>
        <w:tc>
          <w:tcPr>
            <w:tcW w:w="1236" w:type="dxa"/>
            <w:gridSpan w:val="2"/>
            <w:vAlign w:val="center"/>
          </w:tcPr>
          <w:p w14:paraId="013533AE" w14:textId="77777777" w:rsidR="000B7133" w:rsidRPr="004E0014" w:rsidRDefault="00BC4177">
            <w:pPr>
              <w:jc w:val="center"/>
              <w:rPr>
                <w:rFonts w:ascii="Arial" w:hAnsi="Arial" w:cs="Arial"/>
              </w:rPr>
            </w:pPr>
            <w:r w:rsidRPr="004E0014">
              <w:rPr>
                <w:rFonts w:ascii="Arial" w:hAnsi="Arial" w:cs="宋体" w:hint="eastAsia"/>
              </w:rPr>
              <w:t>类</w:t>
            </w:r>
            <w:r w:rsidRPr="004E0014">
              <w:rPr>
                <w:rFonts w:ascii="Arial" w:hAnsi="Arial" w:cs="Arial"/>
              </w:rPr>
              <w:t xml:space="preserve">    </w:t>
            </w:r>
            <w:r w:rsidRPr="004E0014">
              <w:rPr>
                <w:rFonts w:ascii="Arial" w:hAnsi="Arial" w:cs="宋体" w:hint="eastAsia"/>
              </w:rPr>
              <w:t>别</w:t>
            </w:r>
          </w:p>
        </w:tc>
        <w:tc>
          <w:tcPr>
            <w:tcW w:w="3796" w:type="dxa"/>
            <w:gridSpan w:val="3"/>
            <w:vAlign w:val="center"/>
          </w:tcPr>
          <w:p w14:paraId="710C5D58" w14:textId="77777777" w:rsidR="000B7133" w:rsidRPr="004E0014" w:rsidRDefault="00BC4177">
            <w:pPr>
              <w:jc w:val="center"/>
              <w:rPr>
                <w:rFonts w:ascii="Arial" w:hAnsi="Arial" w:cs="Arial"/>
              </w:rPr>
            </w:pPr>
            <w:r w:rsidRPr="004E0014">
              <w:rPr>
                <w:rFonts w:ascii="Arial" w:hAnsi="Arial" w:cs="宋体" w:hint="eastAsia"/>
              </w:rPr>
              <w:t>研究生</w:t>
            </w:r>
            <w:r w:rsidRPr="004E0014">
              <w:rPr>
                <w:rFonts w:ascii="Arial" w:hAnsi="Arial" w:cs="Arial"/>
              </w:rPr>
              <w:t xml:space="preserve"> □  </w:t>
            </w:r>
            <w:r w:rsidRPr="004E0014">
              <w:rPr>
                <w:rFonts w:ascii="Arial" w:hAnsi="Arial" w:cs="宋体" w:hint="eastAsia"/>
              </w:rPr>
              <w:t>本科生</w:t>
            </w:r>
            <w:r w:rsidRPr="004E0014">
              <w:rPr>
                <w:rFonts w:ascii="Arial" w:hAnsi="Arial" w:cs="Arial"/>
              </w:rPr>
              <w:t xml:space="preserve"> □  </w:t>
            </w:r>
            <w:r w:rsidRPr="004E0014">
              <w:rPr>
                <w:rFonts w:ascii="Arial" w:hAnsi="Arial" w:cs="宋体" w:hint="eastAsia"/>
              </w:rPr>
              <w:t>专科生</w:t>
            </w:r>
            <w:r w:rsidRPr="004E0014">
              <w:rPr>
                <w:rFonts w:ascii="Arial" w:hAnsi="Arial" w:cs="Arial"/>
              </w:rPr>
              <w:t xml:space="preserve"> □</w:t>
            </w:r>
          </w:p>
        </w:tc>
      </w:tr>
      <w:tr w:rsidR="000B7133" w:rsidRPr="004E0014" w14:paraId="1A939390" w14:textId="77777777">
        <w:trPr>
          <w:trHeight w:val="699"/>
        </w:trPr>
        <w:tc>
          <w:tcPr>
            <w:tcW w:w="1188" w:type="dxa"/>
            <w:vAlign w:val="center"/>
          </w:tcPr>
          <w:p w14:paraId="1BA4FAD4" w14:textId="77777777" w:rsidR="000B7133" w:rsidRPr="004E0014" w:rsidRDefault="00BC4177">
            <w:pPr>
              <w:jc w:val="center"/>
              <w:rPr>
                <w:rFonts w:ascii="Arial" w:hAnsi="Arial" w:cs="Arial"/>
              </w:rPr>
            </w:pPr>
            <w:r w:rsidRPr="004E0014">
              <w:rPr>
                <w:rFonts w:ascii="Arial" w:hAnsi="Arial" w:cs="宋体" w:hint="eastAsia"/>
              </w:rPr>
              <w:t>小组成员</w:t>
            </w:r>
          </w:p>
        </w:tc>
        <w:tc>
          <w:tcPr>
            <w:tcW w:w="8280" w:type="dxa"/>
            <w:gridSpan w:val="8"/>
            <w:vAlign w:val="center"/>
          </w:tcPr>
          <w:p w14:paraId="23374660" w14:textId="77777777" w:rsidR="000B7133" w:rsidRPr="004E0014" w:rsidRDefault="00BC4177">
            <w:pPr>
              <w:rPr>
                <w:rFonts w:ascii="Arial" w:hAnsi="Arial" w:cs="Arial"/>
              </w:rPr>
            </w:pPr>
            <w:r w:rsidRPr="004E0014">
              <w:rPr>
                <w:rFonts w:ascii="Arial" w:hAnsi="Arial" w:cs="宋体" w:hint="eastAsia"/>
              </w:rPr>
              <w:t>小组成员不能超过</w:t>
            </w:r>
            <w:r w:rsidRPr="004E0014">
              <w:rPr>
                <w:rFonts w:ascii="Arial" w:hAnsi="Arial" w:cs="Arial"/>
              </w:rPr>
              <w:t>5</w:t>
            </w:r>
            <w:r w:rsidRPr="004E0014">
              <w:rPr>
                <w:rFonts w:ascii="Arial" w:hAnsi="Arial" w:cs="宋体" w:hint="eastAsia"/>
              </w:rPr>
              <w:t>人（含组长）</w:t>
            </w:r>
          </w:p>
        </w:tc>
      </w:tr>
      <w:tr w:rsidR="000B7133" w:rsidRPr="004E0014" w14:paraId="0562A256" w14:textId="77777777">
        <w:tc>
          <w:tcPr>
            <w:tcW w:w="1188" w:type="dxa"/>
            <w:vAlign w:val="center"/>
          </w:tcPr>
          <w:p w14:paraId="2A90C81E" w14:textId="77777777" w:rsidR="000B7133" w:rsidRPr="004E0014" w:rsidRDefault="00BC4177">
            <w:pPr>
              <w:spacing w:line="300" w:lineRule="exact"/>
              <w:jc w:val="center"/>
              <w:rPr>
                <w:rFonts w:ascii="Arial" w:hAnsi="Arial" w:cs="Arial"/>
              </w:rPr>
            </w:pPr>
            <w:r w:rsidRPr="004E0014">
              <w:rPr>
                <w:rFonts w:ascii="Arial" w:hAnsi="Arial" w:cs="宋体" w:hint="eastAsia"/>
              </w:rPr>
              <w:t>参赛类别</w:t>
            </w:r>
          </w:p>
          <w:p w14:paraId="0F59E159" w14:textId="77777777" w:rsidR="000B7133" w:rsidRPr="004E0014" w:rsidRDefault="00BC4177">
            <w:pPr>
              <w:spacing w:line="300" w:lineRule="exact"/>
              <w:ind w:leftChars="-20" w:left="-48" w:rightChars="-20" w:right="-48"/>
              <w:jc w:val="center"/>
              <w:rPr>
                <w:rFonts w:ascii="Arial" w:hAnsi="Arial" w:cs="Arial"/>
              </w:rPr>
            </w:pPr>
            <w:r w:rsidRPr="004E0014">
              <w:rPr>
                <w:rFonts w:ascii="Arial" w:hAnsi="Arial" w:cs="Arial"/>
              </w:rPr>
              <w:t>(</w:t>
            </w:r>
            <w:r w:rsidRPr="004E0014">
              <w:rPr>
                <w:rFonts w:ascii="Arial" w:hAnsi="Arial" w:cs="宋体" w:hint="eastAsia"/>
              </w:rPr>
              <w:t>在所属类别括弧中勾选√</w:t>
            </w:r>
            <w:r w:rsidRPr="004E0014">
              <w:rPr>
                <w:rFonts w:ascii="Arial" w:hAnsi="Arial" w:cs="Arial"/>
              </w:rPr>
              <w:t>)</w:t>
            </w:r>
          </w:p>
        </w:tc>
        <w:tc>
          <w:tcPr>
            <w:tcW w:w="8280" w:type="dxa"/>
            <w:gridSpan w:val="8"/>
          </w:tcPr>
          <w:p w14:paraId="0626BA86" w14:textId="77777777" w:rsidR="000B7133" w:rsidRPr="004E0014" w:rsidRDefault="00BC4177">
            <w:pPr>
              <w:spacing w:line="360" w:lineRule="auto"/>
              <w:jc w:val="center"/>
              <w:rPr>
                <w:rFonts w:ascii="Arial" w:hAnsi="Arial" w:cs="Arial"/>
              </w:rPr>
            </w:pPr>
            <w:r w:rsidRPr="004E0014">
              <w:rPr>
                <w:rFonts w:ascii="Arial" w:hAnsi="Arial" w:cs="Arial"/>
              </w:rPr>
              <w:t>A</w:t>
            </w:r>
            <w:r w:rsidRPr="004E0014">
              <w:rPr>
                <w:rFonts w:ascii="Arial" w:hAnsi="Arial" w:cs="宋体" w:hint="eastAsia"/>
              </w:rPr>
              <w:t>类（）、</w:t>
            </w:r>
            <w:r w:rsidRPr="004E0014">
              <w:rPr>
                <w:rFonts w:ascii="Arial" w:hAnsi="Arial" w:cs="Arial"/>
              </w:rPr>
              <w:t>B</w:t>
            </w:r>
            <w:r w:rsidRPr="004E0014">
              <w:rPr>
                <w:rFonts w:ascii="Arial" w:hAnsi="Arial" w:cs="宋体" w:hint="eastAsia"/>
              </w:rPr>
              <w:t>类（）、</w:t>
            </w:r>
            <w:r w:rsidRPr="004E0014">
              <w:rPr>
                <w:rFonts w:ascii="Arial" w:hAnsi="Arial" w:cs="Arial"/>
              </w:rPr>
              <w:t>C</w:t>
            </w:r>
            <w:r w:rsidRPr="004E0014">
              <w:rPr>
                <w:rFonts w:ascii="Arial" w:hAnsi="Arial" w:cs="宋体" w:hint="eastAsia"/>
              </w:rPr>
              <w:t>类（）、</w:t>
            </w:r>
            <w:r w:rsidRPr="004E0014">
              <w:rPr>
                <w:rFonts w:ascii="Arial" w:hAnsi="Arial" w:cs="Arial"/>
              </w:rPr>
              <w:t>D</w:t>
            </w:r>
            <w:r w:rsidRPr="004E0014">
              <w:rPr>
                <w:rFonts w:ascii="Arial" w:hAnsi="Arial" w:cs="宋体" w:hint="eastAsia"/>
              </w:rPr>
              <w:t>类（）、</w:t>
            </w:r>
            <w:r w:rsidRPr="004E0014">
              <w:rPr>
                <w:rFonts w:ascii="Arial" w:hAnsi="Arial" w:cs="Arial"/>
              </w:rPr>
              <w:t>E</w:t>
            </w:r>
            <w:r w:rsidRPr="004E0014">
              <w:rPr>
                <w:rFonts w:ascii="Arial" w:hAnsi="Arial" w:cs="宋体" w:hint="eastAsia"/>
              </w:rPr>
              <w:t>类（）、</w:t>
            </w:r>
            <w:r w:rsidRPr="004E0014">
              <w:rPr>
                <w:rFonts w:ascii="Arial" w:hAnsi="Arial" w:cs="Arial"/>
              </w:rPr>
              <w:t>F</w:t>
            </w:r>
            <w:r w:rsidRPr="004E0014">
              <w:rPr>
                <w:rFonts w:ascii="Arial" w:hAnsi="Arial" w:cs="宋体" w:hint="eastAsia"/>
              </w:rPr>
              <w:t>类（）、</w:t>
            </w:r>
            <w:r w:rsidRPr="004E0014">
              <w:rPr>
                <w:rFonts w:ascii="Arial" w:hAnsi="Arial" w:cs="Arial"/>
              </w:rPr>
              <w:t>G</w:t>
            </w:r>
            <w:r w:rsidRPr="004E0014">
              <w:rPr>
                <w:rFonts w:ascii="Arial" w:hAnsi="Arial" w:cs="宋体" w:hint="eastAsia"/>
              </w:rPr>
              <w:t>类（）、</w:t>
            </w:r>
            <w:r w:rsidRPr="004E0014">
              <w:rPr>
                <w:rFonts w:ascii="Arial" w:hAnsi="Arial" w:cs="Arial"/>
              </w:rPr>
              <w:t>H</w:t>
            </w:r>
            <w:r w:rsidRPr="004E0014">
              <w:rPr>
                <w:rFonts w:ascii="Arial" w:hAnsi="Arial" w:cs="宋体" w:hint="eastAsia"/>
              </w:rPr>
              <w:t>类（）</w:t>
            </w:r>
          </w:p>
          <w:p w14:paraId="16CE5A15" w14:textId="77777777" w:rsidR="000B7133" w:rsidRPr="004E0014" w:rsidRDefault="00BC4177">
            <w:pPr>
              <w:spacing w:line="360" w:lineRule="auto"/>
              <w:jc w:val="center"/>
              <w:rPr>
                <w:rFonts w:ascii="Arial" w:hAnsi="Arial" w:cs="Arial"/>
              </w:rPr>
            </w:pPr>
            <w:r w:rsidRPr="004E0014">
              <w:rPr>
                <w:rFonts w:ascii="Arial" w:hAnsi="Arial" w:cs="Arial"/>
              </w:rPr>
              <w:t>Z</w:t>
            </w:r>
            <w:r w:rsidRPr="004E0014">
              <w:rPr>
                <w:rFonts w:ascii="Arial" w:hAnsi="Arial" w:cs="宋体" w:hint="eastAsia"/>
              </w:rPr>
              <w:t>类：</w:t>
            </w:r>
            <w:r w:rsidRPr="004E0014">
              <w:rPr>
                <w:rFonts w:ascii="Arial" w:hAnsi="Arial" w:cs="Arial"/>
              </w:rPr>
              <w:t>Z1</w:t>
            </w:r>
            <w:r w:rsidRPr="004E0014">
              <w:rPr>
                <w:rFonts w:ascii="Arial" w:hAnsi="Arial" w:cs="宋体" w:hint="eastAsia"/>
              </w:rPr>
              <w:t>（）</w:t>
            </w:r>
            <w:r w:rsidRPr="004E0014">
              <w:rPr>
                <w:rFonts w:ascii="Arial" w:hAnsi="Arial" w:cs="Arial"/>
              </w:rPr>
              <w:t>Z2</w:t>
            </w:r>
            <w:r w:rsidRPr="004E0014">
              <w:rPr>
                <w:rFonts w:ascii="Arial" w:hAnsi="Arial" w:cs="宋体" w:hint="eastAsia"/>
              </w:rPr>
              <w:t>（）</w:t>
            </w:r>
            <w:r w:rsidRPr="004E0014">
              <w:rPr>
                <w:rFonts w:ascii="Arial" w:hAnsi="Arial" w:cs="Arial"/>
              </w:rPr>
              <w:t>Z3</w:t>
            </w:r>
            <w:r w:rsidRPr="004E0014">
              <w:rPr>
                <w:rFonts w:ascii="Arial" w:hAnsi="Arial" w:cs="宋体" w:hint="eastAsia"/>
              </w:rPr>
              <w:t>（）</w:t>
            </w:r>
          </w:p>
        </w:tc>
      </w:tr>
      <w:tr w:rsidR="000B7133" w:rsidRPr="004E0014" w14:paraId="4AED95FF" w14:textId="77777777">
        <w:trPr>
          <w:trHeight w:val="567"/>
        </w:trPr>
        <w:tc>
          <w:tcPr>
            <w:tcW w:w="1188" w:type="dxa"/>
            <w:vAlign w:val="center"/>
          </w:tcPr>
          <w:p w14:paraId="33FA7464" w14:textId="77777777" w:rsidR="000B7133" w:rsidRPr="004E0014" w:rsidRDefault="00BC4177">
            <w:pPr>
              <w:jc w:val="center"/>
              <w:rPr>
                <w:rFonts w:ascii="Arial" w:hAnsi="Arial" w:cs="Arial"/>
              </w:rPr>
            </w:pPr>
            <w:r w:rsidRPr="004E0014">
              <w:rPr>
                <w:rFonts w:ascii="Arial" w:hAnsi="Arial" w:cs="宋体" w:hint="eastAsia"/>
              </w:rPr>
              <w:t>邮</w:t>
            </w:r>
            <w:r w:rsidRPr="004E0014">
              <w:rPr>
                <w:rFonts w:ascii="Arial" w:hAnsi="Arial" w:cs="Arial"/>
              </w:rPr>
              <w:t xml:space="preserve">    </w:t>
            </w:r>
            <w:r w:rsidRPr="004E0014">
              <w:rPr>
                <w:rFonts w:ascii="Arial" w:hAnsi="Arial" w:cs="宋体" w:hint="eastAsia"/>
              </w:rPr>
              <w:t>箱</w:t>
            </w:r>
          </w:p>
        </w:tc>
        <w:tc>
          <w:tcPr>
            <w:tcW w:w="3258" w:type="dxa"/>
            <w:gridSpan w:val="4"/>
          </w:tcPr>
          <w:p w14:paraId="2A4FEE2E" w14:textId="77777777" w:rsidR="000B7133" w:rsidRPr="004E0014" w:rsidRDefault="000B7133">
            <w:pPr>
              <w:rPr>
                <w:rFonts w:ascii="Arial" w:hAnsi="Arial" w:cs="Arial"/>
              </w:rPr>
            </w:pPr>
          </w:p>
        </w:tc>
        <w:tc>
          <w:tcPr>
            <w:tcW w:w="1226" w:type="dxa"/>
            <w:vAlign w:val="center"/>
          </w:tcPr>
          <w:p w14:paraId="577129FC" w14:textId="77777777" w:rsidR="000B7133" w:rsidRPr="004E0014" w:rsidRDefault="00BC4177">
            <w:pPr>
              <w:jc w:val="center"/>
              <w:rPr>
                <w:rFonts w:ascii="Arial" w:hAnsi="Arial" w:cs="Arial"/>
              </w:rPr>
            </w:pPr>
            <w:r w:rsidRPr="004E0014">
              <w:rPr>
                <w:rFonts w:ascii="Arial" w:hAnsi="Arial" w:cs="Arial"/>
              </w:rPr>
              <w:t>Q Q</w:t>
            </w:r>
          </w:p>
        </w:tc>
        <w:tc>
          <w:tcPr>
            <w:tcW w:w="3796" w:type="dxa"/>
            <w:gridSpan w:val="3"/>
          </w:tcPr>
          <w:p w14:paraId="2B648922" w14:textId="77777777" w:rsidR="000B7133" w:rsidRPr="004E0014" w:rsidRDefault="000B7133">
            <w:pPr>
              <w:rPr>
                <w:rFonts w:ascii="Arial" w:hAnsi="Arial" w:cs="Arial"/>
              </w:rPr>
            </w:pPr>
          </w:p>
        </w:tc>
      </w:tr>
      <w:tr w:rsidR="000B7133" w:rsidRPr="004E0014" w14:paraId="6BA466C4" w14:textId="77777777">
        <w:trPr>
          <w:trHeight w:val="567"/>
        </w:trPr>
        <w:tc>
          <w:tcPr>
            <w:tcW w:w="1188" w:type="dxa"/>
            <w:vAlign w:val="center"/>
          </w:tcPr>
          <w:p w14:paraId="17A03DC4" w14:textId="77777777" w:rsidR="000B7133" w:rsidRPr="004E0014" w:rsidRDefault="00BC4177">
            <w:pPr>
              <w:jc w:val="center"/>
              <w:rPr>
                <w:rFonts w:ascii="Arial" w:hAnsi="Arial" w:cs="Arial"/>
              </w:rPr>
            </w:pPr>
            <w:r w:rsidRPr="004E0014">
              <w:rPr>
                <w:rFonts w:ascii="Arial" w:hAnsi="Arial" w:cs="宋体" w:hint="eastAsia"/>
              </w:rPr>
              <w:t>所在院系</w:t>
            </w:r>
          </w:p>
        </w:tc>
        <w:tc>
          <w:tcPr>
            <w:tcW w:w="3258" w:type="dxa"/>
            <w:gridSpan w:val="4"/>
          </w:tcPr>
          <w:p w14:paraId="796E51C8" w14:textId="77777777" w:rsidR="000B7133" w:rsidRPr="004E0014" w:rsidRDefault="000B7133">
            <w:pPr>
              <w:jc w:val="left"/>
              <w:rPr>
                <w:rFonts w:ascii="Arial" w:hAnsi="Arial" w:cs="Arial"/>
              </w:rPr>
            </w:pPr>
          </w:p>
        </w:tc>
        <w:tc>
          <w:tcPr>
            <w:tcW w:w="1226" w:type="dxa"/>
            <w:vAlign w:val="center"/>
          </w:tcPr>
          <w:p w14:paraId="18444DBC" w14:textId="77777777" w:rsidR="000B7133" w:rsidRPr="004E0014" w:rsidRDefault="00BC4177">
            <w:pPr>
              <w:jc w:val="center"/>
              <w:rPr>
                <w:rFonts w:ascii="Arial" w:hAnsi="Arial" w:cs="Arial"/>
              </w:rPr>
            </w:pPr>
            <w:r w:rsidRPr="004E0014">
              <w:rPr>
                <w:rFonts w:ascii="Arial" w:hAnsi="Arial" w:cs="宋体" w:hint="eastAsia"/>
              </w:rPr>
              <w:t>年</w:t>
            </w:r>
            <w:r w:rsidRPr="004E0014">
              <w:rPr>
                <w:rFonts w:ascii="Arial" w:hAnsi="Arial" w:cs="Arial"/>
              </w:rPr>
              <w:t xml:space="preserve">    </w:t>
            </w:r>
            <w:r w:rsidRPr="004E0014">
              <w:rPr>
                <w:rFonts w:ascii="Arial" w:hAnsi="Arial" w:cs="宋体" w:hint="eastAsia"/>
              </w:rPr>
              <w:t>级</w:t>
            </w:r>
          </w:p>
        </w:tc>
        <w:tc>
          <w:tcPr>
            <w:tcW w:w="1079" w:type="dxa"/>
            <w:vAlign w:val="center"/>
          </w:tcPr>
          <w:p w14:paraId="0F66E451" w14:textId="77777777" w:rsidR="000B7133" w:rsidRPr="004E0014" w:rsidRDefault="000B7133">
            <w:pPr>
              <w:jc w:val="center"/>
              <w:rPr>
                <w:rFonts w:ascii="Arial" w:hAnsi="Arial" w:cs="Arial"/>
              </w:rPr>
            </w:pPr>
          </w:p>
        </w:tc>
        <w:tc>
          <w:tcPr>
            <w:tcW w:w="1423" w:type="dxa"/>
            <w:vAlign w:val="center"/>
          </w:tcPr>
          <w:p w14:paraId="7951A1AF" w14:textId="77777777" w:rsidR="000B7133" w:rsidRPr="004E0014" w:rsidRDefault="00BC4177">
            <w:pPr>
              <w:jc w:val="center"/>
              <w:rPr>
                <w:rFonts w:ascii="Arial" w:hAnsi="Arial" w:cs="Arial"/>
              </w:rPr>
            </w:pPr>
            <w:r w:rsidRPr="004E0014">
              <w:rPr>
                <w:rFonts w:ascii="Arial" w:hAnsi="Arial" w:cs="宋体" w:hint="eastAsia"/>
              </w:rPr>
              <w:t>指导教师</w:t>
            </w:r>
          </w:p>
        </w:tc>
        <w:tc>
          <w:tcPr>
            <w:tcW w:w="1294" w:type="dxa"/>
          </w:tcPr>
          <w:p w14:paraId="4BB4A17F" w14:textId="77777777" w:rsidR="000B7133" w:rsidRPr="004E0014" w:rsidRDefault="000B7133">
            <w:pPr>
              <w:jc w:val="left"/>
              <w:rPr>
                <w:rFonts w:ascii="Arial" w:hAnsi="Arial" w:cs="Arial"/>
              </w:rPr>
            </w:pPr>
          </w:p>
        </w:tc>
      </w:tr>
      <w:tr w:rsidR="000B7133" w:rsidRPr="004E0014" w14:paraId="31AABB50" w14:textId="77777777">
        <w:trPr>
          <w:trHeight w:val="567"/>
        </w:trPr>
        <w:tc>
          <w:tcPr>
            <w:tcW w:w="1188" w:type="dxa"/>
            <w:vAlign w:val="center"/>
          </w:tcPr>
          <w:p w14:paraId="1D07610B" w14:textId="77777777" w:rsidR="000B7133" w:rsidRPr="004E0014" w:rsidRDefault="00BC4177">
            <w:pPr>
              <w:jc w:val="center"/>
              <w:rPr>
                <w:rFonts w:ascii="Arial" w:hAnsi="Arial" w:cs="Arial"/>
              </w:rPr>
            </w:pPr>
            <w:r w:rsidRPr="004E0014">
              <w:rPr>
                <w:rFonts w:ascii="Arial" w:hAnsi="Arial" w:cs="宋体" w:hint="eastAsia"/>
              </w:rPr>
              <w:t>通讯地址</w:t>
            </w:r>
          </w:p>
        </w:tc>
        <w:tc>
          <w:tcPr>
            <w:tcW w:w="8280" w:type="dxa"/>
            <w:gridSpan w:val="8"/>
          </w:tcPr>
          <w:p w14:paraId="3F22B5F1" w14:textId="77777777" w:rsidR="000B7133" w:rsidRPr="004E0014" w:rsidRDefault="000B7133">
            <w:pPr>
              <w:jc w:val="left"/>
              <w:rPr>
                <w:rFonts w:ascii="Arial" w:hAnsi="Arial" w:cs="Arial"/>
              </w:rPr>
            </w:pPr>
          </w:p>
        </w:tc>
      </w:tr>
      <w:tr w:rsidR="000B7133" w:rsidRPr="004E0014" w14:paraId="2F537E03" w14:textId="77777777">
        <w:trPr>
          <w:trHeight w:val="5125"/>
        </w:trPr>
        <w:tc>
          <w:tcPr>
            <w:tcW w:w="9468" w:type="dxa"/>
            <w:gridSpan w:val="9"/>
          </w:tcPr>
          <w:p w14:paraId="7DE0C0F4" w14:textId="77777777" w:rsidR="000B7133" w:rsidRPr="004E0014" w:rsidRDefault="00BC4177">
            <w:pPr>
              <w:autoSpaceDE w:val="0"/>
              <w:autoSpaceDN w:val="0"/>
              <w:adjustRightInd w:val="0"/>
              <w:spacing w:beforeLines="50" w:before="163"/>
              <w:rPr>
                <w:rFonts w:ascii="Arial" w:hAnsi="Arial" w:cs="Arial"/>
                <w:lang w:val="zh-CN"/>
              </w:rPr>
            </w:pPr>
            <w:r w:rsidRPr="004E0014">
              <w:rPr>
                <w:rFonts w:ascii="Arial" w:hAnsi="Arial" w:cs="宋体" w:hint="eastAsia"/>
                <w:lang w:val="zh-CN"/>
              </w:rPr>
              <w:t>设计作品说明（</w:t>
            </w:r>
            <w:r w:rsidRPr="004E0014">
              <w:rPr>
                <w:rFonts w:ascii="Arial" w:hAnsi="Arial" w:cs="Arial"/>
                <w:lang w:val="zh-CN"/>
              </w:rPr>
              <w:t>300</w:t>
            </w:r>
            <w:r w:rsidRPr="004E0014">
              <w:rPr>
                <w:rFonts w:ascii="Arial" w:hAnsi="Arial" w:cs="宋体" w:hint="eastAsia"/>
                <w:lang w:val="zh-CN"/>
              </w:rPr>
              <w:t>字以内）</w:t>
            </w:r>
          </w:p>
          <w:p w14:paraId="32574920" w14:textId="77777777" w:rsidR="000B7133" w:rsidRPr="004E0014" w:rsidRDefault="00BC4177">
            <w:pPr>
              <w:autoSpaceDE w:val="0"/>
              <w:autoSpaceDN w:val="0"/>
              <w:adjustRightInd w:val="0"/>
              <w:spacing w:beforeLines="50" w:before="163" w:line="360" w:lineRule="exact"/>
              <w:rPr>
                <w:rFonts w:ascii="Arial" w:hAnsi="Arial" w:cs="Arial"/>
                <w:b/>
                <w:bCs/>
                <w:lang w:val="zh-CN"/>
              </w:rPr>
            </w:pPr>
            <w:r w:rsidRPr="004E0014">
              <w:rPr>
                <w:rFonts w:ascii="Arial" w:hAnsi="Arial" w:cs="宋体" w:hint="eastAsia"/>
                <w:b/>
                <w:bCs/>
                <w:lang w:val="zh-CN"/>
              </w:rPr>
              <w:t>本人：</w:t>
            </w:r>
          </w:p>
          <w:p w14:paraId="599D2D76" w14:textId="77777777" w:rsidR="000B7133" w:rsidRPr="004E0014" w:rsidRDefault="00BC4177">
            <w:pPr>
              <w:autoSpaceDE w:val="0"/>
              <w:autoSpaceDN w:val="0"/>
              <w:adjustRightInd w:val="0"/>
              <w:spacing w:line="360" w:lineRule="exact"/>
              <w:ind w:left="360" w:hanging="360"/>
              <w:rPr>
                <w:rFonts w:ascii="Arial" w:hAnsi="Arial" w:cs="Arial"/>
                <w:lang w:val="zh-CN"/>
              </w:rPr>
            </w:pPr>
            <w:r w:rsidRPr="004E0014">
              <w:rPr>
                <w:rFonts w:ascii="Arial" w:hAnsi="Arial" w:cs="Arial"/>
                <w:lang w:val="zh-CN"/>
              </w:rPr>
              <w:t>1</w:t>
            </w:r>
            <w:r w:rsidRPr="004E0014">
              <w:rPr>
                <w:rFonts w:ascii="Arial" w:hAnsi="Arial" w:cs="宋体" w:hint="eastAsia"/>
                <w:lang w:val="zh-CN"/>
              </w:rPr>
              <w:t>．保证对参赛作品拥有充分、完全、排他的知识产权，不侵犯任何他人的任何专利、著作权、商标权及其他知识产权；如发生知识产权、纠纷及争议情况，由本人承担与此相关的一切法律责任；</w:t>
            </w:r>
          </w:p>
          <w:p w14:paraId="7DE5E3BA" w14:textId="77777777" w:rsidR="000B7133" w:rsidRPr="004E0014" w:rsidRDefault="00BC4177">
            <w:pPr>
              <w:autoSpaceDE w:val="0"/>
              <w:autoSpaceDN w:val="0"/>
              <w:adjustRightInd w:val="0"/>
              <w:spacing w:line="360" w:lineRule="exact"/>
              <w:rPr>
                <w:rFonts w:ascii="Arial" w:hAnsi="Arial" w:cs="Arial"/>
                <w:lang w:val="zh-CN"/>
              </w:rPr>
            </w:pPr>
            <w:r w:rsidRPr="004E0014">
              <w:rPr>
                <w:rFonts w:ascii="Arial" w:hAnsi="Arial" w:cs="Arial"/>
                <w:lang w:val="zh-CN"/>
              </w:rPr>
              <w:t>2</w:t>
            </w:r>
            <w:r w:rsidRPr="004E0014">
              <w:rPr>
                <w:rFonts w:ascii="Arial" w:hAnsi="Arial" w:cs="宋体" w:hint="eastAsia"/>
                <w:lang w:val="zh-CN"/>
              </w:rPr>
              <w:t>．同意主办单位对参赛作品进行公布、宣传、展览。</w:t>
            </w:r>
          </w:p>
          <w:p w14:paraId="775E4AEE" w14:textId="77777777" w:rsidR="000B7133" w:rsidRPr="004E0014" w:rsidRDefault="00BC4177">
            <w:pPr>
              <w:spacing w:beforeLines="50" w:before="163" w:line="360" w:lineRule="exact"/>
              <w:rPr>
                <w:rFonts w:ascii="Arial" w:eastAsia="仿宋" w:hAnsi="Arial" w:cs="Times New Roman"/>
                <w:kern w:val="0"/>
              </w:rPr>
            </w:pPr>
            <w:r w:rsidRPr="004E0014">
              <w:rPr>
                <w:rFonts w:ascii="Arial" w:eastAsia="仿宋" w:hAnsi="Arial" w:cs="仿宋" w:hint="eastAsia"/>
                <w:b/>
                <w:bCs/>
              </w:rPr>
              <w:t>签</w:t>
            </w:r>
            <w:r w:rsidRPr="004E0014">
              <w:rPr>
                <w:rFonts w:ascii="Arial" w:eastAsia="仿宋" w:hAnsi="Arial" w:cs="Arial"/>
                <w:b/>
                <w:bCs/>
              </w:rPr>
              <w:t xml:space="preserve"> </w:t>
            </w:r>
            <w:r w:rsidRPr="004E0014">
              <w:rPr>
                <w:rFonts w:ascii="Arial" w:eastAsia="仿宋" w:hAnsi="Arial" w:cs="仿宋" w:hint="eastAsia"/>
                <w:b/>
                <w:bCs/>
              </w:rPr>
              <w:t>名：</w:t>
            </w:r>
          </w:p>
          <w:p w14:paraId="776D901B" w14:textId="77777777" w:rsidR="000B7133" w:rsidRPr="004E0014" w:rsidRDefault="00BC4177">
            <w:pPr>
              <w:jc w:val="left"/>
              <w:rPr>
                <w:rFonts w:ascii="Arial" w:hAnsi="Arial" w:cs="Arial"/>
                <w:kern w:val="0"/>
              </w:rPr>
            </w:pPr>
            <w:r w:rsidRPr="004E0014">
              <w:rPr>
                <w:rFonts w:ascii="Arial" w:hAnsi="Arial" w:cs="Arial"/>
                <w:kern w:val="0"/>
              </w:rPr>
              <w:t xml:space="preserve">                                             </w:t>
            </w:r>
          </w:p>
          <w:p w14:paraId="413E618E" w14:textId="77777777" w:rsidR="000B7133" w:rsidRPr="004E0014" w:rsidRDefault="000B7133">
            <w:pPr>
              <w:jc w:val="left"/>
              <w:rPr>
                <w:rFonts w:ascii="Arial" w:hAnsi="Arial" w:cs="Arial"/>
                <w:kern w:val="0"/>
              </w:rPr>
            </w:pPr>
          </w:p>
          <w:p w14:paraId="11316745" w14:textId="77777777" w:rsidR="000B7133" w:rsidRPr="004E0014" w:rsidRDefault="00BC4177">
            <w:pPr>
              <w:jc w:val="right"/>
              <w:rPr>
                <w:rFonts w:ascii="Arial" w:eastAsia="仿宋" w:hAnsi="Arial" w:cs="Times New Roman"/>
              </w:rPr>
            </w:pPr>
            <w:r w:rsidRPr="004E0014">
              <w:rPr>
                <w:rFonts w:ascii="Arial" w:eastAsia="仿宋" w:hAnsi="Arial" w:cs="Arial"/>
              </w:rPr>
              <w:t xml:space="preserve">2016 </w:t>
            </w:r>
            <w:r w:rsidRPr="004E0014">
              <w:rPr>
                <w:rFonts w:ascii="Arial" w:eastAsia="仿宋" w:hAnsi="Arial" w:cs="仿宋" w:hint="eastAsia"/>
              </w:rPr>
              <w:t>年</w:t>
            </w:r>
            <w:r w:rsidRPr="004E0014">
              <w:rPr>
                <w:rFonts w:ascii="Arial" w:eastAsia="仿宋" w:hAnsi="Arial" w:cs="Arial"/>
              </w:rPr>
              <w:t xml:space="preserve">    </w:t>
            </w:r>
            <w:r w:rsidRPr="004E0014">
              <w:rPr>
                <w:rFonts w:ascii="Arial" w:eastAsia="仿宋" w:hAnsi="Arial" w:cs="仿宋" w:hint="eastAsia"/>
              </w:rPr>
              <w:t>月</w:t>
            </w:r>
            <w:r w:rsidRPr="004E0014">
              <w:rPr>
                <w:rFonts w:ascii="Arial" w:eastAsia="仿宋" w:hAnsi="Arial" w:cs="Arial"/>
              </w:rPr>
              <w:t xml:space="preserve">    </w:t>
            </w:r>
            <w:r w:rsidRPr="004E0014">
              <w:rPr>
                <w:rFonts w:ascii="Arial" w:eastAsia="仿宋" w:hAnsi="Arial" w:cs="仿宋" w:hint="eastAsia"/>
              </w:rPr>
              <w:t>日</w:t>
            </w:r>
          </w:p>
        </w:tc>
      </w:tr>
    </w:tbl>
    <w:p w14:paraId="3115F88E" w14:textId="77777777" w:rsidR="000B7133" w:rsidRPr="004E0014" w:rsidRDefault="000B7133">
      <w:pPr>
        <w:ind w:firstLine="560"/>
        <w:rPr>
          <w:rFonts w:cs="Times New Roman"/>
        </w:rPr>
      </w:pPr>
    </w:p>
    <w:p w14:paraId="32ED33A8" w14:textId="77777777" w:rsidR="000B7133" w:rsidRPr="004E0014" w:rsidRDefault="00BC4177">
      <w:pPr>
        <w:ind w:left="406"/>
        <w:jc w:val="center"/>
        <w:rPr>
          <w:rFonts w:ascii="方正小标宋简体" w:eastAsia="方正小标宋简体" w:hAnsi="Arial" w:cs="Times New Roman"/>
          <w:b/>
          <w:bCs/>
          <w:sz w:val="40"/>
          <w:szCs w:val="40"/>
        </w:rPr>
      </w:pPr>
      <w:r w:rsidRPr="004E0014">
        <w:rPr>
          <w:rFonts w:ascii="Arial" w:eastAsia="仿宋" w:hAnsi="Arial" w:cs="Times New Roman"/>
          <w:b/>
          <w:bCs/>
          <w:sz w:val="32"/>
          <w:szCs w:val="32"/>
        </w:rPr>
        <w:br w:type="page"/>
      </w:r>
      <w:r w:rsidRPr="004E0014">
        <w:rPr>
          <w:rFonts w:ascii="方正小标宋简体" w:eastAsia="方正小标宋简体" w:hAnsi="Arial" w:cs="方正小标宋简体"/>
          <w:b/>
          <w:bCs/>
          <w:sz w:val="40"/>
          <w:szCs w:val="40"/>
        </w:rPr>
        <w:lastRenderedPageBreak/>
        <w:t>2016</w:t>
      </w:r>
      <w:r w:rsidRPr="004E0014">
        <w:rPr>
          <w:rFonts w:ascii="方正小标宋简体" w:eastAsia="方正小标宋简体" w:hAnsi="Arial" w:cs="方正小标宋简体" w:hint="eastAsia"/>
          <w:b/>
          <w:bCs/>
          <w:sz w:val="40"/>
          <w:szCs w:val="40"/>
        </w:rPr>
        <w:t>年全国大学生工业设计大赛全国赛区</w:t>
      </w:r>
    </w:p>
    <w:p w14:paraId="50E3863A" w14:textId="77777777" w:rsidR="000B7133" w:rsidRPr="004E0014" w:rsidRDefault="00BC4177">
      <w:pPr>
        <w:ind w:left="406"/>
        <w:jc w:val="center"/>
        <w:rPr>
          <w:rFonts w:ascii="方正小标宋简体" w:eastAsia="方正小标宋简体" w:hAnsi="Arial" w:cs="Times New Roman"/>
          <w:b/>
          <w:bCs/>
          <w:sz w:val="40"/>
          <w:szCs w:val="40"/>
        </w:rPr>
      </w:pPr>
      <w:r w:rsidRPr="004E0014">
        <w:rPr>
          <w:rFonts w:ascii="方正小标宋简体" w:eastAsia="方正小标宋简体" w:hAnsi="Arial" w:cs="方正小标宋简体" w:hint="eastAsia"/>
          <w:b/>
          <w:bCs/>
          <w:sz w:val="40"/>
          <w:szCs w:val="40"/>
        </w:rPr>
        <w:t>入围名额分配表</w:t>
      </w:r>
    </w:p>
    <w:tbl>
      <w:tblPr>
        <w:tblW w:w="8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3000"/>
        <w:gridCol w:w="4045"/>
      </w:tblGrid>
      <w:tr w:rsidR="000B7133" w:rsidRPr="004E0014" w14:paraId="277A0B1F" w14:textId="77777777">
        <w:trPr>
          <w:trHeight w:val="397"/>
          <w:tblHeader/>
          <w:jc w:val="center"/>
        </w:trPr>
        <w:tc>
          <w:tcPr>
            <w:tcW w:w="1152" w:type="dxa"/>
            <w:shd w:val="clear" w:color="auto" w:fill="D9D9D9"/>
            <w:vAlign w:val="center"/>
          </w:tcPr>
          <w:p w14:paraId="43A142E0" w14:textId="77777777" w:rsidR="000B7133" w:rsidRPr="004E0014" w:rsidRDefault="00BC4177">
            <w:pPr>
              <w:spacing w:line="300" w:lineRule="exact"/>
              <w:jc w:val="center"/>
              <w:rPr>
                <w:rFonts w:ascii="Arial" w:eastAsia="仿宋" w:hAnsi="Arial" w:cs="Times New Roman"/>
                <w:b/>
                <w:bCs/>
                <w:sz w:val="28"/>
                <w:szCs w:val="28"/>
              </w:rPr>
            </w:pPr>
            <w:r w:rsidRPr="004E0014">
              <w:rPr>
                <w:rFonts w:ascii="Arial" w:eastAsia="仿宋" w:hAnsi="Arial" w:cs="仿宋" w:hint="eastAsia"/>
                <w:b/>
                <w:bCs/>
                <w:sz w:val="28"/>
                <w:szCs w:val="28"/>
              </w:rPr>
              <w:t>编号</w:t>
            </w:r>
          </w:p>
        </w:tc>
        <w:tc>
          <w:tcPr>
            <w:tcW w:w="3000" w:type="dxa"/>
            <w:shd w:val="clear" w:color="auto" w:fill="D9D9D9"/>
            <w:vAlign w:val="center"/>
          </w:tcPr>
          <w:p w14:paraId="1C8F631E" w14:textId="77777777" w:rsidR="000B7133" w:rsidRPr="004E0014" w:rsidRDefault="00BC4177">
            <w:pPr>
              <w:spacing w:line="300" w:lineRule="exact"/>
              <w:jc w:val="center"/>
              <w:rPr>
                <w:rFonts w:ascii="Arial" w:eastAsia="仿宋" w:hAnsi="Arial" w:cs="Times New Roman"/>
                <w:b/>
                <w:bCs/>
                <w:sz w:val="28"/>
                <w:szCs w:val="28"/>
              </w:rPr>
            </w:pPr>
            <w:r w:rsidRPr="004E0014">
              <w:rPr>
                <w:rFonts w:ascii="Arial" w:eastAsia="仿宋" w:hAnsi="Arial" w:cs="仿宋" w:hint="eastAsia"/>
                <w:b/>
                <w:bCs/>
                <w:sz w:val="28"/>
                <w:szCs w:val="28"/>
              </w:rPr>
              <w:t>分赛区</w:t>
            </w:r>
          </w:p>
        </w:tc>
        <w:tc>
          <w:tcPr>
            <w:tcW w:w="4045" w:type="dxa"/>
            <w:shd w:val="clear" w:color="auto" w:fill="D9D9D9"/>
            <w:vAlign w:val="center"/>
          </w:tcPr>
          <w:p w14:paraId="43DA4446" w14:textId="77777777" w:rsidR="000B7133" w:rsidRPr="004E0014" w:rsidRDefault="00BC4177">
            <w:pPr>
              <w:spacing w:line="300" w:lineRule="exact"/>
              <w:jc w:val="center"/>
              <w:rPr>
                <w:rFonts w:ascii="Arial" w:eastAsia="仿宋" w:hAnsi="Arial" w:cs="Times New Roman"/>
                <w:b/>
                <w:bCs/>
                <w:sz w:val="28"/>
                <w:szCs w:val="28"/>
              </w:rPr>
            </w:pPr>
            <w:r w:rsidRPr="004E0014">
              <w:rPr>
                <w:rFonts w:ascii="Arial" w:eastAsia="仿宋" w:hAnsi="Arial" w:cs="仿宋" w:hint="eastAsia"/>
                <w:b/>
                <w:bCs/>
                <w:sz w:val="28"/>
                <w:szCs w:val="28"/>
              </w:rPr>
              <w:t>名额小计</w:t>
            </w:r>
          </w:p>
        </w:tc>
      </w:tr>
      <w:tr w:rsidR="000B7133" w:rsidRPr="004E0014" w14:paraId="6B5E964A" w14:textId="77777777">
        <w:trPr>
          <w:trHeight w:val="397"/>
          <w:jc w:val="center"/>
        </w:trPr>
        <w:tc>
          <w:tcPr>
            <w:tcW w:w="1152" w:type="dxa"/>
            <w:vAlign w:val="center"/>
          </w:tcPr>
          <w:p w14:paraId="10096800" w14:textId="77777777" w:rsidR="000B7133" w:rsidRPr="004E0014" w:rsidRDefault="00BC4177">
            <w:pPr>
              <w:spacing w:line="300" w:lineRule="exact"/>
              <w:jc w:val="center"/>
              <w:rPr>
                <w:rFonts w:ascii="Arial" w:eastAsia="仿宋" w:hAnsi="Arial" w:cs="Arial"/>
                <w:sz w:val="28"/>
                <w:szCs w:val="28"/>
              </w:rPr>
            </w:pPr>
            <w:r w:rsidRPr="004E0014">
              <w:rPr>
                <w:rFonts w:ascii="Arial" w:eastAsia="仿宋" w:hAnsi="Arial" w:cs="Arial"/>
                <w:sz w:val="28"/>
                <w:szCs w:val="28"/>
              </w:rPr>
              <w:t>01</w:t>
            </w:r>
          </w:p>
        </w:tc>
        <w:tc>
          <w:tcPr>
            <w:tcW w:w="3000" w:type="dxa"/>
            <w:vAlign w:val="center"/>
          </w:tcPr>
          <w:p w14:paraId="53E78344" w14:textId="77777777" w:rsidR="000B7133" w:rsidRPr="004E0014" w:rsidRDefault="00BC4177">
            <w:pPr>
              <w:spacing w:line="300" w:lineRule="exact"/>
              <w:jc w:val="center"/>
              <w:rPr>
                <w:rFonts w:ascii="Arial" w:eastAsia="仿宋" w:hAnsi="Arial" w:cs="Times New Roman"/>
                <w:sz w:val="28"/>
                <w:szCs w:val="28"/>
              </w:rPr>
            </w:pPr>
            <w:r w:rsidRPr="004E0014">
              <w:rPr>
                <w:rFonts w:ascii="Arial" w:eastAsia="仿宋" w:hAnsi="Arial" w:cs="仿宋" w:hint="eastAsia"/>
                <w:sz w:val="28"/>
                <w:szCs w:val="28"/>
              </w:rPr>
              <w:t>北京</w:t>
            </w:r>
          </w:p>
        </w:tc>
        <w:tc>
          <w:tcPr>
            <w:tcW w:w="4045" w:type="dxa"/>
            <w:vAlign w:val="center"/>
          </w:tcPr>
          <w:p w14:paraId="73A3BB8A" w14:textId="77777777" w:rsidR="000B7133" w:rsidRPr="004E0014" w:rsidRDefault="00BC4177">
            <w:pPr>
              <w:spacing w:line="300" w:lineRule="exact"/>
              <w:jc w:val="center"/>
              <w:rPr>
                <w:rFonts w:ascii="Arial" w:eastAsia="仿宋" w:hAnsi="Arial" w:cs="Times New Roman"/>
                <w:sz w:val="28"/>
                <w:szCs w:val="28"/>
              </w:rPr>
            </w:pPr>
            <w:r w:rsidRPr="004E0014">
              <w:rPr>
                <w:rFonts w:ascii="Arial" w:eastAsia="仿宋" w:hAnsi="Arial" w:cs="Arial"/>
                <w:sz w:val="28"/>
                <w:szCs w:val="28"/>
              </w:rPr>
              <w:t>50</w:t>
            </w:r>
          </w:p>
        </w:tc>
      </w:tr>
      <w:tr w:rsidR="000B7133" w:rsidRPr="004E0014" w14:paraId="42240151" w14:textId="77777777">
        <w:trPr>
          <w:trHeight w:val="397"/>
          <w:jc w:val="center"/>
        </w:trPr>
        <w:tc>
          <w:tcPr>
            <w:tcW w:w="1152" w:type="dxa"/>
            <w:vAlign w:val="center"/>
          </w:tcPr>
          <w:p w14:paraId="26B88A26" w14:textId="77777777" w:rsidR="000B7133" w:rsidRPr="004E0014" w:rsidRDefault="00BC4177">
            <w:pPr>
              <w:spacing w:line="300" w:lineRule="exact"/>
              <w:jc w:val="center"/>
              <w:rPr>
                <w:rFonts w:ascii="Arial" w:eastAsia="仿宋" w:hAnsi="Arial" w:cs="Arial"/>
                <w:sz w:val="28"/>
                <w:szCs w:val="28"/>
              </w:rPr>
            </w:pPr>
            <w:r w:rsidRPr="004E0014">
              <w:rPr>
                <w:rFonts w:ascii="Arial" w:eastAsia="仿宋" w:hAnsi="Arial" w:cs="Arial"/>
                <w:sz w:val="28"/>
                <w:szCs w:val="28"/>
              </w:rPr>
              <w:t>02</w:t>
            </w:r>
          </w:p>
        </w:tc>
        <w:tc>
          <w:tcPr>
            <w:tcW w:w="3000" w:type="dxa"/>
            <w:vAlign w:val="center"/>
          </w:tcPr>
          <w:p w14:paraId="109891A0" w14:textId="77777777" w:rsidR="000B7133" w:rsidRPr="004E0014" w:rsidRDefault="00BC4177">
            <w:pPr>
              <w:spacing w:line="300" w:lineRule="exact"/>
              <w:jc w:val="center"/>
              <w:rPr>
                <w:rFonts w:ascii="Arial" w:eastAsia="仿宋" w:hAnsi="Arial" w:cs="Times New Roman"/>
                <w:sz w:val="28"/>
                <w:szCs w:val="28"/>
              </w:rPr>
            </w:pPr>
            <w:r w:rsidRPr="004E0014">
              <w:rPr>
                <w:rFonts w:ascii="Arial" w:eastAsia="仿宋" w:hAnsi="Arial" w:cs="仿宋" w:hint="eastAsia"/>
                <w:sz w:val="28"/>
                <w:szCs w:val="28"/>
              </w:rPr>
              <w:t>天津</w:t>
            </w:r>
          </w:p>
        </w:tc>
        <w:tc>
          <w:tcPr>
            <w:tcW w:w="4045" w:type="dxa"/>
            <w:vAlign w:val="center"/>
          </w:tcPr>
          <w:p w14:paraId="481754FB" w14:textId="77777777" w:rsidR="000B7133" w:rsidRPr="004E0014" w:rsidRDefault="00BC4177">
            <w:pPr>
              <w:spacing w:line="300" w:lineRule="exact"/>
              <w:jc w:val="center"/>
              <w:rPr>
                <w:rFonts w:ascii="Arial" w:eastAsia="仿宋" w:hAnsi="Arial" w:cs="Arial"/>
                <w:sz w:val="28"/>
                <w:szCs w:val="28"/>
              </w:rPr>
            </w:pPr>
            <w:r w:rsidRPr="004E0014">
              <w:rPr>
                <w:rFonts w:ascii="Arial" w:eastAsia="仿宋" w:hAnsi="Arial" w:cs="Arial"/>
                <w:sz w:val="28"/>
                <w:szCs w:val="28"/>
              </w:rPr>
              <w:t>27</w:t>
            </w:r>
          </w:p>
        </w:tc>
      </w:tr>
      <w:tr w:rsidR="000B7133" w:rsidRPr="004E0014" w14:paraId="3A3D338A" w14:textId="77777777">
        <w:trPr>
          <w:trHeight w:val="397"/>
          <w:jc w:val="center"/>
        </w:trPr>
        <w:tc>
          <w:tcPr>
            <w:tcW w:w="1152" w:type="dxa"/>
            <w:vAlign w:val="center"/>
          </w:tcPr>
          <w:p w14:paraId="7A535BFC" w14:textId="77777777" w:rsidR="000B7133" w:rsidRPr="004E0014" w:rsidRDefault="00BC4177">
            <w:pPr>
              <w:spacing w:line="300" w:lineRule="exact"/>
              <w:jc w:val="center"/>
              <w:rPr>
                <w:rFonts w:ascii="Arial" w:eastAsia="仿宋" w:hAnsi="Arial" w:cs="Arial"/>
                <w:sz w:val="28"/>
                <w:szCs w:val="28"/>
              </w:rPr>
            </w:pPr>
            <w:r w:rsidRPr="004E0014">
              <w:rPr>
                <w:rFonts w:ascii="Arial" w:eastAsia="仿宋" w:hAnsi="Arial" w:cs="Arial"/>
                <w:sz w:val="28"/>
                <w:szCs w:val="28"/>
              </w:rPr>
              <w:t>03</w:t>
            </w:r>
          </w:p>
        </w:tc>
        <w:tc>
          <w:tcPr>
            <w:tcW w:w="3000" w:type="dxa"/>
            <w:vAlign w:val="center"/>
          </w:tcPr>
          <w:p w14:paraId="6AFCD166" w14:textId="77777777" w:rsidR="000B7133" w:rsidRPr="004E0014" w:rsidRDefault="00BC4177">
            <w:pPr>
              <w:spacing w:line="300" w:lineRule="exact"/>
              <w:jc w:val="center"/>
              <w:rPr>
                <w:rFonts w:ascii="Arial" w:eastAsia="仿宋" w:hAnsi="Arial" w:cs="Times New Roman"/>
                <w:sz w:val="28"/>
                <w:szCs w:val="28"/>
              </w:rPr>
            </w:pPr>
            <w:r w:rsidRPr="004E0014">
              <w:rPr>
                <w:rFonts w:ascii="Arial" w:eastAsia="仿宋" w:hAnsi="Arial" w:cs="仿宋" w:hint="eastAsia"/>
                <w:sz w:val="28"/>
                <w:szCs w:val="28"/>
              </w:rPr>
              <w:t>河北</w:t>
            </w:r>
          </w:p>
        </w:tc>
        <w:tc>
          <w:tcPr>
            <w:tcW w:w="4045" w:type="dxa"/>
            <w:vAlign w:val="center"/>
          </w:tcPr>
          <w:p w14:paraId="7FFA23D2" w14:textId="77777777" w:rsidR="000B7133" w:rsidRPr="004E0014" w:rsidRDefault="00BC4177">
            <w:pPr>
              <w:spacing w:line="300" w:lineRule="exact"/>
              <w:jc w:val="center"/>
              <w:rPr>
                <w:rFonts w:ascii="Arial" w:eastAsia="仿宋" w:hAnsi="Arial" w:cs="Arial"/>
                <w:sz w:val="28"/>
                <w:szCs w:val="28"/>
              </w:rPr>
            </w:pPr>
            <w:r w:rsidRPr="004E0014">
              <w:rPr>
                <w:rFonts w:ascii="Arial" w:eastAsia="仿宋" w:hAnsi="Arial" w:cs="Arial"/>
                <w:sz w:val="28"/>
                <w:szCs w:val="28"/>
              </w:rPr>
              <w:t>38</w:t>
            </w:r>
          </w:p>
        </w:tc>
      </w:tr>
      <w:tr w:rsidR="000B7133" w:rsidRPr="004E0014" w14:paraId="325D84B2" w14:textId="77777777">
        <w:trPr>
          <w:trHeight w:val="397"/>
          <w:jc w:val="center"/>
        </w:trPr>
        <w:tc>
          <w:tcPr>
            <w:tcW w:w="1152" w:type="dxa"/>
            <w:vAlign w:val="center"/>
          </w:tcPr>
          <w:p w14:paraId="58EEFF89" w14:textId="77777777" w:rsidR="000B7133" w:rsidRPr="004E0014" w:rsidRDefault="00BC4177">
            <w:pPr>
              <w:spacing w:line="300" w:lineRule="exact"/>
              <w:jc w:val="center"/>
              <w:rPr>
                <w:rFonts w:ascii="Arial" w:eastAsia="仿宋" w:hAnsi="Arial" w:cs="Arial"/>
                <w:sz w:val="28"/>
                <w:szCs w:val="28"/>
              </w:rPr>
            </w:pPr>
            <w:r w:rsidRPr="004E0014">
              <w:rPr>
                <w:rFonts w:ascii="Arial" w:eastAsia="仿宋" w:hAnsi="Arial" w:cs="Arial"/>
                <w:sz w:val="28"/>
                <w:szCs w:val="28"/>
              </w:rPr>
              <w:t>04</w:t>
            </w:r>
          </w:p>
        </w:tc>
        <w:tc>
          <w:tcPr>
            <w:tcW w:w="3000" w:type="dxa"/>
            <w:vAlign w:val="center"/>
          </w:tcPr>
          <w:p w14:paraId="63CE12C5" w14:textId="77777777" w:rsidR="000B7133" w:rsidRPr="004E0014" w:rsidRDefault="00BC4177">
            <w:pPr>
              <w:spacing w:line="300" w:lineRule="exact"/>
              <w:jc w:val="center"/>
              <w:rPr>
                <w:rFonts w:ascii="Arial" w:eastAsia="仿宋" w:hAnsi="Arial" w:cs="Times New Roman"/>
                <w:sz w:val="28"/>
                <w:szCs w:val="28"/>
              </w:rPr>
            </w:pPr>
            <w:r w:rsidRPr="004E0014">
              <w:rPr>
                <w:rFonts w:ascii="Arial" w:eastAsia="仿宋" w:hAnsi="Arial" w:cs="仿宋" w:hint="eastAsia"/>
                <w:sz w:val="28"/>
                <w:szCs w:val="28"/>
              </w:rPr>
              <w:t>山西</w:t>
            </w:r>
          </w:p>
        </w:tc>
        <w:tc>
          <w:tcPr>
            <w:tcW w:w="4045" w:type="dxa"/>
            <w:vAlign w:val="center"/>
          </w:tcPr>
          <w:p w14:paraId="73B2EDE6" w14:textId="77777777" w:rsidR="000B7133" w:rsidRPr="004E0014" w:rsidRDefault="00BC4177">
            <w:pPr>
              <w:spacing w:line="300" w:lineRule="exact"/>
              <w:jc w:val="center"/>
              <w:rPr>
                <w:rFonts w:ascii="Arial" w:eastAsia="仿宋" w:hAnsi="Arial" w:cs="Arial"/>
                <w:sz w:val="28"/>
                <w:szCs w:val="28"/>
              </w:rPr>
            </w:pPr>
            <w:r w:rsidRPr="004E0014">
              <w:rPr>
                <w:rFonts w:ascii="Arial" w:eastAsia="仿宋" w:hAnsi="Arial" w:cs="Arial"/>
                <w:sz w:val="28"/>
                <w:szCs w:val="28"/>
              </w:rPr>
              <w:t>23</w:t>
            </w:r>
          </w:p>
        </w:tc>
      </w:tr>
      <w:tr w:rsidR="000B7133" w:rsidRPr="004E0014" w14:paraId="68A6B913" w14:textId="77777777">
        <w:trPr>
          <w:trHeight w:val="397"/>
          <w:jc w:val="center"/>
        </w:trPr>
        <w:tc>
          <w:tcPr>
            <w:tcW w:w="1152" w:type="dxa"/>
            <w:vAlign w:val="center"/>
          </w:tcPr>
          <w:p w14:paraId="48B8691F" w14:textId="77777777" w:rsidR="000B7133" w:rsidRPr="004E0014" w:rsidRDefault="00BC4177">
            <w:pPr>
              <w:spacing w:line="300" w:lineRule="exact"/>
              <w:jc w:val="center"/>
              <w:rPr>
                <w:rFonts w:ascii="Arial" w:eastAsia="仿宋" w:hAnsi="Arial" w:cs="Arial"/>
                <w:sz w:val="28"/>
                <w:szCs w:val="28"/>
              </w:rPr>
            </w:pPr>
            <w:r w:rsidRPr="004E0014">
              <w:rPr>
                <w:rFonts w:ascii="Arial" w:eastAsia="仿宋" w:hAnsi="Arial" w:cs="Arial"/>
                <w:sz w:val="28"/>
                <w:szCs w:val="28"/>
              </w:rPr>
              <w:t>05</w:t>
            </w:r>
          </w:p>
        </w:tc>
        <w:tc>
          <w:tcPr>
            <w:tcW w:w="3000" w:type="dxa"/>
            <w:vAlign w:val="center"/>
          </w:tcPr>
          <w:p w14:paraId="65A59689" w14:textId="77777777" w:rsidR="000B7133" w:rsidRPr="004E0014" w:rsidRDefault="00BC4177">
            <w:pPr>
              <w:spacing w:line="300" w:lineRule="exact"/>
              <w:jc w:val="center"/>
              <w:rPr>
                <w:rFonts w:ascii="Arial" w:eastAsia="仿宋" w:hAnsi="Arial" w:cs="Times New Roman"/>
                <w:sz w:val="28"/>
                <w:szCs w:val="28"/>
              </w:rPr>
            </w:pPr>
            <w:r w:rsidRPr="004E0014">
              <w:rPr>
                <w:rFonts w:ascii="Arial" w:eastAsia="仿宋" w:hAnsi="Arial" w:cs="仿宋" w:hint="eastAsia"/>
                <w:sz w:val="28"/>
                <w:szCs w:val="28"/>
              </w:rPr>
              <w:t>内蒙古</w:t>
            </w:r>
          </w:p>
        </w:tc>
        <w:tc>
          <w:tcPr>
            <w:tcW w:w="4045" w:type="dxa"/>
            <w:vAlign w:val="center"/>
          </w:tcPr>
          <w:p w14:paraId="1C8D0287" w14:textId="77777777" w:rsidR="000B7133" w:rsidRPr="004E0014" w:rsidRDefault="00BC4177">
            <w:pPr>
              <w:spacing w:line="300" w:lineRule="exact"/>
              <w:jc w:val="center"/>
              <w:rPr>
                <w:rFonts w:ascii="Arial" w:eastAsia="仿宋" w:hAnsi="Arial" w:cs="Arial"/>
                <w:sz w:val="28"/>
                <w:szCs w:val="28"/>
              </w:rPr>
            </w:pPr>
            <w:r w:rsidRPr="004E0014">
              <w:rPr>
                <w:rFonts w:ascii="Arial" w:eastAsia="仿宋" w:hAnsi="Arial" w:cs="Arial"/>
                <w:sz w:val="28"/>
                <w:szCs w:val="28"/>
              </w:rPr>
              <w:t>15</w:t>
            </w:r>
          </w:p>
        </w:tc>
      </w:tr>
      <w:tr w:rsidR="000B7133" w:rsidRPr="004E0014" w14:paraId="222B52D4" w14:textId="77777777">
        <w:trPr>
          <w:trHeight w:val="397"/>
          <w:jc w:val="center"/>
        </w:trPr>
        <w:tc>
          <w:tcPr>
            <w:tcW w:w="1152" w:type="dxa"/>
            <w:vAlign w:val="center"/>
          </w:tcPr>
          <w:p w14:paraId="5F170B68" w14:textId="77777777" w:rsidR="000B7133" w:rsidRPr="004E0014" w:rsidRDefault="00BC4177">
            <w:pPr>
              <w:spacing w:line="300" w:lineRule="exact"/>
              <w:jc w:val="center"/>
              <w:rPr>
                <w:rFonts w:ascii="Arial" w:eastAsia="仿宋" w:hAnsi="Arial" w:cs="Arial"/>
                <w:sz w:val="28"/>
                <w:szCs w:val="28"/>
              </w:rPr>
            </w:pPr>
            <w:r w:rsidRPr="004E0014">
              <w:rPr>
                <w:rFonts w:ascii="Arial" w:eastAsia="仿宋" w:hAnsi="Arial" w:cs="Arial"/>
                <w:sz w:val="28"/>
                <w:szCs w:val="28"/>
              </w:rPr>
              <w:t>06</w:t>
            </w:r>
          </w:p>
        </w:tc>
        <w:tc>
          <w:tcPr>
            <w:tcW w:w="3000" w:type="dxa"/>
            <w:vAlign w:val="center"/>
          </w:tcPr>
          <w:p w14:paraId="121D7824" w14:textId="77777777" w:rsidR="000B7133" w:rsidRPr="004E0014" w:rsidRDefault="00BC4177">
            <w:pPr>
              <w:spacing w:line="300" w:lineRule="exact"/>
              <w:jc w:val="center"/>
              <w:rPr>
                <w:rFonts w:ascii="Arial" w:eastAsia="仿宋" w:hAnsi="Arial" w:cs="Times New Roman"/>
                <w:sz w:val="28"/>
                <w:szCs w:val="28"/>
              </w:rPr>
            </w:pPr>
            <w:r w:rsidRPr="004E0014">
              <w:rPr>
                <w:rFonts w:ascii="Arial" w:eastAsia="仿宋" w:hAnsi="Arial" w:cs="仿宋" w:hint="eastAsia"/>
                <w:sz w:val="28"/>
                <w:szCs w:val="28"/>
              </w:rPr>
              <w:t>辽宁</w:t>
            </w:r>
          </w:p>
        </w:tc>
        <w:tc>
          <w:tcPr>
            <w:tcW w:w="4045" w:type="dxa"/>
            <w:vAlign w:val="center"/>
          </w:tcPr>
          <w:p w14:paraId="0F96AB03" w14:textId="77777777" w:rsidR="000B7133" w:rsidRPr="004E0014" w:rsidRDefault="00BC4177">
            <w:pPr>
              <w:spacing w:line="300" w:lineRule="exact"/>
              <w:jc w:val="center"/>
              <w:rPr>
                <w:rFonts w:ascii="Arial" w:eastAsia="仿宋" w:hAnsi="Arial" w:cs="Arial"/>
                <w:sz w:val="28"/>
                <w:szCs w:val="28"/>
              </w:rPr>
            </w:pPr>
            <w:r w:rsidRPr="004E0014">
              <w:rPr>
                <w:rFonts w:ascii="Arial" w:eastAsia="仿宋" w:hAnsi="Arial" w:cs="Arial"/>
                <w:sz w:val="28"/>
                <w:szCs w:val="28"/>
              </w:rPr>
              <w:t>40</w:t>
            </w:r>
          </w:p>
        </w:tc>
      </w:tr>
      <w:tr w:rsidR="000B7133" w:rsidRPr="004E0014" w14:paraId="16801922" w14:textId="77777777">
        <w:trPr>
          <w:trHeight w:val="397"/>
          <w:jc w:val="center"/>
        </w:trPr>
        <w:tc>
          <w:tcPr>
            <w:tcW w:w="1152" w:type="dxa"/>
            <w:vAlign w:val="center"/>
          </w:tcPr>
          <w:p w14:paraId="73156674" w14:textId="77777777" w:rsidR="000B7133" w:rsidRPr="004E0014" w:rsidRDefault="00BC4177">
            <w:pPr>
              <w:spacing w:line="300" w:lineRule="exact"/>
              <w:jc w:val="center"/>
              <w:rPr>
                <w:rFonts w:ascii="Arial" w:eastAsia="仿宋" w:hAnsi="Arial" w:cs="Arial"/>
                <w:sz w:val="28"/>
                <w:szCs w:val="28"/>
              </w:rPr>
            </w:pPr>
            <w:r w:rsidRPr="004E0014">
              <w:rPr>
                <w:rFonts w:ascii="Arial" w:eastAsia="仿宋" w:hAnsi="Arial" w:cs="Arial"/>
                <w:sz w:val="28"/>
                <w:szCs w:val="28"/>
              </w:rPr>
              <w:t>07</w:t>
            </w:r>
          </w:p>
        </w:tc>
        <w:tc>
          <w:tcPr>
            <w:tcW w:w="3000" w:type="dxa"/>
            <w:vAlign w:val="center"/>
          </w:tcPr>
          <w:p w14:paraId="17086F5F" w14:textId="77777777" w:rsidR="000B7133" w:rsidRPr="004E0014" w:rsidRDefault="00BC4177">
            <w:pPr>
              <w:spacing w:line="300" w:lineRule="exact"/>
              <w:jc w:val="center"/>
              <w:rPr>
                <w:rFonts w:ascii="Arial" w:eastAsia="仿宋" w:hAnsi="Arial" w:cs="Times New Roman"/>
                <w:sz w:val="28"/>
                <w:szCs w:val="28"/>
              </w:rPr>
            </w:pPr>
            <w:r w:rsidRPr="004E0014">
              <w:rPr>
                <w:rFonts w:ascii="Arial" w:eastAsia="仿宋" w:hAnsi="Arial" w:cs="仿宋" w:hint="eastAsia"/>
                <w:sz w:val="28"/>
                <w:szCs w:val="28"/>
              </w:rPr>
              <w:t>吉林</w:t>
            </w:r>
          </w:p>
        </w:tc>
        <w:tc>
          <w:tcPr>
            <w:tcW w:w="4045" w:type="dxa"/>
            <w:vAlign w:val="center"/>
          </w:tcPr>
          <w:p w14:paraId="39A55379" w14:textId="77777777" w:rsidR="000B7133" w:rsidRPr="004E0014" w:rsidRDefault="00BC4177">
            <w:pPr>
              <w:spacing w:line="300" w:lineRule="exact"/>
              <w:jc w:val="center"/>
              <w:rPr>
                <w:rFonts w:ascii="Arial" w:eastAsia="仿宋" w:hAnsi="Arial" w:cs="Arial"/>
                <w:sz w:val="28"/>
                <w:szCs w:val="28"/>
              </w:rPr>
            </w:pPr>
            <w:r w:rsidRPr="004E0014">
              <w:rPr>
                <w:rFonts w:ascii="Arial" w:eastAsia="仿宋" w:hAnsi="Arial" w:cs="Arial"/>
                <w:sz w:val="28"/>
                <w:szCs w:val="28"/>
              </w:rPr>
              <w:t>26</w:t>
            </w:r>
          </w:p>
        </w:tc>
      </w:tr>
      <w:tr w:rsidR="000B7133" w:rsidRPr="004E0014" w14:paraId="156444B9" w14:textId="77777777">
        <w:trPr>
          <w:trHeight w:val="397"/>
          <w:jc w:val="center"/>
        </w:trPr>
        <w:tc>
          <w:tcPr>
            <w:tcW w:w="1152" w:type="dxa"/>
            <w:vAlign w:val="center"/>
          </w:tcPr>
          <w:p w14:paraId="4B50EE77" w14:textId="77777777" w:rsidR="000B7133" w:rsidRPr="004E0014" w:rsidRDefault="00BC4177">
            <w:pPr>
              <w:spacing w:line="300" w:lineRule="exact"/>
              <w:jc w:val="center"/>
              <w:rPr>
                <w:rFonts w:ascii="Arial" w:eastAsia="仿宋" w:hAnsi="Arial" w:cs="Arial"/>
                <w:sz w:val="28"/>
                <w:szCs w:val="28"/>
              </w:rPr>
            </w:pPr>
            <w:r w:rsidRPr="004E0014">
              <w:rPr>
                <w:rFonts w:ascii="Arial" w:eastAsia="仿宋" w:hAnsi="Arial" w:cs="Arial"/>
                <w:sz w:val="28"/>
                <w:szCs w:val="28"/>
              </w:rPr>
              <w:t>08</w:t>
            </w:r>
          </w:p>
        </w:tc>
        <w:tc>
          <w:tcPr>
            <w:tcW w:w="3000" w:type="dxa"/>
            <w:vAlign w:val="center"/>
          </w:tcPr>
          <w:p w14:paraId="7AD91F26" w14:textId="77777777" w:rsidR="000B7133" w:rsidRPr="004E0014" w:rsidRDefault="00BC4177">
            <w:pPr>
              <w:spacing w:line="300" w:lineRule="exact"/>
              <w:jc w:val="center"/>
              <w:rPr>
                <w:rFonts w:ascii="Arial" w:eastAsia="仿宋" w:hAnsi="Arial" w:cs="Times New Roman"/>
                <w:sz w:val="28"/>
                <w:szCs w:val="28"/>
              </w:rPr>
            </w:pPr>
            <w:r w:rsidRPr="004E0014">
              <w:rPr>
                <w:rFonts w:ascii="Arial" w:eastAsia="仿宋" w:hAnsi="Arial" w:cs="仿宋" w:hint="eastAsia"/>
                <w:sz w:val="28"/>
                <w:szCs w:val="28"/>
              </w:rPr>
              <w:t>黑龙江</w:t>
            </w:r>
          </w:p>
        </w:tc>
        <w:tc>
          <w:tcPr>
            <w:tcW w:w="4045" w:type="dxa"/>
            <w:vAlign w:val="center"/>
          </w:tcPr>
          <w:p w14:paraId="768CDF6D" w14:textId="77777777" w:rsidR="000B7133" w:rsidRPr="004E0014" w:rsidRDefault="00BC4177">
            <w:pPr>
              <w:spacing w:line="300" w:lineRule="exact"/>
              <w:jc w:val="center"/>
              <w:rPr>
                <w:rFonts w:ascii="Arial" w:eastAsia="仿宋" w:hAnsi="Arial" w:cs="Arial"/>
                <w:sz w:val="28"/>
                <w:szCs w:val="28"/>
              </w:rPr>
            </w:pPr>
            <w:r w:rsidRPr="004E0014">
              <w:rPr>
                <w:rFonts w:ascii="Arial" w:eastAsia="仿宋" w:hAnsi="Arial" w:cs="Arial"/>
                <w:sz w:val="28"/>
                <w:szCs w:val="28"/>
              </w:rPr>
              <w:t>32</w:t>
            </w:r>
          </w:p>
        </w:tc>
      </w:tr>
      <w:tr w:rsidR="000B7133" w:rsidRPr="004E0014" w14:paraId="42062260" w14:textId="77777777">
        <w:trPr>
          <w:trHeight w:val="397"/>
          <w:jc w:val="center"/>
        </w:trPr>
        <w:tc>
          <w:tcPr>
            <w:tcW w:w="1152" w:type="dxa"/>
            <w:vAlign w:val="center"/>
          </w:tcPr>
          <w:p w14:paraId="42AD24E1" w14:textId="77777777" w:rsidR="000B7133" w:rsidRPr="004E0014" w:rsidRDefault="00BC4177">
            <w:pPr>
              <w:spacing w:line="300" w:lineRule="exact"/>
              <w:jc w:val="center"/>
              <w:rPr>
                <w:rFonts w:ascii="Arial" w:eastAsia="仿宋" w:hAnsi="Arial" w:cs="Arial"/>
                <w:sz w:val="28"/>
                <w:szCs w:val="28"/>
              </w:rPr>
            </w:pPr>
            <w:r w:rsidRPr="004E0014">
              <w:rPr>
                <w:rFonts w:ascii="Arial" w:eastAsia="仿宋" w:hAnsi="Arial" w:cs="Arial"/>
                <w:sz w:val="28"/>
                <w:szCs w:val="28"/>
              </w:rPr>
              <w:t>09</w:t>
            </w:r>
          </w:p>
        </w:tc>
        <w:tc>
          <w:tcPr>
            <w:tcW w:w="3000" w:type="dxa"/>
            <w:vAlign w:val="center"/>
          </w:tcPr>
          <w:p w14:paraId="076CA402" w14:textId="77777777" w:rsidR="000B7133" w:rsidRPr="004E0014" w:rsidRDefault="00BC4177">
            <w:pPr>
              <w:spacing w:line="300" w:lineRule="exact"/>
              <w:jc w:val="center"/>
              <w:rPr>
                <w:rFonts w:ascii="Arial" w:eastAsia="仿宋" w:hAnsi="Arial" w:cs="Times New Roman"/>
                <w:sz w:val="28"/>
                <w:szCs w:val="28"/>
              </w:rPr>
            </w:pPr>
            <w:r w:rsidRPr="004E0014">
              <w:rPr>
                <w:rFonts w:ascii="Arial" w:eastAsia="仿宋" w:hAnsi="Arial" w:cs="仿宋" w:hint="eastAsia"/>
                <w:sz w:val="28"/>
                <w:szCs w:val="28"/>
              </w:rPr>
              <w:t>上海</w:t>
            </w:r>
          </w:p>
        </w:tc>
        <w:tc>
          <w:tcPr>
            <w:tcW w:w="4045" w:type="dxa"/>
            <w:vAlign w:val="center"/>
          </w:tcPr>
          <w:p w14:paraId="6DDC9327" w14:textId="77777777" w:rsidR="000B7133" w:rsidRPr="004E0014" w:rsidRDefault="00BC4177">
            <w:pPr>
              <w:spacing w:line="300" w:lineRule="exact"/>
              <w:jc w:val="center"/>
              <w:rPr>
                <w:rFonts w:ascii="Arial" w:eastAsia="仿宋" w:hAnsi="Arial" w:cs="Times New Roman"/>
                <w:sz w:val="28"/>
                <w:szCs w:val="28"/>
              </w:rPr>
            </w:pPr>
            <w:r w:rsidRPr="004E0014">
              <w:rPr>
                <w:rFonts w:ascii="Arial" w:eastAsia="仿宋" w:hAnsi="Arial" w:cs="Arial"/>
                <w:sz w:val="28"/>
                <w:szCs w:val="28"/>
              </w:rPr>
              <w:t>44</w:t>
            </w:r>
          </w:p>
        </w:tc>
      </w:tr>
      <w:tr w:rsidR="000B7133" w:rsidRPr="004E0014" w14:paraId="0927BED8" w14:textId="77777777">
        <w:trPr>
          <w:trHeight w:val="397"/>
          <w:jc w:val="center"/>
        </w:trPr>
        <w:tc>
          <w:tcPr>
            <w:tcW w:w="1152" w:type="dxa"/>
            <w:vAlign w:val="center"/>
          </w:tcPr>
          <w:p w14:paraId="0061833D" w14:textId="77777777" w:rsidR="000B7133" w:rsidRPr="004E0014" w:rsidRDefault="00BC4177">
            <w:pPr>
              <w:spacing w:line="300" w:lineRule="exact"/>
              <w:jc w:val="center"/>
              <w:rPr>
                <w:rFonts w:ascii="Arial" w:eastAsia="仿宋" w:hAnsi="Arial" w:cs="Arial"/>
                <w:sz w:val="28"/>
                <w:szCs w:val="28"/>
              </w:rPr>
            </w:pPr>
            <w:r w:rsidRPr="004E0014">
              <w:rPr>
                <w:rFonts w:ascii="Arial" w:eastAsia="仿宋" w:hAnsi="Arial" w:cs="Arial"/>
                <w:sz w:val="28"/>
                <w:szCs w:val="28"/>
              </w:rPr>
              <w:t>10</w:t>
            </w:r>
          </w:p>
        </w:tc>
        <w:tc>
          <w:tcPr>
            <w:tcW w:w="3000" w:type="dxa"/>
            <w:vAlign w:val="center"/>
          </w:tcPr>
          <w:p w14:paraId="37F45DC7" w14:textId="77777777" w:rsidR="000B7133" w:rsidRPr="004E0014" w:rsidRDefault="00BC4177">
            <w:pPr>
              <w:spacing w:line="300" w:lineRule="exact"/>
              <w:jc w:val="center"/>
              <w:rPr>
                <w:rFonts w:ascii="Arial" w:eastAsia="仿宋" w:hAnsi="Arial" w:cs="Times New Roman"/>
                <w:sz w:val="28"/>
                <w:szCs w:val="28"/>
              </w:rPr>
            </w:pPr>
            <w:r w:rsidRPr="004E0014">
              <w:rPr>
                <w:rFonts w:ascii="Arial" w:eastAsia="仿宋" w:hAnsi="Arial" w:cs="仿宋" w:hint="eastAsia"/>
                <w:sz w:val="28"/>
                <w:szCs w:val="28"/>
              </w:rPr>
              <w:t>江苏</w:t>
            </w:r>
          </w:p>
        </w:tc>
        <w:tc>
          <w:tcPr>
            <w:tcW w:w="4045" w:type="dxa"/>
            <w:vAlign w:val="center"/>
          </w:tcPr>
          <w:p w14:paraId="34BE71FD" w14:textId="77777777" w:rsidR="000B7133" w:rsidRPr="004E0014" w:rsidRDefault="00BC4177">
            <w:pPr>
              <w:spacing w:line="300" w:lineRule="exact"/>
              <w:jc w:val="center"/>
              <w:rPr>
                <w:rFonts w:ascii="Arial" w:eastAsia="仿宋" w:hAnsi="Arial" w:cs="Arial"/>
                <w:sz w:val="28"/>
                <w:szCs w:val="28"/>
              </w:rPr>
            </w:pPr>
            <w:r w:rsidRPr="004E0014">
              <w:rPr>
                <w:rFonts w:ascii="Arial" w:eastAsia="仿宋" w:hAnsi="Arial" w:cs="Arial"/>
                <w:sz w:val="28"/>
                <w:szCs w:val="28"/>
              </w:rPr>
              <w:t>68</w:t>
            </w:r>
          </w:p>
        </w:tc>
      </w:tr>
      <w:tr w:rsidR="000B7133" w:rsidRPr="004E0014" w14:paraId="66A9EA55" w14:textId="77777777">
        <w:trPr>
          <w:trHeight w:val="397"/>
          <w:jc w:val="center"/>
        </w:trPr>
        <w:tc>
          <w:tcPr>
            <w:tcW w:w="1152" w:type="dxa"/>
            <w:vAlign w:val="center"/>
          </w:tcPr>
          <w:p w14:paraId="54D12654" w14:textId="77777777" w:rsidR="000B7133" w:rsidRPr="004E0014" w:rsidRDefault="00BC4177">
            <w:pPr>
              <w:spacing w:line="300" w:lineRule="exact"/>
              <w:jc w:val="center"/>
              <w:rPr>
                <w:rFonts w:ascii="Arial" w:eastAsia="仿宋" w:hAnsi="Arial" w:cs="Arial"/>
                <w:sz w:val="28"/>
                <w:szCs w:val="28"/>
              </w:rPr>
            </w:pPr>
            <w:r w:rsidRPr="004E0014">
              <w:rPr>
                <w:rFonts w:ascii="Arial" w:eastAsia="仿宋" w:hAnsi="Arial" w:cs="Arial"/>
                <w:sz w:val="28"/>
                <w:szCs w:val="28"/>
              </w:rPr>
              <w:t>11</w:t>
            </w:r>
          </w:p>
        </w:tc>
        <w:tc>
          <w:tcPr>
            <w:tcW w:w="3000" w:type="dxa"/>
            <w:vAlign w:val="center"/>
          </w:tcPr>
          <w:p w14:paraId="76B857C1" w14:textId="77777777" w:rsidR="000B7133" w:rsidRPr="004E0014" w:rsidRDefault="00BC4177">
            <w:pPr>
              <w:spacing w:line="300" w:lineRule="exact"/>
              <w:jc w:val="center"/>
              <w:rPr>
                <w:rFonts w:ascii="Arial" w:eastAsia="仿宋" w:hAnsi="Arial" w:cs="Times New Roman"/>
                <w:sz w:val="28"/>
                <w:szCs w:val="28"/>
              </w:rPr>
            </w:pPr>
            <w:r w:rsidRPr="004E0014">
              <w:rPr>
                <w:rFonts w:ascii="Arial" w:eastAsia="仿宋" w:hAnsi="Arial" w:cs="仿宋" w:hint="eastAsia"/>
                <w:sz w:val="28"/>
                <w:szCs w:val="28"/>
              </w:rPr>
              <w:t>浙江</w:t>
            </w:r>
          </w:p>
        </w:tc>
        <w:tc>
          <w:tcPr>
            <w:tcW w:w="4045" w:type="dxa"/>
            <w:vAlign w:val="center"/>
          </w:tcPr>
          <w:p w14:paraId="190B6EE4" w14:textId="77777777" w:rsidR="000B7133" w:rsidRPr="004E0014" w:rsidRDefault="00BC4177">
            <w:pPr>
              <w:spacing w:line="300" w:lineRule="exact"/>
              <w:jc w:val="center"/>
              <w:rPr>
                <w:rFonts w:ascii="Arial" w:eastAsia="仿宋" w:hAnsi="Arial" w:cs="Arial"/>
                <w:sz w:val="28"/>
                <w:szCs w:val="28"/>
              </w:rPr>
            </w:pPr>
            <w:r w:rsidRPr="004E0014">
              <w:rPr>
                <w:rFonts w:ascii="Arial" w:eastAsia="仿宋" w:hAnsi="Arial" w:cs="Arial"/>
                <w:sz w:val="28"/>
                <w:szCs w:val="28"/>
              </w:rPr>
              <w:t>42</w:t>
            </w:r>
          </w:p>
        </w:tc>
      </w:tr>
      <w:tr w:rsidR="000B7133" w:rsidRPr="004E0014" w14:paraId="62DD5ADC" w14:textId="77777777">
        <w:trPr>
          <w:trHeight w:val="397"/>
          <w:jc w:val="center"/>
        </w:trPr>
        <w:tc>
          <w:tcPr>
            <w:tcW w:w="1152" w:type="dxa"/>
            <w:vAlign w:val="center"/>
          </w:tcPr>
          <w:p w14:paraId="1F8F9FFD" w14:textId="77777777" w:rsidR="000B7133" w:rsidRPr="004E0014" w:rsidRDefault="00BC4177">
            <w:pPr>
              <w:spacing w:line="300" w:lineRule="exact"/>
              <w:jc w:val="center"/>
              <w:rPr>
                <w:rFonts w:ascii="Arial" w:eastAsia="仿宋" w:hAnsi="Arial" w:cs="Arial"/>
                <w:sz w:val="28"/>
                <w:szCs w:val="28"/>
              </w:rPr>
            </w:pPr>
            <w:r w:rsidRPr="004E0014">
              <w:rPr>
                <w:rFonts w:ascii="Arial" w:eastAsia="仿宋" w:hAnsi="Arial" w:cs="Arial"/>
                <w:sz w:val="28"/>
                <w:szCs w:val="28"/>
              </w:rPr>
              <w:t>12</w:t>
            </w:r>
          </w:p>
        </w:tc>
        <w:tc>
          <w:tcPr>
            <w:tcW w:w="3000" w:type="dxa"/>
            <w:vAlign w:val="center"/>
          </w:tcPr>
          <w:p w14:paraId="63F96FF8" w14:textId="77777777" w:rsidR="000B7133" w:rsidRPr="004E0014" w:rsidRDefault="00BC4177">
            <w:pPr>
              <w:spacing w:line="300" w:lineRule="exact"/>
              <w:jc w:val="center"/>
              <w:rPr>
                <w:rFonts w:ascii="Arial" w:eastAsia="仿宋" w:hAnsi="Arial" w:cs="Times New Roman"/>
                <w:sz w:val="28"/>
                <w:szCs w:val="28"/>
              </w:rPr>
            </w:pPr>
            <w:r w:rsidRPr="004E0014">
              <w:rPr>
                <w:rFonts w:ascii="Arial" w:eastAsia="仿宋" w:hAnsi="Arial" w:cs="仿宋" w:hint="eastAsia"/>
                <w:sz w:val="28"/>
                <w:szCs w:val="28"/>
              </w:rPr>
              <w:t>安徽</w:t>
            </w:r>
          </w:p>
        </w:tc>
        <w:tc>
          <w:tcPr>
            <w:tcW w:w="4045" w:type="dxa"/>
            <w:vAlign w:val="center"/>
          </w:tcPr>
          <w:p w14:paraId="73496CBC" w14:textId="77777777" w:rsidR="000B7133" w:rsidRPr="004E0014" w:rsidRDefault="00BC4177">
            <w:pPr>
              <w:spacing w:line="300" w:lineRule="exact"/>
              <w:jc w:val="center"/>
              <w:rPr>
                <w:rFonts w:ascii="Arial" w:eastAsia="仿宋" w:hAnsi="Arial" w:cs="Arial"/>
                <w:sz w:val="28"/>
                <w:szCs w:val="28"/>
              </w:rPr>
            </w:pPr>
            <w:r w:rsidRPr="004E0014">
              <w:rPr>
                <w:rFonts w:ascii="Arial" w:eastAsia="仿宋" w:hAnsi="Arial" w:cs="Arial"/>
                <w:sz w:val="28"/>
                <w:szCs w:val="28"/>
              </w:rPr>
              <w:t>35</w:t>
            </w:r>
          </w:p>
        </w:tc>
      </w:tr>
      <w:tr w:rsidR="000B7133" w:rsidRPr="004E0014" w14:paraId="09155252" w14:textId="77777777">
        <w:trPr>
          <w:trHeight w:val="397"/>
          <w:jc w:val="center"/>
        </w:trPr>
        <w:tc>
          <w:tcPr>
            <w:tcW w:w="1152" w:type="dxa"/>
            <w:vAlign w:val="center"/>
          </w:tcPr>
          <w:p w14:paraId="60F39FC8" w14:textId="77777777" w:rsidR="000B7133" w:rsidRPr="004E0014" w:rsidRDefault="00BC4177">
            <w:pPr>
              <w:spacing w:line="300" w:lineRule="exact"/>
              <w:jc w:val="center"/>
              <w:rPr>
                <w:rFonts w:ascii="Arial" w:eastAsia="仿宋" w:hAnsi="Arial" w:cs="Arial"/>
                <w:sz w:val="28"/>
                <w:szCs w:val="28"/>
              </w:rPr>
            </w:pPr>
            <w:r w:rsidRPr="004E0014">
              <w:rPr>
                <w:rFonts w:ascii="Arial" w:eastAsia="仿宋" w:hAnsi="Arial" w:cs="Arial"/>
                <w:sz w:val="28"/>
                <w:szCs w:val="28"/>
              </w:rPr>
              <w:t>13</w:t>
            </w:r>
          </w:p>
        </w:tc>
        <w:tc>
          <w:tcPr>
            <w:tcW w:w="3000" w:type="dxa"/>
            <w:vAlign w:val="center"/>
          </w:tcPr>
          <w:p w14:paraId="7D45B124" w14:textId="77777777" w:rsidR="000B7133" w:rsidRPr="004E0014" w:rsidRDefault="00BC4177">
            <w:pPr>
              <w:spacing w:line="300" w:lineRule="exact"/>
              <w:jc w:val="center"/>
              <w:rPr>
                <w:rFonts w:ascii="Arial" w:eastAsia="仿宋" w:hAnsi="Arial" w:cs="Times New Roman"/>
                <w:sz w:val="28"/>
                <w:szCs w:val="28"/>
              </w:rPr>
            </w:pPr>
            <w:r w:rsidRPr="004E0014">
              <w:rPr>
                <w:rFonts w:ascii="Arial" w:eastAsia="仿宋" w:hAnsi="Arial" w:cs="仿宋" w:hint="eastAsia"/>
                <w:sz w:val="28"/>
                <w:szCs w:val="28"/>
              </w:rPr>
              <w:t>福建</w:t>
            </w:r>
          </w:p>
        </w:tc>
        <w:tc>
          <w:tcPr>
            <w:tcW w:w="4045" w:type="dxa"/>
            <w:vAlign w:val="center"/>
          </w:tcPr>
          <w:p w14:paraId="75A9AB16" w14:textId="77777777" w:rsidR="000B7133" w:rsidRPr="004E0014" w:rsidRDefault="00BC4177">
            <w:pPr>
              <w:spacing w:line="300" w:lineRule="exact"/>
              <w:jc w:val="center"/>
              <w:rPr>
                <w:rFonts w:ascii="Arial" w:eastAsia="仿宋" w:hAnsi="Arial" w:cs="Times New Roman"/>
                <w:sz w:val="28"/>
                <w:szCs w:val="28"/>
              </w:rPr>
            </w:pPr>
            <w:r w:rsidRPr="004E0014">
              <w:rPr>
                <w:rFonts w:ascii="Arial" w:eastAsia="仿宋" w:hAnsi="Arial" w:cs="Arial"/>
                <w:sz w:val="28"/>
                <w:szCs w:val="28"/>
              </w:rPr>
              <w:t>33</w:t>
            </w:r>
          </w:p>
        </w:tc>
      </w:tr>
      <w:tr w:rsidR="000B7133" w:rsidRPr="004E0014" w14:paraId="42E6F237" w14:textId="77777777">
        <w:trPr>
          <w:trHeight w:val="397"/>
          <w:jc w:val="center"/>
        </w:trPr>
        <w:tc>
          <w:tcPr>
            <w:tcW w:w="1152" w:type="dxa"/>
            <w:vAlign w:val="center"/>
          </w:tcPr>
          <w:p w14:paraId="1203D9DA" w14:textId="77777777" w:rsidR="000B7133" w:rsidRPr="004E0014" w:rsidRDefault="00BC4177">
            <w:pPr>
              <w:spacing w:line="300" w:lineRule="exact"/>
              <w:jc w:val="center"/>
              <w:rPr>
                <w:rFonts w:ascii="Arial" w:eastAsia="仿宋" w:hAnsi="Arial" w:cs="Arial"/>
                <w:sz w:val="28"/>
                <w:szCs w:val="28"/>
              </w:rPr>
            </w:pPr>
            <w:r w:rsidRPr="004E0014">
              <w:rPr>
                <w:rFonts w:ascii="Arial" w:eastAsia="仿宋" w:hAnsi="Arial" w:cs="Arial"/>
                <w:sz w:val="28"/>
                <w:szCs w:val="28"/>
              </w:rPr>
              <w:t>14</w:t>
            </w:r>
          </w:p>
        </w:tc>
        <w:tc>
          <w:tcPr>
            <w:tcW w:w="3000" w:type="dxa"/>
            <w:vAlign w:val="center"/>
          </w:tcPr>
          <w:p w14:paraId="38C92D4E" w14:textId="77777777" w:rsidR="000B7133" w:rsidRPr="004E0014" w:rsidRDefault="00BC4177">
            <w:pPr>
              <w:spacing w:line="300" w:lineRule="exact"/>
              <w:jc w:val="center"/>
              <w:rPr>
                <w:rFonts w:ascii="Arial" w:eastAsia="仿宋" w:hAnsi="Arial" w:cs="Times New Roman"/>
                <w:sz w:val="28"/>
                <w:szCs w:val="28"/>
              </w:rPr>
            </w:pPr>
            <w:r w:rsidRPr="004E0014">
              <w:rPr>
                <w:rFonts w:ascii="Arial" w:eastAsia="仿宋" w:hAnsi="Arial" w:cs="仿宋" w:hint="eastAsia"/>
                <w:sz w:val="28"/>
                <w:szCs w:val="28"/>
              </w:rPr>
              <w:t>江西</w:t>
            </w:r>
          </w:p>
        </w:tc>
        <w:tc>
          <w:tcPr>
            <w:tcW w:w="4045" w:type="dxa"/>
            <w:vAlign w:val="center"/>
          </w:tcPr>
          <w:p w14:paraId="18DBCA27" w14:textId="77777777" w:rsidR="000B7133" w:rsidRPr="004E0014" w:rsidRDefault="00BC4177">
            <w:pPr>
              <w:spacing w:line="300" w:lineRule="exact"/>
              <w:jc w:val="center"/>
              <w:rPr>
                <w:rFonts w:ascii="Arial" w:eastAsia="仿宋" w:hAnsi="Arial" w:cs="Arial"/>
                <w:sz w:val="28"/>
                <w:szCs w:val="28"/>
              </w:rPr>
            </w:pPr>
            <w:r w:rsidRPr="004E0014">
              <w:rPr>
                <w:rFonts w:ascii="Arial" w:eastAsia="仿宋" w:hAnsi="Arial" w:cs="Arial"/>
                <w:sz w:val="28"/>
                <w:szCs w:val="28"/>
              </w:rPr>
              <w:t>30</w:t>
            </w:r>
          </w:p>
        </w:tc>
      </w:tr>
      <w:tr w:rsidR="000B7133" w:rsidRPr="004E0014" w14:paraId="3BED06EA" w14:textId="77777777">
        <w:trPr>
          <w:trHeight w:val="397"/>
          <w:jc w:val="center"/>
        </w:trPr>
        <w:tc>
          <w:tcPr>
            <w:tcW w:w="1152" w:type="dxa"/>
            <w:vAlign w:val="center"/>
          </w:tcPr>
          <w:p w14:paraId="30E6FCBA" w14:textId="77777777" w:rsidR="000B7133" w:rsidRPr="004E0014" w:rsidRDefault="00BC4177">
            <w:pPr>
              <w:spacing w:line="300" w:lineRule="exact"/>
              <w:jc w:val="center"/>
              <w:rPr>
                <w:rFonts w:ascii="Arial" w:eastAsia="仿宋" w:hAnsi="Arial" w:cs="Arial"/>
                <w:sz w:val="28"/>
                <w:szCs w:val="28"/>
              </w:rPr>
            </w:pPr>
            <w:r w:rsidRPr="004E0014">
              <w:rPr>
                <w:rFonts w:ascii="Arial" w:eastAsia="仿宋" w:hAnsi="Arial" w:cs="Arial"/>
                <w:sz w:val="28"/>
                <w:szCs w:val="28"/>
              </w:rPr>
              <w:t>15</w:t>
            </w:r>
          </w:p>
        </w:tc>
        <w:tc>
          <w:tcPr>
            <w:tcW w:w="3000" w:type="dxa"/>
            <w:vAlign w:val="center"/>
          </w:tcPr>
          <w:p w14:paraId="287A2FC2" w14:textId="77777777" w:rsidR="000B7133" w:rsidRPr="004E0014" w:rsidRDefault="00BC4177">
            <w:pPr>
              <w:spacing w:line="300" w:lineRule="exact"/>
              <w:jc w:val="center"/>
              <w:rPr>
                <w:rFonts w:ascii="Arial" w:eastAsia="仿宋" w:hAnsi="Arial" w:cs="Times New Roman"/>
                <w:sz w:val="28"/>
                <w:szCs w:val="28"/>
              </w:rPr>
            </w:pPr>
            <w:r w:rsidRPr="004E0014">
              <w:rPr>
                <w:rFonts w:ascii="Arial" w:eastAsia="仿宋" w:hAnsi="Arial" w:cs="仿宋" w:hint="eastAsia"/>
                <w:sz w:val="28"/>
                <w:szCs w:val="28"/>
              </w:rPr>
              <w:t>山东</w:t>
            </w:r>
          </w:p>
        </w:tc>
        <w:tc>
          <w:tcPr>
            <w:tcW w:w="4045" w:type="dxa"/>
            <w:vAlign w:val="center"/>
          </w:tcPr>
          <w:p w14:paraId="7286E430" w14:textId="77777777" w:rsidR="000B7133" w:rsidRPr="004E0014" w:rsidRDefault="00BC4177">
            <w:pPr>
              <w:spacing w:line="300" w:lineRule="exact"/>
              <w:jc w:val="center"/>
              <w:rPr>
                <w:rFonts w:ascii="Arial" w:eastAsia="仿宋" w:hAnsi="Arial" w:cs="Arial"/>
                <w:sz w:val="28"/>
                <w:szCs w:val="28"/>
              </w:rPr>
            </w:pPr>
            <w:r w:rsidRPr="004E0014">
              <w:rPr>
                <w:rFonts w:ascii="Arial" w:eastAsia="仿宋" w:hAnsi="Arial" w:cs="Arial"/>
                <w:sz w:val="28"/>
                <w:szCs w:val="28"/>
              </w:rPr>
              <w:t>60</w:t>
            </w:r>
          </w:p>
        </w:tc>
      </w:tr>
      <w:tr w:rsidR="000B7133" w:rsidRPr="004E0014" w14:paraId="414932DD" w14:textId="77777777">
        <w:trPr>
          <w:trHeight w:val="397"/>
          <w:jc w:val="center"/>
        </w:trPr>
        <w:tc>
          <w:tcPr>
            <w:tcW w:w="1152" w:type="dxa"/>
            <w:vAlign w:val="center"/>
          </w:tcPr>
          <w:p w14:paraId="0F2F140E" w14:textId="77777777" w:rsidR="000B7133" w:rsidRPr="004E0014" w:rsidRDefault="00BC4177">
            <w:pPr>
              <w:spacing w:line="300" w:lineRule="exact"/>
              <w:jc w:val="center"/>
              <w:rPr>
                <w:rFonts w:ascii="Arial" w:eastAsia="仿宋" w:hAnsi="Arial" w:cs="Arial"/>
                <w:sz w:val="28"/>
                <w:szCs w:val="28"/>
              </w:rPr>
            </w:pPr>
            <w:r w:rsidRPr="004E0014">
              <w:rPr>
                <w:rFonts w:ascii="Arial" w:eastAsia="仿宋" w:hAnsi="Arial" w:cs="Arial"/>
                <w:sz w:val="28"/>
                <w:szCs w:val="28"/>
              </w:rPr>
              <w:t>16</w:t>
            </w:r>
          </w:p>
        </w:tc>
        <w:tc>
          <w:tcPr>
            <w:tcW w:w="3000" w:type="dxa"/>
            <w:vAlign w:val="center"/>
          </w:tcPr>
          <w:p w14:paraId="1C2116C9" w14:textId="77777777" w:rsidR="000B7133" w:rsidRPr="004E0014" w:rsidRDefault="00BC4177">
            <w:pPr>
              <w:spacing w:line="300" w:lineRule="exact"/>
              <w:jc w:val="center"/>
              <w:rPr>
                <w:rFonts w:ascii="Arial" w:eastAsia="仿宋" w:hAnsi="Arial" w:cs="Times New Roman"/>
                <w:sz w:val="28"/>
                <w:szCs w:val="28"/>
              </w:rPr>
            </w:pPr>
            <w:r w:rsidRPr="004E0014">
              <w:rPr>
                <w:rFonts w:ascii="Arial" w:eastAsia="仿宋" w:hAnsi="Arial" w:cs="仿宋" w:hint="eastAsia"/>
                <w:sz w:val="28"/>
                <w:szCs w:val="28"/>
              </w:rPr>
              <w:t>河南</w:t>
            </w:r>
          </w:p>
        </w:tc>
        <w:tc>
          <w:tcPr>
            <w:tcW w:w="4045" w:type="dxa"/>
            <w:vAlign w:val="center"/>
          </w:tcPr>
          <w:p w14:paraId="3C73CB40" w14:textId="77777777" w:rsidR="000B7133" w:rsidRPr="004E0014" w:rsidRDefault="00BC4177">
            <w:pPr>
              <w:spacing w:line="300" w:lineRule="exact"/>
              <w:jc w:val="center"/>
              <w:rPr>
                <w:rFonts w:ascii="Arial" w:eastAsia="仿宋" w:hAnsi="Arial" w:cs="Arial"/>
                <w:sz w:val="28"/>
                <w:szCs w:val="28"/>
              </w:rPr>
            </w:pPr>
            <w:r w:rsidRPr="004E0014">
              <w:rPr>
                <w:rFonts w:ascii="Arial" w:eastAsia="仿宋" w:hAnsi="Arial" w:cs="Arial"/>
                <w:sz w:val="28"/>
                <w:szCs w:val="28"/>
              </w:rPr>
              <w:t>50</w:t>
            </w:r>
          </w:p>
        </w:tc>
      </w:tr>
      <w:tr w:rsidR="000B7133" w:rsidRPr="004E0014" w14:paraId="0B0CF322" w14:textId="77777777">
        <w:trPr>
          <w:trHeight w:val="397"/>
          <w:jc w:val="center"/>
        </w:trPr>
        <w:tc>
          <w:tcPr>
            <w:tcW w:w="1152" w:type="dxa"/>
            <w:vAlign w:val="center"/>
          </w:tcPr>
          <w:p w14:paraId="30310F3E" w14:textId="77777777" w:rsidR="000B7133" w:rsidRPr="004E0014" w:rsidRDefault="00BC4177">
            <w:pPr>
              <w:spacing w:line="300" w:lineRule="exact"/>
              <w:jc w:val="center"/>
              <w:rPr>
                <w:rFonts w:ascii="Arial" w:eastAsia="仿宋" w:hAnsi="Arial" w:cs="Arial"/>
                <w:sz w:val="28"/>
                <w:szCs w:val="28"/>
              </w:rPr>
            </w:pPr>
            <w:r w:rsidRPr="004E0014">
              <w:rPr>
                <w:rFonts w:ascii="Arial" w:eastAsia="仿宋" w:hAnsi="Arial" w:cs="Arial"/>
                <w:sz w:val="28"/>
                <w:szCs w:val="28"/>
              </w:rPr>
              <w:t>17</w:t>
            </w:r>
          </w:p>
        </w:tc>
        <w:tc>
          <w:tcPr>
            <w:tcW w:w="3000" w:type="dxa"/>
            <w:vAlign w:val="center"/>
          </w:tcPr>
          <w:p w14:paraId="652297E3" w14:textId="77777777" w:rsidR="000B7133" w:rsidRPr="004E0014" w:rsidRDefault="00BC4177">
            <w:pPr>
              <w:spacing w:line="300" w:lineRule="exact"/>
              <w:jc w:val="center"/>
              <w:rPr>
                <w:rFonts w:ascii="Arial" w:eastAsia="仿宋" w:hAnsi="Arial" w:cs="Times New Roman"/>
                <w:sz w:val="28"/>
                <w:szCs w:val="28"/>
              </w:rPr>
            </w:pPr>
            <w:r w:rsidRPr="004E0014">
              <w:rPr>
                <w:rFonts w:ascii="Arial" w:eastAsia="仿宋" w:hAnsi="Arial" w:cs="仿宋" w:hint="eastAsia"/>
                <w:sz w:val="28"/>
                <w:szCs w:val="28"/>
              </w:rPr>
              <w:t>湖北</w:t>
            </w:r>
          </w:p>
        </w:tc>
        <w:tc>
          <w:tcPr>
            <w:tcW w:w="4045" w:type="dxa"/>
            <w:vAlign w:val="center"/>
          </w:tcPr>
          <w:p w14:paraId="7B29BB8C" w14:textId="77777777" w:rsidR="000B7133" w:rsidRPr="004E0014" w:rsidRDefault="00BC4177">
            <w:pPr>
              <w:spacing w:line="300" w:lineRule="exact"/>
              <w:jc w:val="center"/>
              <w:rPr>
                <w:rFonts w:ascii="Arial" w:eastAsia="仿宋" w:hAnsi="Arial" w:cs="Arial"/>
                <w:sz w:val="28"/>
                <w:szCs w:val="28"/>
              </w:rPr>
            </w:pPr>
            <w:r w:rsidRPr="004E0014">
              <w:rPr>
                <w:rFonts w:ascii="Arial" w:eastAsia="仿宋" w:hAnsi="Arial" w:cs="Arial"/>
                <w:sz w:val="28"/>
                <w:szCs w:val="28"/>
              </w:rPr>
              <w:t>56</w:t>
            </w:r>
          </w:p>
        </w:tc>
      </w:tr>
      <w:tr w:rsidR="000B7133" w:rsidRPr="004E0014" w14:paraId="4411A169" w14:textId="77777777">
        <w:trPr>
          <w:trHeight w:val="397"/>
          <w:jc w:val="center"/>
        </w:trPr>
        <w:tc>
          <w:tcPr>
            <w:tcW w:w="1152" w:type="dxa"/>
            <w:vAlign w:val="center"/>
          </w:tcPr>
          <w:p w14:paraId="0AD809D7" w14:textId="77777777" w:rsidR="000B7133" w:rsidRPr="004E0014" w:rsidRDefault="00BC4177">
            <w:pPr>
              <w:spacing w:line="300" w:lineRule="exact"/>
              <w:jc w:val="center"/>
              <w:rPr>
                <w:rFonts w:ascii="Arial" w:eastAsia="仿宋" w:hAnsi="Arial" w:cs="Arial"/>
                <w:sz w:val="28"/>
                <w:szCs w:val="28"/>
              </w:rPr>
            </w:pPr>
            <w:r w:rsidRPr="004E0014">
              <w:rPr>
                <w:rFonts w:ascii="Arial" w:eastAsia="仿宋" w:hAnsi="Arial" w:cs="Arial"/>
                <w:sz w:val="28"/>
                <w:szCs w:val="28"/>
              </w:rPr>
              <w:t>18</w:t>
            </w:r>
          </w:p>
        </w:tc>
        <w:tc>
          <w:tcPr>
            <w:tcW w:w="3000" w:type="dxa"/>
            <w:vAlign w:val="center"/>
          </w:tcPr>
          <w:p w14:paraId="1CFE3036" w14:textId="77777777" w:rsidR="000B7133" w:rsidRPr="004E0014" w:rsidRDefault="00BC4177">
            <w:pPr>
              <w:spacing w:line="300" w:lineRule="exact"/>
              <w:jc w:val="center"/>
              <w:rPr>
                <w:rFonts w:ascii="Arial" w:eastAsia="仿宋" w:hAnsi="Arial" w:cs="Times New Roman"/>
                <w:sz w:val="28"/>
                <w:szCs w:val="28"/>
              </w:rPr>
            </w:pPr>
            <w:r w:rsidRPr="004E0014">
              <w:rPr>
                <w:rFonts w:ascii="Arial" w:eastAsia="仿宋" w:hAnsi="Arial" w:cs="仿宋" w:hint="eastAsia"/>
                <w:sz w:val="28"/>
                <w:szCs w:val="28"/>
              </w:rPr>
              <w:t>湖南</w:t>
            </w:r>
          </w:p>
        </w:tc>
        <w:tc>
          <w:tcPr>
            <w:tcW w:w="4045" w:type="dxa"/>
            <w:vAlign w:val="center"/>
          </w:tcPr>
          <w:p w14:paraId="5E8C3672" w14:textId="77777777" w:rsidR="000B7133" w:rsidRPr="004E0014" w:rsidRDefault="00BC4177">
            <w:pPr>
              <w:spacing w:line="300" w:lineRule="exact"/>
              <w:jc w:val="center"/>
              <w:rPr>
                <w:rFonts w:ascii="Arial" w:eastAsia="仿宋" w:hAnsi="Arial" w:cs="Arial"/>
                <w:sz w:val="28"/>
                <w:szCs w:val="28"/>
              </w:rPr>
            </w:pPr>
            <w:r w:rsidRPr="004E0014">
              <w:rPr>
                <w:rFonts w:ascii="Arial" w:eastAsia="仿宋" w:hAnsi="Arial" w:cs="Arial"/>
                <w:sz w:val="28"/>
                <w:szCs w:val="28"/>
              </w:rPr>
              <w:t>48</w:t>
            </w:r>
          </w:p>
        </w:tc>
      </w:tr>
      <w:tr w:rsidR="000B7133" w:rsidRPr="004E0014" w14:paraId="1A25D5C5" w14:textId="77777777">
        <w:trPr>
          <w:trHeight w:val="397"/>
          <w:jc w:val="center"/>
        </w:trPr>
        <w:tc>
          <w:tcPr>
            <w:tcW w:w="1152" w:type="dxa"/>
            <w:vAlign w:val="center"/>
          </w:tcPr>
          <w:p w14:paraId="736A057E" w14:textId="77777777" w:rsidR="000B7133" w:rsidRPr="004E0014" w:rsidRDefault="00BC4177">
            <w:pPr>
              <w:spacing w:line="300" w:lineRule="exact"/>
              <w:jc w:val="center"/>
              <w:rPr>
                <w:rFonts w:ascii="Arial" w:eastAsia="仿宋" w:hAnsi="Arial" w:cs="Arial"/>
                <w:sz w:val="28"/>
                <w:szCs w:val="28"/>
              </w:rPr>
            </w:pPr>
            <w:r w:rsidRPr="004E0014">
              <w:rPr>
                <w:rFonts w:ascii="Arial" w:eastAsia="仿宋" w:hAnsi="Arial" w:cs="Arial"/>
                <w:sz w:val="28"/>
                <w:szCs w:val="28"/>
              </w:rPr>
              <w:t>19</w:t>
            </w:r>
          </w:p>
        </w:tc>
        <w:tc>
          <w:tcPr>
            <w:tcW w:w="3000" w:type="dxa"/>
            <w:vAlign w:val="center"/>
          </w:tcPr>
          <w:p w14:paraId="4561B67F" w14:textId="77777777" w:rsidR="000B7133" w:rsidRPr="004E0014" w:rsidRDefault="00BC4177">
            <w:pPr>
              <w:spacing w:line="300" w:lineRule="exact"/>
              <w:jc w:val="center"/>
              <w:rPr>
                <w:rFonts w:ascii="Arial" w:eastAsia="仿宋" w:hAnsi="Arial" w:cs="Times New Roman"/>
                <w:sz w:val="28"/>
                <w:szCs w:val="28"/>
              </w:rPr>
            </w:pPr>
            <w:r w:rsidRPr="004E0014">
              <w:rPr>
                <w:rFonts w:ascii="Arial" w:eastAsia="仿宋" w:hAnsi="Arial" w:cs="仿宋" w:hint="eastAsia"/>
                <w:sz w:val="28"/>
                <w:szCs w:val="28"/>
              </w:rPr>
              <w:t>广东</w:t>
            </w:r>
          </w:p>
        </w:tc>
        <w:tc>
          <w:tcPr>
            <w:tcW w:w="4045" w:type="dxa"/>
            <w:vAlign w:val="center"/>
          </w:tcPr>
          <w:p w14:paraId="50A30C90" w14:textId="77777777" w:rsidR="000B7133" w:rsidRPr="004E0014" w:rsidRDefault="00BC4177">
            <w:pPr>
              <w:spacing w:line="300" w:lineRule="exact"/>
              <w:jc w:val="center"/>
              <w:rPr>
                <w:rFonts w:ascii="Arial" w:eastAsia="仿宋" w:hAnsi="Arial" w:cs="Times New Roman"/>
                <w:sz w:val="28"/>
                <w:szCs w:val="28"/>
              </w:rPr>
            </w:pPr>
            <w:r w:rsidRPr="004E0014">
              <w:rPr>
                <w:rFonts w:ascii="Arial" w:eastAsia="仿宋" w:hAnsi="Arial" w:cs="Arial"/>
                <w:sz w:val="28"/>
                <w:szCs w:val="28"/>
              </w:rPr>
              <w:t>80</w:t>
            </w:r>
          </w:p>
        </w:tc>
      </w:tr>
      <w:tr w:rsidR="000B7133" w:rsidRPr="004E0014" w14:paraId="31466FBC" w14:textId="77777777">
        <w:trPr>
          <w:trHeight w:val="397"/>
          <w:jc w:val="center"/>
        </w:trPr>
        <w:tc>
          <w:tcPr>
            <w:tcW w:w="1152" w:type="dxa"/>
            <w:vAlign w:val="center"/>
          </w:tcPr>
          <w:p w14:paraId="388697CC" w14:textId="77777777" w:rsidR="000B7133" w:rsidRPr="004E0014" w:rsidRDefault="00BC4177">
            <w:pPr>
              <w:spacing w:line="300" w:lineRule="exact"/>
              <w:jc w:val="center"/>
              <w:rPr>
                <w:rFonts w:ascii="Arial" w:eastAsia="仿宋" w:hAnsi="Arial" w:cs="Arial"/>
                <w:sz w:val="28"/>
                <w:szCs w:val="28"/>
              </w:rPr>
            </w:pPr>
            <w:r w:rsidRPr="004E0014">
              <w:rPr>
                <w:rFonts w:ascii="Arial" w:eastAsia="仿宋" w:hAnsi="Arial" w:cs="Arial"/>
                <w:sz w:val="28"/>
                <w:szCs w:val="28"/>
              </w:rPr>
              <w:t>20</w:t>
            </w:r>
          </w:p>
        </w:tc>
        <w:tc>
          <w:tcPr>
            <w:tcW w:w="3000" w:type="dxa"/>
            <w:vAlign w:val="center"/>
          </w:tcPr>
          <w:p w14:paraId="1E7A2D8D" w14:textId="77777777" w:rsidR="000B7133" w:rsidRPr="004E0014" w:rsidRDefault="00BC4177">
            <w:pPr>
              <w:spacing w:line="300" w:lineRule="exact"/>
              <w:jc w:val="center"/>
              <w:rPr>
                <w:rFonts w:ascii="Arial" w:eastAsia="仿宋" w:hAnsi="Arial" w:cs="Times New Roman"/>
                <w:sz w:val="28"/>
                <w:szCs w:val="28"/>
              </w:rPr>
            </w:pPr>
            <w:r w:rsidRPr="004E0014">
              <w:rPr>
                <w:rFonts w:ascii="Arial" w:eastAsia="仿宋" w:hAnsi="Arial" w:cs="仿宋" w:hint="eastAsia"/>
                <w:sz w:val="28"/>
                <w:szCs w:val="28"/>
              </w:rPr>
              <w:t>广西</w:t>
            </w:r>
          </w:p>
        </w:tc>
        <w:tc>
          <w:tcPr>
            <w:tcW w:w="4045" w:type="dxa"/>
            <w:vAlign w:val="center"/>
          </w:tcPr>
          <w:p w14:paraId="503235CA" w14:textId="77777777" w:rsidR="000B7133" w:rsidRPr="004E0014" w:rsidRDefault="00BC4177">
            <w:pPr>
              <w:spacing w:line="300" w:lineRule="exact"/>
              <w:jc w:val="center"/>
              <w:rPr>
                <w:rFonts w:ascii="Arial" w:eastAsia="仿宋" w:hAnsi="Arial" w:cs="Arial"/>
                <w:sz w:val="28"/>
                <w:szCs w:val="28"/>
              </w:rPr>
            </w:pPr>
            <w:r w:rsidRPr="004E0014">
              <w:rPr>
                <w:rFonts w:ascii="Arial" w:eastAsia="仿宋" w:hAnsi="Arial" w:cs="Arial"/>
                <w:sz w:val="28"/>
                <w:szCs w:val="28"/>
              </w:rPr>
              <w:t>22</w:t>
            </w:r>
          </w:p>
        </w:tc>
      </w:tr>
      <w:tr w:rsidR="000B7133" w:rsidRPr="004E0014" w14:paraId="032DF19E" w14:textId="77777777">
        <w:trPr>
          <w:trHeight w:val="397"/>
          <w:jc w:val="center"/>
        </w:trPr>
        <w:tc>
          <w:tcPr>
            <w:tcW w:w="1152" w:type="dxa"/>
            <w:vAlign w:val="center"/>
          </w:tcPr>
          <w:p w14:paraId="7639419B" w14:textId="77777777" w:rsidR="000B7133" w:rsidRPr="004E0014" w:rsidRDefault="00BC4177">
            <w:pPr>
              <w:spacing w:line="300" w:lineRule="exact"/>
              <w:jc w:val="center"/>
              <w:rPr>
                <w:rFonts w:ascii="Arial" w:eastAsia="仿宋" w:hAnsi="Arial" w:cs="Arial"/>
                <w:sz w:val="28"/>
                <w:szCs w:val="28"/>
              </w:rPr>
            </w:pPr>
            <w:r w:rsidRPr="004E0014">
              <w:rPr>
                <w:rFonts w:ascii="Arial" w:eastAsia="仿宋" w:hAnsi="Arial" w:cs="Arial"/>
                <w:sz w:val="28"/>
                <w:szCs w:val="28"/>
              </w:rPr>
              <w:t>21</w:t>
            </w:r>
          </w:p>
        </w:tc>
        <w:tc>
          <w:tcPr>
            <w:tcW w:w="3000" w:type="dxa"/>
            <w:vAlign w:val="center"/>
          </w:tcPr>
          <w:p w14:paraId="0D96CE00" w14:textId="77777777" w:rsidR="000B7133" w:rsidRPr="004E0014" w:rsidRDefault="00BC4177">
            <w:pPr>
              <w:spacing w:line="300" w:lineRule="exact"/>
              <w:jc w:val="center"/>
              <w:rPr>
                <w:rFonts w:ascii="Arial" w:eastAsia="仿宋" w:hAnsi="Arial" w:cs="Times New Roman"/>
                <w:sz w:val="28"/>
                <w:szCs w:val="28"/>
              </w:rPr>
            </w:pPr>
            <w:r w:rsidRPr="004E0014">
              <w:rPr>
                <w:rFonts w:ascii="Arial" w:eastAsia="仿宋" w:hAnsi="Arial" w:cs="仿宋" w:hint="eastAsia"/>
                <w:sz w:val="28"/>
                <w:szCs w:val="28"/>
              </w:rPr>
              <w:t>海南</w:t>
            </w:r>
          </w:p>
        </w:tc>
        <w:tc>
          <w:tcPr>
            <w:tcW w:w="4045" w:type="dxa"/>
            <w:vAlign w:val="center"/>
          </w:tcPr>
          <w:p w14:paraId="6D697EAF" w14:textId="77777777" w:rsidR="000B7133" w:rsidRPr="004E0014" w:rsidRDefault="00BC4177">
            <w:pPr>
              <w:spacing w:line="300" w:lineRule="exact"/>
              <w:jc w:val="center"/>
              <w:rPr>
                <w:rFonts w:ascii="Arial" w:eastAsia="仿宋" w:hAnsi="Arial" w:cs="Times New Roman"/>
                <w:sz w:val="28"/>
                <w:szCs w:val="28"/>
              </w:rPr>
            </w:pPr>
            <w:r w:rsidRPr="004E0014">
              <w:rPr>
                <w:rFonts w:ascii="Arial" w:eastAsia="仿宋" w:hAnsi="Arial" w:cs="Arial"/>
                <w:sz w:val="28"/>
                <w:szCs w:val="28"/>
              </w:rPr>
              <w:t>8</w:t>
            </w:r>
          </w:p>
        </w:tc>
      </w:tr>
      <w:tr w:rsidR="000B7133" w:rsidRPr="004E0014" w14:paraId="64774920" w14:textId="77777777">
        <w:trPr>
          <w:trHeight w:val="397"/>
          <w:jc w:val="center"/>
        </w:trPr>
        <w:tc>
          <w:tcPr>
            <w:tcW w:w="1152" w:type="dxa"/>
            <w:vAlign w:val="center"/>
          </w:tcPr>
          <w:p w14:paraId="149AFF8F" w14:textId="77777777" w:rsidR="000B7133" w:rsidRPr="004E0014" w:rsidRDefault="00BC4177">
            <w:pPr>
              <w:spacing w:line="300" w:lineRule="exact"/>
              <w:jc w:val="center"/>
              <w:rPr>
                <w:rFonts w:ascii="Arial" w:eastAsia="仿宋" w:hAnsi="Arial" w:cs="Arial"/>
                <w:sz w:val="28"/>
                <w:szCs w:val="28"/>
              </w:rPr>
            </w:pPr>
            <w:r w:rsidRPr="004E0014">
              <w:rPr>
                <w:rFonts w:ascii="Arial" w:eastAsia="仿宋" w:hAnsi="Arial" w:cs="Arial"/>
                <w:sz w:val="28"/>
                <w:szCs w:val="28"/>
              </w:rPr>
              <w:t>22</w:t>
            </w:r>
          </w:p>
        </w:tc>
        <w:tc>
          <w:tcPr>
            <w:tcW w:w="3000" w:type="dxa"/>
            <w:vAlign w:val="center"/>
          </w:tcPr>
          <w:p w14:paraId="194ADD88" w14:textId="77777777" w:rsidR="000B7133" w:rsidRPr="004E0014" w:rsidRDefault="00BC4177">
            <w:pPr>
              <w:spacing w:line="300" w:lineRule="exact"/>
              <w:jc w:val="center"/>
              <w:rPr>
                <w:rFonts w:ascii="Arial" w:eastAsia="仿宋" w:hAnsi="Arial" w:cs="Times New Roman"/>
                <w:sz w:val="28"/>
                <w:szCs w:val="28"/>
              </w:rPr>
            </w:pPr>
            <w:r w:rsidRPr="004E0014">
              <w:rPr>
                <w:rFonts w:ascii="Arial" w:eastAsia="仿宋" w:hAnsi="Arial" w:cs="仿宋" w:hint="eastAsia"/>
                <w:sz w:val="28"/>
                <w:szCs w:val="28"/>
              </w:rPr>
              <w:t>重庆</w:t>
            </w:r>
          </w:p>
        </w:tc>
        <w:tc>
          <w:tcPr>
            <w:tcW w:w="4045" w:type="dxa"/>
            <w:vAlign w:val="center"/>
          </w:tcPr>
          <w:p w14:paraId="682166F2" w14:textId="77777777" w:rsidR="000B7133" w:rsidRPr="004E0014" w:rsidRDefault="00BC4177">
            <w:pPr>
              <w:spacing w:line="300" w:lineRule="exact"/>
              <w:jc w:val="center"/>
              <w:rPr>
                <w:rFonts w:ascii="Arial" w:eastAsia="仿宋" w:hAnsi="Arial" w:cs="Times New Roman"/>
                <w:sz w:val="28"/>
                <w:szCs w:val="28"/>
              </w:rPr>
            </w:pPr>
            <w:r w:rsidRPr="004E0014">
              <w:rPr>
                <w:rFonts w:ascii="Arial" w:eastAsia="仿宋" w:hAnsi="Arial" w:cs="Arial"/>
                <w:sz w:val="28"/>
                <w:szCs w:val="28"/>
              </w:rPr>
              <w:t>25</w:t>
            </w:r>
          </w:p>
        </w:tc>
      </w:tr>
      <w:tr w:rsidR="000B7133" w:rsidRPr="004E0014" w14:paraId="2F2376E9" w14:textId="77777777">
        <w:trPr>
          <w:trHeight w:val="397"/>
          <w:jc w:val="center"/>
        </w:trPr>
        <w:tc>
          <w:tcPr>
            <w:tcW w:w="1152" w:type="dxa"/>
            <w:vAlign w:val="center"/>
          </w:tcPr>
          <w:p w14:paraId="4F3D2A17" w14:textId="77777777" w:rsidR="000B7133" w:rsidRPr="004E0014" w:rsidRDefault="00BC4177">
            <w:pPr>
              <w:spacing w:line="300" w:lineRule="exact"/>
              <w:jc w:val="center"/>
              <w:rPr>
                <w:rFonts w:ascii="Arial" w:eastAsia="仿宋" w:hAnsi="Arial" w:cs="Arial"/>
                <w:sz w:val="28"/>
                <w:szCs w:val="28"/>
              </w:rPr>
            </w:pPr>
            <w:r w:rsidRPr="004E0014">
              <w:rPr>
                <w:rFonts w:ascii="Arial" w:eastAsia="仿宋" w:hAnsi="Arial" w:cs="Arial"/>
                <w:sz w:val="28"/>
                <w:szCs w:val="28"/>
              </w:rPr>
              <w:t>23</w:t>
            </w:r>
          </w:p>
        </w:tc>
        <w:tc>
          <w:tcPr>
            <w:tcW w:w="3000" w:type="dxa"/>
            <w:vAlign w:val="center"/>
          </w:tcPr>
          <w:p w14:paraId="7884898C" w14:textId="77777777" w:rsidR="000B7133" w:rsidRPr="004E0014" w:rsidRDefault="00BC4177">
            <w:pPr>
              <w:spacing w:line="300" w:lineRule="exact"/>
              <w:jc w:val="center"/>
              <w:rPr>
                <w:rFonts w:ascii="Arial" w:eastAsia="仿宋" w:hAnsi="Arial" w:cs="Times New Roman"/>
                <w:sz w:val="28"/>
                <w:szCs w:val="28"/>
              </w:rPr>
            </w:pPr>
            <w:r w:rsidRPr="004E0014">
              <w:rPr>
                <w:rFonts w:ascii="Arial" w:eastAsia="仿宋" w:hAnsi="Arial" w:cs="仿宋" w:hint="eastAsia"/>
                <w:sz w:val="28"/>
                <w:szCs w:val="28"/>
              </w:rPr>
              <w:t>四川</w:t>
            </w:r>
          </w:p>
        </w:tc>
        <w:tc>
          <w:tcPr>
            <w:tcW w:w="4045" w:type="dxa"/>
            <w:vAlign w:val="center"/>
          </w:tcPr>
          <w:p w14:paraId="0F9DADDB" w14:textId="77777777" w:rsidR="000B7133" w:rsidRPr="004E0014" w:rsidRDefault="00BC4177">
            <w:pPr>
              <w:spacing w:line="300" w:lineRule="exact"/>
              <w:jc w:val="center"/>
              <w:rPr>
                <w:rFonts w:ascii="Arial" w:eastAsia="仿宋" w:hAnsi="Arial" w:cs="Arial"/>
                <w:sz w:val="28"/>
                <w:szCs w:val="28"/>
              </w:rPr>
            </w:pPr>
            <w:r w:rsidRPr="004E0014">
              <w:rPr>
                <w:rFonts w:ascii="Arial" w:eastAsia="仿宋" w:hAnsi="Arial" w:cs="Arial"/>
                <w:sz w:val="28"/>
                <w:szCs w:val="28"/>
              </w:rPr>
              <w:t>43</w:t>
            </w:r>
          </w:p>
        </w:tc>
      </w:tr>
      <w:tr w:rsidR="000B7133" w:rsidRPr="004E0014" w14:paraId="0D43E16D" w14:textId="77777777">
        <w:trPr>
          <w:trHeight w:val="397"/>
          <w:jc w:val="center"/>
        </w:trPr>
        <w:tc>
          <w:tcPr>
            <w:tcW w:w="1152" w:type="dxa"/>
            <w:vAlign w:val="center"/>
          </w:tcPr>
          <w:p w14:paraId="7E95A600" w14:textId="77777777" w:rsidR="000B7133" w:rsidRPr="004E0014" w:rsidRDefault="00BC4177">
            <w:pPr>
              <w:spacing w:line="300" w:lineRule="exact"/>
              <w:jc w:val="center"/>
              <w:rPr>
                <w:rFonts w:ascii="Arial" w:eastAsia="仿宋" w:hAnsi="Arial" w:cs="Arial"/>
                <w:sz w:val="28"/>
                <w:szCs w:val="28"/>
              </w:rPr>
            </w:pPr>
            <w:r w:rsidRPr="004E0014">
              <w:rPr>
                <w:rFonts w:ascii="Arial" w:eastAsia="仿宋" w:hAnsi="Arial" w:cs="Arial"/>
                <w:sz w:val="28"/>
                <w:szCs w:val="28"/>
              </w:rPr>
              <w:t>24</w:t>
            </w:r>
          </w:p>
        </w:tc>
        <w:tc>
          <w:tcPr>
            <w:tcW w:w="3000" w:type="dxa"/>
            <w:vAlign w:val="center"/>
          </w:tcPr>
          <w:p w14:paraId="4E0E5AA4" w14:textId="77777777" w:rsidR="000B7133" w:rsidRPr="004E0014" w:rsidRDefault="00BC4177">
            <w:pPr>
              <w:spacing w:line="300" w:lineRule="exact"/>
              <w:jc w:val="center"/>
              <w:rPr>
                <w:rFonts w:ascii="Arial" w:eastAsia="仿宋" w:hAnsi="Arial" w:cs="Times New Roman"/>
                <w:sz w:val="28"/>
                <w:szCs w:val="28"/>
              </w:rPr>
            </w:pPr>
            <w:r w:rsidRPr="004E0014">
              <w:rPr>
                <w:rFonts w:ascii="Arial" w:eastAsia="仿宋" w:hAnsi="Arial" w:cs="仿宋" w:hint="eastAsia"/>
                <w:sz w:val="28"/>
                <w:szCs w:val="28"/>
              </w:rPr>
              <w:t>贵州</w:t>
            </w:r>
          </w:p>
        </w:tc>
        <w:tc>
          <w:tcPr>
            <w:tcW w:w="4045" w:type="dxa"/>
            <w:vAlign w:val="center"/>
          </w:tcPr>
          <w:p w14:paraId="17B81D2C" w14:textId="77777777" w:rsidR="000B7133" w:rsidRPr="004E0014" w:rsidRDefault="00BC4177">
            <w:pPr>
              <w:spacing w:line="300" w:lineRule="exact"/>
              <w:jc w:val="center"/>
              <w:rPr>
                <w:rFonts w:ascii="Arial" w:eastAsia="仿宋" w:hAnsi="Arial" w:cs="Arial"/>
                <w:sz w:val="28"/>
                <w:szCs w:val="28"/>
              </w:rPr>
            </w:pPr>
            <w:r w:rsidRPr="004E0014">
              <w:rPr>
                <w:rFonts w:ascii="Arial" w:eastAsia="仿宋" w:hAnsi="Arial" w:cs="Arial"/>
                <w:sz w:val="28"/>
                <w:szCs w:val="28"/>
              </w:rPr>
              <w:t>13</w:t>
            </w:r>
          </w:p>
        </w:tc>
      </w:tr>
      <w:tr w:rsidR="000B7133" w:rsidRPr="004E0014" w14:paraId="13A1D642" w14:textId="77777777">
        <w:trPr>
          <w:trHeight w:val="397"/>
          <w:jc w:val="center"/>
        </w:trPr>
        <w:tc>
          <w:tcPr>
            <w:tcW w:w="1152" w:type="dxa"/>
            <w:vAlign w:val="center"/>
          </w:tcPr>
          <w:p w14:paraId="002BCE2B" w14:textId="77777777" w:rsidR="000B7133" w:rsidRPr="004E0014" w:rsidRDefault="00BC4177">
            <w:pPr>
              <w:spacing w:line="300" w:lineRule="exact"/>
              <w:jc w:val="center"/>
              <w:rPr>
                <w:rFonts w:ascii="Arial" w:eastAsia="仿宋" w:hAnsi="Arial" w:cs="Arial"/>
                <w:sz w:val="28"/>
                <w:szCs w:val="28"/>
              </w:rPr>
            </w:pPr>
            <w:r w:rsidRPr="004E0014">
              <w:rPr>
                <w:rFonts w:ascii="Arial" w:eastAsia="仿宋" w:hAnsi="Arial" w:cs="Arial"/>
                <w:sz w:val="28"/>
                <w:szCs w:val="28"/>
              </w:rPr>
              <w:t>25</w:t>
            </w:r>
          </w:p>
        </w:tc>
        <w:tc>
          <w:tcPr>
            <w:tcW w:w="3000" w:type="dxa"/>
            <w:vAlign w:val="center"/>
          </w:tcPr>
          <w:p w14:paraId="2B910A9C" w14:textId="77777777" w:rsidR="000B7133" w:rsidRPr="004E0014" w:rsidRDefault="00BC4177">
            <w:pPr>
              <w:spacing w:line="300" w:lineRule="exact"/>
              <w:jc w:val="center"/>
              <w:rPr>
                <w:rFonts w:ascii="Arial" w:eastAsia="仿宋" w:hAnsi="Arial" w:cs="Times New Roman"/>
                <w:sz w:val="28"/>
                <w:szCs w:val="28"/>
              </w:rPr>
            </w:pPr>
            <w:r w:rsidRPr="004E0014">
              <w:rPr>
                <w:rFonts w:ascii="Arial" w:eastAsia="仿宋" w:hAnsi="Arial" w:cs="仿宋" w:hint="eastAsia"/>
                <w:sz w:val="28"/>
                <w:szCs w:val="28"/>
              </w:rPr>
              <w:t>云南</w:t>
            </w:r>
          </w:p>
        </w:tc>
        <w:tc>
          <w:tcPr>
            <w:tcW w:w="4045" w:type="dxa"/>
            <w:vAlign w:val="center"/>
          </w:tcPr>
          <w:p w14:paraId="7650C4FB" w14:textId="77777777" w:rsidR="000B7133" w:rsidRPr="004E0014" w:rsidRDefault="00BC4177">
            <w:pPr>
              <w:spacing w:line="300" w:lineRule="exact"/>
              <w:jc w:val="center"/>
              <w:rPr>
                <w:rFonts w:ascii="Arial" w:eastAsia="仿宋" w:hAnsi="Arial" w:cs="Arial"/>
                <w:sz w:val="28"/>
                <w:szCs w:val="28"/>
              </w:rPr>
            </w:pPr>
            <w:r w:rsidRPr="004E0014">
              <w:rPr>
                <w:rFonts w:ascii="Arial" w:eastAsia="仿宋" w:hAnsi="Arial" w:cs="Arial"/>
                <w:sz w:val="28"/>
                <w:szCs w:val="28"/>
              </w:rPr>
              <w:t>19</w:t>
            </w:r>
          </w:p>
        </w:tc>
      </w:tr>
      <w:tr w:rsidR="000B7133" w:rsidRPr="004E0014" w14:paraId="1765C482" w14:textId="77777777">
        <w:trPr>
          <w:trHeight w:val="397"/>
          <w:jc w:val="center"/>
        </w:trPr>
        <w:tc>
          <w:tcPr>
            <w:tcW w:w="1152" w:type="dxa"/>
            <w:vAlign w:val="center"/>
          </w:tcPr>
          <w:p w14:paraId="42A56C3B" w14:textId="77777777" w:rsidR="000B7133" w:rsidRPr="004E0014" w:rsidRDefault="00BC4177">
            <w:pPr>
              <w:spacing w:line="300" w:lineRule="exact"/>
              <w:jc w:val="center"/>
              <w:rPr>
                <w:rFonts w:ascii="Arial" w:eastAsia="仿宋" w:hAnsi="Arial" w:cs="Arial"/>
                <w:sz w:val="28"/>
                <w:szCs w:val="28"/>
              </w:rPr>
            </w:pPr>
            <w:r w:rsidRPr="004E0014">
              <w:rPr>
                <w:rFonts w:ascii="Arial" w:eastAsia="仿宋" w:hAnsi="Arial" w:cs="Arial"/>
                <w:sz w:val="28"/>
                <w:szCs w:val="28"/>
              </w:rPr>
              <w:t>26</w:t>
            </w:r>
          </w:p>
        </w:tc>
        <w:tc>
          <w:tcPr>
            <w:tcW w:w="3000" w:type="dxa"/>
            <w:vAlign w:val="center"/>
          </w:tcPr>
          <w:p w14:paraId="5F35ED7F" w14:textId="77777777" w:rsidR="000B7133" w:rsidRPr="004E0014" w:rsidRDefault="00BC4177">
            <w:pPr>
              <w:spacing w:line="300" w:lineRule="exact"/>
              <w:jc w:val="center"/>
              <w:rPr>
                <w:rFonts w:ascii="Arial" w:eastAsia="仿宋" w:hAnsi="Arial" w:cs="Times New Roman"/>
                <w:sz w:val="28"/>
                <w:szCs w:val="28"/>
              </w:rPr>
            </w:pPr>
            <w:r w:rsidRPr="004E0014">
              <w:rPr>
                <w:rFonts w:ascii="Arial" w:eastAsia="仿宋" w:hAnsi="Arial" w:cs="仿宋" w:hint="eastAsia"/>
                <w:sz w:val="28"/>
                <w:szCs w:val="28"/>
              </w:rPr>
              <w:t>西藏</w:t>
            </w:r>
          </w:p>
        </w:tc>
        <w:tc>
          <w:tcPr>
            <w:tcW w:w="4045" w:type="dxa"/>
            <w:vAlign w:val="center"/>
          </w:tcPr>
          <w:p w14:paraId="32E507B7" w14:textId="77777777" w:rsidR="000B7133" w:rsidRPr="004E0014" w:rsidRDefault="00BC4177">
            <w:pPr>
              <w:spacing w:line="300" w:lineRule="exact"/>
              <w:jc w:val="center"/>
              <w:rPr>
                <w:rFonts w:ascii="Arial" w:eastAsia="仿宋" w:hAnsi="Arial" w:cs="Times New Roman"/>
                <w:sz w:val="28"/>
                <w:szCs w:val="28"/>
              </w:rPr>
            </w:pPr>
            <w:r w:rsidRPr="004E0014">
              <w:rPr>
                <w:rFonts w:ascii="Arial" w:eastAsia="仿宋" w:hAnsi="Arial" w:cs="Arial"/>
                <w:sz w:val="28"/>
                <w:szCs w:val="28"/>
              </w:rPr>
              <w:t>5</w:t>
            </w:r>
          </w:p>
        </w:tc>
      </w:tr>
      <w:tr w:rsidR="000B7133" w:rsidRPr="004E0014" w14:paraId="477C549F" w14:textId="77777777">
        <w:trPr>
          <w:trHeight w:val="397"/>
          <w:jc w:val="center"/>
        </w:trPr>
        <w:tc>
          <w:tcPr>
            <w:tcW w:w="1152" w:type="dxa"/>
            <w:vAlign w:val="center"/>
          </w:tcPr>
          <w:p w14:paraId="36307E94" w14:textId="77777777" w:rsidR="000B7133" w:rsidRPr="004E0014" w:rsidRDefault="00BC4177">
            <w:pPr>
              <w:spacing w:line="300" w:lineRule="exact"/>
              <w:jc w:val="center"/>
              <w:rPr>
                <w:rFonts w:ascii="Arial" w:eastAsia="仿宋" w:hAnsi="Arial" w:cs="Arial"/>
                <w:sz w:val="28"/>
                <w:szCs w:val="28"/>
              </w:rPr>
            </w:pPr>
            <w:r w:rsidRPr="004E0014">
              <w:rPr>
                <w:rFonts w:ascii="Arial" w:eastAsia="仿宋" w:hAnsi="Arial" w:cs="Arial"/>
                <w:sz w:val="28"/>
                <w:szCs w:val="28"/>
              </w:rPr>
              <w:t>27</w:t>
            </w:r>
          </w:p>
        </w:tc>
        <w:tc>
          <w:tcPr>
            <w:tcW w:w="3000" w:type="dxa"/>
            <w:vAlign w:val="center"/>
          </w:tcPr>
          <w:p w14:paraId="7D74B4F3" w14:textId="77777777" w:rsidR="000B7133" w:rsidRPr="004E0014" w:rsidRDefault="00BC4177">
            <w:pPr>
              <w:spacing w:line="300" w:lineRule="exact"/>
              <w:jc w:val="center"/>
              <w:rPr>
                <w:rFonts w:ascii="Arial" w:eastAsia="仿宋" w:hAnsi="Arial" w:cs="Times New Roman"/>
                <w:sz w:val="28"/>
                <w:szCs w:val="28"/>
              </w:rPr>
            </w:pPr>
            <w:r w:rsidRPr="004E0014">
              <w:rPr>
                <w:rFonts w:ascii="Arial" w:eastAsia="仿宋" w:hAnsi="Arial" w:cs="仿宋" w:hint="eastAsia"/>
                <w:sz w:val="28"/>
                <w:szCs w:val="28"/>
              </w:rPr>
              <w:t>陕西</w:t>
            </w:r>
          </w:p>
        </w:tc>
        <w:tc>
          <w:tcPr>
            <w:tcW w:w="4045" w:type="dxa"/>
            <w:vAlign w:val="center"/>
          </w:tcPr>
          <w:p w14:paraId="014ECF88" w14:textId="77777777" w:rsidR="000B7133" w:rsidRPr="004E0014" w:rsidRDefault="00BC4177">
            <w:pPr>
              <w:spacing w:line="300" w:lineRule="exact"/>
              <w:jc w:val="center"/>
              <w:rPr>
                <w:rFonts w:ascii="Arial" w:eastAsia="仿宋" w:hAnsi="Arial" w:cs="Times New Roman"/>
                <w:sz w:val="28"/>
                <w:szCs w:val="28"/>
              </w:rPr>
            </w:pPr>
            <w:r w:rsidRPr="004E0014">
              <w:rPr>
                <w:rFonts w:ascii="Arial" w:eastAsia="仿宋" w:hAnsi="Arial" w:cs="Arial"/>
                <w:sz w:val="28"/>
                <w:szCs w:val="28"/>
              </w:rPr>
              <w:t>42</w:t>
            </w:r>
          </w:p>
        </w:tc>
      </w:tr>
      <w:tr w:rsidR="000B7133" w:rsidRPr="004E0014" w14:paraId="69DB3A47" w14:textId="77777777">
        <w:trPr>
          <w:trHeight w:val="397"/>
          <w:jc w:val="center"/>
        </w:trPr>
        <w:tc>
          <w:tcPr>
            <w:tcW w:w="1152" w:type="dxa"/>
            <w:vAlign w:val="center"/>
          </w:tcPr>
          <w:p w14:paraId="07C724CB" w14:textId="77777777" w:rsidR="000B7133" w:rsidRPr="004E0014" w:rsidRDefault="00BC4177">
            <w:pPr>
              <w:spacing w:line="300" w:lineRule="exact"/>
              <w:jc w:val="center"/>
              <w:rPr>
                <w:rFonts w:ascii="Arial" w:eastAsia="仿宋" w:hAnsi="Arial" w:cs="Arial"/>
                <w:sz w:val="28"/>
                <w:szCs w:val="28"/>
              </w:rPr>
            </w:pPr>
            <w:r w:rsidRPr="004E0014">
              <w:rPr>
                <w:rFonts w:ascii="Arial" w:eastAsia="仿宋" w:hAnsi="Arial" w:cs="Arial"/>
                <w:sz w:val="28"/>
                <w:szCs w:val="28"/>
              </w:rPr>
              <w:t>28</w:t>
            </w:r>
          </w:p>
        </w:tc>
        <w:tc>
          <w:tcPr>
            <w:tcW w:w="3000" w:type="dxa"/>
            <w:vAlign w:val="center"/>
          </w:tcPr>
          <w:p w14:paraId="7DDB3431" w14:textId="77777777" w:rsidR="000B7133" w:rsidRPr="004E0014" w:rsidRDefault="00BC4177">
            <w:pPr>
              <w:spacing w:line="300" w:lineRule="exact"/>
              <w:jc w:val="center"/>
              <w:rPr>
                <w:rFonts w:ascii="Arial" w:eastAsia="仿宋" w:hAnsi="Arial" w:cs="Times New Roman"/>
                <w:sz w:val="28"/>
                <w:szCs w:val="28"/>
              </w:rPr>
            </w:pPr>
            <w:r w:rsidRPr="004E0014">
              <w:rPr>
                <w:rFonts w:ascii="Arial" w:eastAsia="仿宋" w:hAnsi="Arial" w:cs="仿宋" w:hint="eastAsia"/>
                <w:sz w:val="28"/>
                <w:szCs w:val="28"/>
              </w:rPr>
              <w:t>甘肃</w:t>
            </w:r>
          </w:p>
        </w:tc>
        <w:tc>
          <w:tcPr>
            <w:tcW w:w="4045" w:type="dxa"/>
            <w:vAlign w:val="center"/>
          </w:tcPr>
          <w:p w14:paraId="5D6E41B2" w14:textId="77777777" w:rsidR="000B7133" w:rsidRPr="004E0014" w:rsidRDefault="00BC4177">
            <w:pPr>
              <w:spacing w:line="300" w:lineRule="exact"/>
              <w:jc w:val="center"/>
              <w:rPr>
                <w:rFonts w:ascii="Arial" w:eastAsia="仿宋" w:hAnsi="Arial" w:cs="Arial"/>
                <w:sz w:val="28"/>
                <w:szCs w:val="28"/>
              </w:rPr>
            </w:pPr>
            <w:r w:rsidRPr="004E0014">
              <w:rPr>
                <w:rFonts w:ascii="Arial" w:eastAsia="仿宋" w:hAnsi="Arial" w:cs="Arial"/>
                <w:sz w:val="28"/>
                <w:szCs w:val="28"/>
              </w:rPr>
              <w:t>17</w:t>
            </w:r>
          </w:p>
        </w:tc>
      </w:tr>
      <w:tr w:rsidR="000B7133" w:rsidRPr="004E0014" w14:paraId="5F24F230" w14:textId="77777777">
        <w:trPr>
          <w:trHeight w:val="397"/>
          <w:jc w:val="center"/>
        </w:trPr>
        <w:tc>
          <w:tcPr>
            <w:tcW w:w="1152" w:type="dxa"/>
            <w:vAlign w:val="center"/>
          </w:tcPr>
          <w:p w14:paraId="1A57B639" w14:textId="77777777" w:rsidR="000B7133" w:rsidRPr="004E0014" w:rsidRDefault="00BC4177">
            <w:pPr>
              <w:spacing w:line="300" w:lineRule="exact"/>
              <w:jc w:val="center"/>
              <w:rPr>
                <w:rFonts w:ascii="Arial" w:eastAsia="仿宋" w:hAnsi="Arial" w:cs="Arial"/>
                <w:sz w:val="28"/>
                <w:szCs w:val="28"/>
              </w:rPr>
            </w:pPr>
            <w:r w:rsidRPr="004E0014">
              <w:rPr>
                <w:rFonts w:ascii="Arial" w:eastAsia="仿宋" w:hAnsi="Arial" w:cs="Arial"/>
                <w:sz w:val="28"/>
                <w:szCs w:val="28"/>
              </w:rPr>
              <w:lastRenderedPageBreak/>
              <w:t>29</w:t>
            </w:r>
          </w:p>
        </w:tc>
        <w:tc>
          <w:tcPr>
            <w:tcW w:w="3000" w:type="dxa"/>
            <w:vAlign w:val="center"/>
          </w:tcPr>
          <w:p w14:paraId="31F668EC" w14:textId="77777777" w:rsidR="000B7133" w:rsidRPr="004E0014" w:rsidRDefault="00BC4177">
            <w:pPr>
              <w:spacing w:line="300" w:lineRule="exact"/>
              <w:jc w:val="center"/>
              <w:rPr>
                <w:rFonts w:ascii="Arial" w:eastAsia="仿宋" w:hAnsi="Arial" w:cs="Times New Roman"/>
                <w:sz w:val="28"/>
                <w:szCs w:val="28"/>
              </w:rPr>
            </w:pPr>
            <w:r w:rsidRPr="004E0014">
              <w:rPr>
                <w:rFonts w:ascii="Arial" w:eastAsia="仿宋" w:hAnsi="Arial" w:cs="仿宋" w:hint="eastAsia"/>
                <w:sz w:val="28"/>
                <w:szCs w:val="28"/>
              </w:rPr>
              <w:t>青海</w:t>
            </w:r>
          </w:p>
        </w:tc>
        <w:tc>
          <w:tcPr>
            <w:tcW w:w="4045" w:type="dxa"/>
            <w:vAlign w:val="center"/>
          </w:tcPr>
          <w:p w14:paraId="5523F2C2" w14:textId="77777777" w:rsidR="000B7133" w:rsidRPr="004E0014" w:rsidRDefault="00BC4177">
            <w:pPr>
              <w:spacing w:line="300" w:lineRule="exact"/>
              <w:jc w:val="center"/>
              <w:rPr>
                <w:rFonts w:ascii="Arial" w:eastAsia="仿宋" w:hAnsi="Arial" w:cs="Arial"/>
                <w:sz w:val="28"/>
                <w:szCs w:val="28"/>
              </w:rPr>
            </w:pPr>
            <w:r w:rsidRPr="004E0014">
              <w:rPr>
                <w:rFonts w:ascii="Arial" w:eastAsia="仿宋" w:hAnsi="Arial" w:cs="Arial"/>
                <w:sz w:val="28"/>
                <w:szCs w:val="28"/>
              </w:rPr>
              <w:t>3</w:t>
            </w:r>
          </w:p>
        </w:tc>
      </w:tr>
      <w:tr w:rsidR="000B7133" w:rsidRPr="004E0014" w14:paraId="4BFAD318" w14:textId="77777777">
        <w:trPr>
          <w:trHeight w:val="397"/>
          <w:jc w:val="center"/>
        </w:trPr>
        <w:tc>
          <w:tcPr>
            <w:tcW w:w="1152" w:type="dxa"/>
            <w:vAlign w:val="center"/>
          </w:tcPr>
          <w:p w14:paraId="276C02FD" w14:textId="77777777" w:rsidR="000B7133" w:rsidRPr="004E0014" w:rsidRDefault="00BC4177">
            <w:pPr>
              <w:spacing w:line="300" w:lineRule="exact"/>
              <w:jc w:val="center"/>
              <w:rPr>
                <w:rFonts w:ascii="Arial" w:eastAsia="仿宋" w:hAnsi="Arial" w:cs="Arial"/>
                <w:sz w:val="28"/>
                <w:szCs w:val="28"/>
              </w:rPr>
            </w:pPr>
            <w:r w:rsidRPr="004E0014">
              <w:rPr>
                <w:rFonts w:ascii="Arial" w:eastAsia="仿宋" w:hAnsi="Arial" w:cs="Arial"/>
                <w:sz w:val="28"/>
                <w:szCs w:val="28"/>
              </w:rPr>
              <w:t>30</w:t>
            </w:r>
          </w:p>
        </w:tc>
        <w:tc>
          <w:tcPr>
            <w:tcW w:w="3000" w:type="dxa"/>
            <w:vAlign w:val="center"/>
          </w:tcPr>
          <w:p w14:paraId="75BB7ECC" w14:textId="77777777" w:rsidR="000B7133" w:rsidRPr="004E0014" w:rsidRDefault="00BC4177">
            <w:pPr>
              <w:spacing w:line="300" w:lineRule="exact"/>
              <w:jc w:val="center"/>
              <w:rPr>
                <w:rFonts w:ascii="Arial" w:eastAsia="仿宋" w:hAnsi="Arial" w:cs="Times New Roman"/>
                <w:sz w:val="28"/>
                <w:szCs w:val="28"/>
              </w:rPr>
            </w:pPr>
            <w:r w:rsidRPr="004E0014">
              <w:rPr>
                <w:rFonts w:ascii="Arial" w:eastAsia="仿宋" w:hAnsi="Arial" w:cs="仿宋" w:hint="eastAsia"/>
                <w:sz w:val="28"/>
                <w:szCs w:val="28"/>
              </w:rPr>
              <w:t>宁夏</w:t>
            </w:r>
          </w:p>
        </w:tc>
        <w:tc>
          <w:tcPr>
            <w:tcW w:w="4045" w:type="dxa"/>
            <w:vAlign w:val="center"/>
          </w:tcPr>
          <w:p w14:paraId="34FC3E9D" w14:textId="77777777" w:rsidR="000B7133" w:rsidRPr="004E0014" w:rsidRDefault="00BC4177">
            <w:pPr>
              <w:spacing w:line="300" w:lineRule="exact"/>
              <w:jc w:val="center"/>
              <w:rPr>
                <w:rFonts w:ascii="Arial" w:eastAsia="仿宋" w:hAnsi="Arial" w:cs="Times New Roman"/>
                <w:sz w:val="28"/>
                <w:szCs w:val="28"/>
              </w:rPr>
            </w:pPr>
            <w:r w:rsidRPr="004E0014">
              <w:rPr>
                <w:rFonts w:ascii="Arial" w:eastAsia="仿宋" w:hAnsi="Arial" w:cs="Arial"/>
                <w:sz w:val="28"/>
                <w:szCs w:val="28"/>
              </w:rPr>
              <w:t>5</w:t>
            </w:r>
          </w:p>
        </w:tc>
      </w:tr>
      <w:tr w:rsidR="000B7133" w:rsidRPr="004E0014" w14:paraId="1133B208" w14:textId="77777777">
        <w:trPr>
          <w:trHeight w:val="397"/>
          <w:jc w:val="center"/>
        </w:trPr>
        <w:tc>
          <w:tcPr>
            <w:tcW w:w="1152" w:type="dxa"/>
            <w:vAlign w:val="center"/>
          </w:tcPr>
          <w:p w14:paraId="70811330" w14:textId="77777777" w:rsidR="000B7133" w:rsidRPr="004E0014" w:rsidRDefault="00BC4177">
            <w:pPr>
              <w:spacing w:line="300" w:lineRule="exact"/>
              <w:jc w:val="center"/>
              <w:rPr>
                <w:rFonts w:ascii="Arial" w:eastAsia="仿宋" w:hAnsi="Arial" w:cs="Arial"/>
                <w:sz w:val="28"/>
                <w:szCs w:val="28"/>
              </w:rPr>
            </w:pPr>
            <w:r w:rsidRPr="004E0014">
              <w:rPr>
                <w:rFonts w:ascii="Arial" w:eastAsia="仿宋" w:hAnsi="Arial" w:cs="Arial"/>
                <w:sz w:val="28"/>
                <w:szCs w:val="28"/>
              </w:rPr>
              <w:t>31</w:t>
            </w:r>
          </w:p>
        </w:tc>
        <w:tc>
          <w:tcPr>
            <w:tcW w:w="3000" w:type="dxa"/>
            <w:vAlign w:val="center"/>
          </w:tcPr>
          <w:p w14:paraId="22C9FF9E" w14:textId="77777777" w:rsidR="000B7133" w:rsidRPr="004E0014" w:rsidRDefault="00BC4177">
            <w:pPr>
              <w:spacing w:line="300" w:lineRule="exact"/>
              <w:jc w:val="center"/>
              <w:rPr>
                <w:rFonts w:ascii="Arial" w:eastAsia="仿宋" w:hAnsi="Arial" w:cs="Times New Roman"/>
                <w:sz w:val="28"/>
                <w:szCs w:val="28"/>
              </w:rPr>
            </w:pPr>
            <w:r w:rsidRPr="004E0014">
              <w:rPr>
                <w:rFonts w:ascii="Arial" w:eastAsia="仿宋" w:hAnsi="Arial" w:cs="仿宋" w:hint="eastAsia"/>
                <w:sz w:val="28"/>
                <w:szCs w:val="28"/>
              </w:rPr>
              <w:t>新疆</w:t>
            </w:r>
          </w:p>
        </w:tc>
        <w:tc>
          <w:tcPr>
            <w:tcW w:w="4045" w:type="dxa"/>
            <w:vAlign w:val="center"/>
          </w:tcPr>
          <w:p w14:paraId="3A600885" w14:textId="77777777" w:rsidR="000B7133" w:rsidRPr="004E0014" w:rsidRDefault="00BC4177">
            <w:pPr>
              <w:spacing w:line="300" w:lineRule="exact"/>
              <w:jc w:val="center"/>
              <w:rPr>
                <w:rFonts w:ascii="Arial" w:eastAsia="仿宋" w:hAnsi="Arial" w:cs="Arial"/>
                <w:sz w:val="28"/>
                <w:szCs w:val="28"/>
              </w:rPr>
            </w:pPr>
            <w:r w:rsidRPr="004E0014">
              <w:rPr>
                <w:rFonts w:ascii="Arial" w:eastAsia="仿宋" w:hAnsi="Arial" w:cs="Arial"/>
                <w:sz w:val="28"/>
                <w:szCs w:val="28"/>
              </w:rPr>
              <w:t>11</w:t>
            </w:r>
          </w:p>
        </w:tc>
      </w:tr>
      <w:tr w:rsidR="000B7133" w:rsidRPr="004E0014" w14:paraId="761C3FA7" w14:textId="77777777">
        <w:trPr>
          <w:trHeight w:val="397"/>
          <w:jc w:val="center"/>
        </w:trPr>
        <w:tc>
          <w:tcPr>
            <w:tcW w:w="1152" w:type="dxa"/>
            <w:vAlign w:val="center"/>
          </w:tcPr>
          <w:p w14:paraId="07419CF9" w14:textId="77777777" w:rsidR="000B7133" w:rsidRPr="004E0014" w:rsidRDefault="00BC4177">
            <w:pPr>
              <w:spacing w:line="300" w:lineRule="exact"/>
              <w:jc w:val="center"/>
              <w:rPr>
                <w:rFonts w:ascii="Arial" w:eastAsia="仿宋" w:hAnsi="Arial" w:cs="Arial"/>
                <w:sz w:val="28"/>
                <w:szCs w:val="28"/>
              </w:rPr>
            </w:pPr>
            <w:r w:rsidRPr="004E0014">
              <w:rPr>
                <w:rFonts w:ascii="Arial" w:eastAsia="仿宋" w:hAnsi="Arial" w:cs="Arial"/>
                <w:sz w:val="28"/>
                <w:szCs w:val="28"/>
              </w:rPr>
              <w:t>32</w:t>
            </w:r>
          </w:p>
        </w:tc>
        <w:tc>
          <w:tcPr>
            <w:tcW w:w="3000" w:type="dxa"/>
            <w:vAlign w:val="center"/>
          </w:tcPr>
          <w:p w14:paraId="7B2FBB8B" w14:textId="77777777" w:rsidR="000B7133" w:rsidRPr="004E0014" w:rsidRDefault="00BC4177">
            <w:pPr>
              <w:spacing w:line="300" w:lineRule="exact"/>
              <w:jc w:val="center"/>
              <w:rPr>
                <w:rFonts w:ascii="Arial" w:eastAsia="仿宋" w:hAnsi="Arial" w:cs="Times New Roman"/>
                <w:sz w:val="28"/>
                <w:szCs w:val="28"/>
              </w:rPr>
            </w:pPr>
            <w:r w:rsidRPr="004E0014">
              <w:rPr>
                <w:rFonts w:ascii="Arial" w:eastAsia="仿宋" w:hAnsi="Arial" w:cs="仿宋" w:hint="eastAsia"/>
                <w:sz w:val="28"/>
                <w:szCs w:val="28"/>
              </w:rPr>
              <w:t>台湾</w:t>
            </w:r>
          </w:p>
        </w:tc>
        <w:tc>
          <w:tcPr>
            <w:tcW w:w="4045" w:type="dxa"/>
            <w:vAlign w:val="center"/>
          </w:tcPr>
          <w:p w14:paraId="713AC173" w14:textId="77777777" w:rsidR="000B7133" w:rsidRPr="004E0014" w:rsidRDefault="00BC4177">
            <w:pPr>
              <w:spacing w:line="300" w:lineRule="exact"/>
              <w:jc w:val="center"/>
              <w:rPr>
                <w:rFonts w:ascii="Arial" w:eastAsia="仿宋" w:hAnsi="Arial" w:cs="Times New Roman"/>
                <w:color w:val="0070C0"/>
                <w:sz w:val="28"/>
                <w:szCs w:val="28"/>
              </w:rPr>
            </w:pPr>
            <w:r w:rsidRPr="004E0014">
              <w:rPr>
                <w:rFonts w:ascii="Arial" w:eastAsia="仿宋" w:hAnsi="Arial" w:cs="Arial"/>
                <w:sz w:val="28"/>
                <w:szCs w:val="28"/>
              </w:rPr>
              <w:t>50</w:t>
            </w:r>
          </w:p>
        </w:tc>
      </w:tr>
      <w:tr w:rsidR="000B7133" w:rsidRPr="004E0014" w14:paraId="4B5C4FFD" w14:textId="77777777">
        <w:trPr>
          <w:trHeight w:val="397"/>
          <w:jc w:val="center"/>
        </w:trPr>
        <w:tc>
          <w:tcPr>
            <w:tcW w:w="1152" w:type="dxa"/>
            <w:vAlign w:val="center"/>
          </w:tcPr>
          <w:p w14:paraId="34C2D2A5" w14:textId="77777777" w:rsidR="000B7133" w:rsidRPr="004E0014" w:rsidRDefault="00BC4177">
            <w:pPr>
              <w:spacing w:line="300" w:lineRule="exact"/>
              <w:jc w:val="center"/>
              <w:rPr>
                <w:rFonts w:ascii="Arial" w:eastAsia="仿宋" w:hAnsi="Arial" w:cs="Arial"/>
                <w:sz w:val="28"/>
                <w:szCs w:val="28"/>
              </w:rPr>
            </w:pPr>
            <w:r w:rsidRPr="004E0014">
              <w:rPr>
                <w:rFonts w:ascii="Arial" w:eastAsia="仿宋" w:hAnsi="Arial" w:cs="Arial"/>
                <w:sz w:val="28"/>
                <w:szCs w:val="28"/>
              </w:rPr>
              <w:t>33</w:t>
            </w:r>
          </w:p>
        </w:tc>
        <w:tc>
          <w:tcPr>
            <w:tcW w:w="3000" w:type="dxa"/>
            <w:vAlign w:val="center"/>
          </w:tcPr>
          <w:p w14:paraId="3117C9DA" w14:textId="77777777" w:rsidR="000B7133" w:rsidRPr="004E0014" w:rsidRDefault="00BC4177">
            <w:pPr>
              <w:spacing w:line="300" w:lineRule="exact"/>
              <w:jc w:val="center"/>
              <w:rPr>
                <w:rFonts w:ascii="Arial" w:eastAsia="仿宋" w:hAnsi="Arial" w:cs="Times New Roman"/>
                <w:sz w:val="28"/>
                <w:szCs w:val="28"/>
              </w:rPr>
            </w:pPr>
            <w:r w:rsidRPr="004E0014">
              <w:rPr>
                <w:rFonts w:ascii="Arial" w:eastAsia="仿宋" w:hAnsi="Arial" w:cs="仿宋" w:hint="eastAsia"/>
                <w:sz w:val="28"/>
                <w:szCs w:val="28"/>
              </w:rPr>
              <w:t>香港和澳门</w:t>
            </w:r>
          </w:p>
        </w:tc>
        <w:tc>
          <w:tcPr>
            <w:tcW w:w="4045" w:type="dxa"/>
            <w:vAlign w:val="center"/>
          </w:tcPr>
          <w:p w14:paraId="78A775BA" w14:textId="77777777" w:rsidR="000B7133" w:rsidRPr="004E0014" w:rsidRDefault="00BC4177">
            <w:pPr>
              <w:spacing w:line="300" w:lineRule="exact"/>
              <w:jc w:val="center"/>
              <w:rPr>
                <w:rFonts w:ascii="Arial" w:eastAsia="仿宋" w:hAnsi="Arial" w:cs="Times New Roman"/>
                <w:sz w:val="28"/>
                <w:szCs w:val="28"/>
              </w:rPr>
            </w:pPr>
            <w:r w:rsidRPr="004E0014">
              <w:rPr>
                <w:rFonts w:ascii="Arial" w:eastAsia="仿宋" w:hAnsi="Arial" w:cs="Arial"/>
                <w:sz w:val="28"/>
                <w:szCs w:val="28"/>
              </w:rPr>
              <w:t>40</w:t>
            </w:r>
          </w:p>
        </w:tc>
      </w:tr>
      <w:tr w:rsidR="000B7133" w:rsidRPr="004E0014" w14:paraId="11480BF1" w14:textId="77777777">
        <w:trPr>
          <w:trHeight w:val="397"/>
          <w:jc w:val="center"/>
        </w:trPr>
        <w:tc>
          <w:tcPr>
            <w:tcW w:w="4152" w:type="dxa"/>
            <w:gridSpan w:val="2"/>
            <w:vAlign w:val="center"/>
          </w:tcPr>
          <w:p w14:paraId="2F757AA6" w14:textId="77777777" w:rsidR="000B7133" w:rsidRPr="004E0014" w:rsidRDefault="00BC4177">
            <w:pPr>
              <w:spacing w:line="300" w:lineRule="exact"/>
              <w:jc w:val="center"/>
              <w:rPr>
                <w:rFonts w:ascii="Arial" w:eastAsia="仿宋" w:hAnsi="Arial" w:cs="Times New Roman"/>
                <w:sz w:val="28"/>
                <w:szCs w:val="28"/>
              </w:rPr>
            </w:pPr>
            <w:r w:rsidRPr="004E0014">
              <w:rPr>
                <w:rFonts w:ascii="Arial" w:eastAsia="仿宋" w:hAnsi="Arial" w:cs="仿宋" w:hint="eastAsia"/>
                <w:b/>
                <w:bCs/>
                <w:sz w:val="28"/>
                <w:szCs w:val="28"/>
              </w:rPr>
              <w:t>合计</w:t>
            </w:r>
          </w:p>
        </w:tc>
        <w:tc>
          <w:tcPr>
            <w:tcW w:w="4045" w:type="dxa"/>
            <w:vAlign w:val="center"/>
          </w:tcPr>
          <w:p w14:paraId="48EEEEB2" w14:textId="77777777" w:rsidR="000B7133" w:rsidRPr="004E0014" w:rsidRDefault="00BC4177">
            <w:pPr>
              <w:spacing w:line="300" w:lineRule="exact"/>
              <w:jc w:val="center"/>
              <w:rPr>
                <w:rFonts w:ascii="Arial" w:eastAsia="仿宋" w:hAnsi="Arial" w:cs="Arial"/>
                <w:sz w:val="28"/>
                <w:szCs w:val="28"/>
              </w:rPr>
            </w:pPr>
            <w:r w:rsidRPr="004E0014">
              <w:rPr>
                <w:rFonts w:ascii="Arial" w:eastAsia="仿宋" w:hAnsi="Arial" w:cs="Arial"/>
                <w:sz w:val="28"/>
                <w:szCs w:val="28"/>
              </w:rPr>
              <w:t>1100</w:t>
            </w:r>
          </w:p>
        </w:tc>
      </w:tr>
    </w:tbl>
    <w:p w14:paraId="13FED7E6" w14:textId="77777777" w:rsidR="000B7133" w:rsidRPr="004E0014" w:rsidRDefault="00BC4177">
      <w:pPr>
        <w:snapToGrid w:val="0"/>
        <w:spacing w:beforeLines="50" w:before="163" w:line="500" w:lineRule="exact"/>
        <w:ind w:firstLine="482"/>
        <w:rPr>
          <w:rFonts w:ascii="仿宋_GB2312" w:eastAsia="仿宋_GB2312" w:hAnsi="宋体" w:cs="Times New Roman"/>
          <w:b/>
          <w:bCs/>
          <w:sz w:val="30"/>
          <w:szCs w:val="30"/>
          <w:lang w:val="zh-CN"/>
        </w:rPr>
      </w:pPr>
      <w:r w:rsidRPr="004E0014">
        <w:rPr>
          <w:rFonts w:ascii="仿宋_GB2312" w:eastAsia="仿宋_GB2312" w:hAnsi="宋体" w:cs="仿宋_GB2312" w:hint="eastAsia"/>
          <w:b/>
          <w:bCs/>
          <w:sz w:val="30"/>
          <w:szCs w:val="30"/>
          <w:lang w:val="zh-CN"/>
        </w:rPr>
        <w:t>说明：</w:t>
      </w:r>
    </w:p>
    <w:p w14:paraId="32AD40A3" w14:textId="77777777" w:rsidR="000B7133" w:rsidRPr="004E0014" w:rsidRDefault="00BC4177">
      <w:pPr>
        <w:snapToGrid w:val="0"/>
        <w:spacing w:line="500" w:lineRule="exact"/>
        <w:ind w:firstLine="480"/>
        <w:rPr>
          <w:rFonts w:ascii="仿宋_GB2312" w:eastAsia="仿宋_GB2312" w:hAnsi="宋体" w:cs="Times New Roman"/>
          <w:sz w:val="30"/>
          <w:szCs w:val="30"/>
          <w:lang w:val="zh-CN"/>
        </w:rPr>
      </w:pPr>
      <w:r w:rsidRPr="004E0014">
        <w:rPr>
          <w:rFonts w:ascii="仿宋_GB2312" w:eastAsia="仿宋_GB2312" w:hAnsi="宋体" w:cs="仿宋_GB2312"/>
          <w:sz w:val="30"/>
          <w:szCs w:val="30"/>
          <w:lang w:val="zh-CN"/>
        </w:rPr>
        <w:t>1</w:t>
      </w:r>
      <w:r w:rsidRPr="004E0014">
        <w:rPr>
          <w:rFonts w:ascii="仿宋_GB2312" w:eastAsia="仿宋_GB2312" w:hAnsi="宋体" w:cs="仿宋_GB2312" w:hint="eastAsia"/>
          <w:sz w:val="30"/>
          <w:szCs w:val="30"/>
          <w:lang w:val="zh-CN"/>
        </w:rPr>
        <w:t>．根据《全国大学生工业设计大赛章程》：大赛奖项采取统一评审，分类设置奖项的办法，按九大类别分别设奖，各类奖项数量根据本类别参赛人数占总参赛人数的比例确定。全国总赛区设一、二、三等奖和优秀奖、优秀指导教师奖、最佳组织奖；视需要对表现特别突出的作品设一个特等奖；分赛区奖项由各赛区组委会参照全国大赛设置。</w:t>
      </w:r>
    </w:p>
    <w:p w14:paraId="3B957BE4" w14:textId="77777777" w:rsidR="000B7133" w:rsidRPr="004E0014" w:rsidRDefault="00BC4177">
      <w:pPr>
        <w:snapToGrid w:val="0"/>
        <w:spacing w:line="500" w:lineRule="exact"/>
        <w:ind w:firstLine="480"/>
        <w:rPr>
          <w:rFonts w:ascii="仿宋_GB2312" w:eastAsia="仿宋_GB2312" w:hAnsi="宋体" w:cs="Times New Roman"/>
          <w:sz w:val="30"/>
          <w:szCs w:val="30"/>
          <w:lang w:val="zh-CN"/>
        </w:rPr>
      </w:pPr>
      <w:r w:rsidRPr="004E0014">
        <w:rPr>
          <w:rFonts w:ascii="仿宋_GB2312" w:eastAsia="仿宋_GB2312" w:hAnsi="宋体" w:cs="仿宋_GB2312"/>
          <w:sz w:val="30"/>
          <w:szCs w:val="30"/>
          <w:lang w:val="zh-CN"/>
        </w:rPr>
        <w:t>2</w:t>
      </w:r>
      <w:r w:rsidRPr="004E0014">
        <w:rPr>
          <w:rFonts w:ascii="仿宋_GB2312" w:eastAsia="仿宋_GB2312" w:hAnsi="宋体" w:cs="仿宋_GB2312" w:hint="eastAsia"/>
          <w:sz w:val="30"/>
          <w:szCs w:val="30"/>
          <w:lang w:val="zh-CN"/>
        </w:rPr>
        <w:t>．各分赛区选拔</w:t>
      </w:r>
      <w:r w:rsidRPr="004E0014">
        <w:rPr>
          <w:rFonts w:ascii="仿宋_GB2312" w:eastAsia="仿宋_GB2312" w:hAnsi="宋体" w:cs="仿宋_GB2312"/>
          <w:sz w:val="30"/>
          <w:szCs w:val="30"/>
          <w:lang w:val="zh-CN"/>
        </w:rPr>
        <w:t>1100</w:t>
      </w:r>
      <w:r w:rsidRPr="004E0014">
        <w:rPr>
          <w:rFonts w:ascii="仿宋_GB2312" w:eastAsia="仿宋_GB2312" w:hAnsi="宋体" w:cs="仿宋_GB2312" w:hint="eastAsia"/>
          <w:sz w:val="30"/>
          <w:szCs w:val="30"/>
          <w:lang w:val="zh-CN"/>
        </w:rPr>
        <w:t>件优秀作品入围全国大赛，由大赛“复评委员会”选出参与大赛最终各奖项的角逐；</w:t>
      </w:r>
    </w:p>
    <w:p w14:paraId="70BEA906" w14:textId="77777777" w:rsidR="000B7133" w:rsidRPr="004E0014" w:rsidRDefault="00BC4177">
      <w:pPr>
        <w:snapToGrid w:val="0"/>
        <w:spacing w:line="500" w:lineRule="exact"/>
        <w:ind w:firstLine="480"/>
        <w:rPr>
          <w:rFonts w:ascii="仿宋_GB2312" w:eastAsia="仿宋_GB2312" w:hAnsi="宋体" w:cs="Times New Roman"/>
          <w:sz w:val="30"/>
          <w:szCs w:val="30"/>
          <w:lang w:val="zh-CN"/>
        </w:rPr>
      </w:pPr>
      <w:r w:rsidRPr="004E0014">
        <w:rPr>
          <w:rFonts w:ascii="仿宋_GB2312" w:eastAsia="仿宋_GB2312" w:hAnsi="宋体" w:cs="仿宋_GB2312"/>
          <w:sz w:val="30"/>
          <w:szCs w:val="30"/>
          <w:lang w:val="zh-CN"/>
        </w:rPr>
        <w:t>3</w:t>
      </w:r>
      <w:r w:rsidRPr="004E0014">
        <w:rPr>
          <w:rFonts w:ascii="仿宋_GB2312" w:eastAsia="仿宋_GB2312" w:hAnsi="宋体" w:cs="仿宋_GB2312" w:hint="eastAsia"/>
          <w:sz w:val="30"/>
          <w:szCs w:val="30"/>
          <w:lang w:val="zh-CN"/>
        </w:rPr>
        <w:t>．大赛“终评委员会”通过盲评选出总赛区特等奖、一、二、三等奖及优秀奖、优秀指导教师奖、最佳组织奖；特等奖、一</w:t>
      </w:r>
      <w:r w:rsidRPr="004E0014">
        <w:rPr>
          <w:rFonts w:ascii="仿宋_GB2312" w:eastAsia="仿宋_GB2312" w:hAnsi="宋体" w:cs="仿宋_GB2312" w:hint="eastAsia"/>
          <w:sz w:val="30"/>
          <w:szCs w:val="30"/>
          <w:lang w:val="zh-CN"/>
        </w:rPr>
        <w:t>、二、三等奖的参赛者获得“中国设计新锐奖”的称号。</w:t>
      </w:r>
    </w:p>
    <w:p w14:paraId="5D674B28" w14:textId="77777777" w:rsidR="000B7133" w:rsidRPr="004E0014" w:rsidRDefault="00BC4177">
      <w:pPr>
        <w:snapToGrid w:val="0"/>
        <w:spacing w:line="500" w:lineRule="exact"/>
        <w:ind w:firstLine="480"/>
        <w:rPr>
          <w:rFonts w:ascii="仿宋_GB2312" w:eastAsia="仿宋_GB2312" w:hAnsi="宋体" w:cs="Times New Roman"/>
          <w:sz w:val="30"/>
          <w:szCs w:val="30"/>
          <w:lang w:val="zh-CN"/>
        </w:rPr>
      </w:pPr>
      <w:r w:rsidRPr="004E0014">
        <w:rPr>
          <w:rFonts w:ascii="仿宋_GB2312" w:eastAsia="仿宋_GB2312" w:hAnsi="宋体" w:cs="仿宋_GB2312"/>
          <w:sz w:val="30"/>
          <w:szCs w:val="30"/>
          <w:lang w:val="zh-CN"/>
        </w:rPr>
        <w:t>4</w:t>
      </w:r>
      <w:r w:rsidRPr="004E0014">
        <w:rPr>
          <w:rFonts w:ascii="仿宋_GB2312" w:eastAsia="仿宋_GB2312" w:hAnsi="宋体" w:cs="仿宋_GB2312" w:hint="eastAsia"/>
          <w:sz w:val="30"/>
          <w:szCs w:val="30"/>
          <w:lang w:val="zh-CN"/>
        </w:rPr>
        <w:t>．各分赛区入围全国总赛区推荐限额的确定，是根据各分赛区</w:t>
      </w:r>
      <w:r w:rsidRPr="004E0014">
        <w:rPr>
          <w:rFonts w:ascii="仿宋_GB2312" w:eastAsia="仿宋_GB2312" w:hAnsi="宋体" w:cs="仿宋_GB2312"/>
          <w:sz w:val="30"/>
          <w:szCs w:val="30"/>
          <w:lang w:val="zh-CN"/>
        </w:rPr>
        <w:t>2012</w:t>
      </w:r>
      <w:r w:rsidRPr="004E0014">
        <w:rPr>
          <w:rFonts w:ascii="仿宋_GB2312" w:eastAsia="仿宋_GB2312" w:hAnsi="宋体" w:cs="仿宋_GB2312" w:hint="eastAsia"/>
          <w:sz w:val="30"/>
          <w:szCs w:val="30"/>
          <w:lang w:val="zh-CN"/>
        </w:rPr>
        <w:t>年高校在校生基数占全国比例和工业设计教育发展情况来确定。</w:t>
      </w:r>
      <w:r w:rsidRPr="004E0014">
        <w:rPr>
          <w:rFonts w:ascii="仿宋_GB2312" w:eastAsia="仿宋_GB2312" w:hAnsi="宋体" w:cs="仿宋_GB2312"/>
          <w:sz w:val="30"/>
          <w:szCs w:val="30"/>
          <w:lang w:val="zh-CN"/>
        </w:rPr>
        <w:t>2016</w:t>
      </w:r>
      <w:r w:rsidRPr="004E0014">
        <w:rPr>
          <w:rFonts w:ascii="仿宋_GB2312" w:eastAsia="仿宋_GB2312" w:hAnsi="宋体" w:cs="仿宋_GB2312" w:hint="eastAsia"/>
          <w:sz w:val="30"/>
          <w:szCs w:val="30"/>
          <w:lang w:val="zh-CN"/>
        </w:rPr>
        <w:t>的数据在</w:t>
      </w:r>
      <w:r w:rsidRPr="004E0014">
        <w:rPr>
          <w:rFonts w:ascii="仿宋_GB2312" w:eastAsia="仿宋_GB2312" w:hAnsi="宋体" w:cs="仿宋_GB2312"/>
          <w:sz w:val="30"/>
          <w:szCs w:val="30"/>
          <w:lang w:val="zh-CN"/>
        </w:rPr>
        <w:t>2014</w:t>
      </w:r>
      <w:r w:rsidRPr="004E0014">
        <w:rPr>
          <w:rFonts w:ascii="仿宋_GB2312" w:eastAsia="仿宋_GB2312" w:hAnsi="宋体" w:cs="仿宋_GB2312" w:hint="eastAsia"/>
          <w:sz w:val="30"/>
          <w:szCs w:val="30"/>
          <w:lang w:val="zh-CN"/>
        </w:rPr>
        <w:t>年的基础上，根据上届大赛各赛区获一二三等奖情况及近年来各省发展情况作了微调。另外，香港和台湾的名额，是根据当地的校生人数和专业教育水平的情况估算而得。具体分配名额详见第十五项相关表格。</w:t>
      </w:r>
    </w:p>
    <w:p w14:paraId="5EBB20A9" w14:textId="77777777" w:rsidR="000B7133" w:rsidRPr="004E0014" w:rsidRDefault="00BC4177">
      <w:pPr>
        <w:spacing w:line="420" w:lineRule="exact"/>
        <w:jc w:val="center"/>
        <w:rPr>
          <w:rFonts w:ascii="方正小标宋简体" w:eastAsia="方正小标宋简体" w:hAnsi="Arial" w:cs="Times New Roman"/>
          <w:b/>
          <w:bCs/>
          <w:sz w:val="40"/>
          <w:szCs w:val="40"/>
        </w:rPr>
      </w:pPr>
      <w:r w:rsidRPr="004E0014">
        <w:rPr>
          <w:rFonts w:cs="Times New Roman"/>
        </w:rPr>
        <w:br w:type="page"/>
      </w:r>
      <w:r w:rsidRPr="004E0014">
        <w:rPr>
          <w:rFonts w:ascii="方正小标宋简体" w:eastAsia="方正小标宋简体" w:hAnsi="Arial" w:cs="方正小标宋简体"/>
          <w:b/>
          <w:bCs/>
          <w:sz w:val="40"/>
          <w:szCs w:val="40"/>
        </w:rPr>
        <w:lastRenderedPageBreak/>
        <w:t>2016</w:t>
      </w:r>
      <w:r w:rsidRPr="004E0014">
        <w:rPr>
          <w:rFonts w:ascii="方正小标宋简体" w:eastAsia="方正小标宋简体" w:hAnsi="Arial" w:cs="方正小标宋简体" w:hint="eastAsia"/>
          <w:b/>
          <w:bCs/>
          <w:sz w:val="40"/>
          <w:szCs w:val="40"/>
        </w:rPr>
        <w:t>年全国大学生工业设计大赛各分赛区</w:t>
      </w:r>
    </w:p>
    <w:p w14:paraId="4BE0D926" w14:textId="77777777" w:rsidR="000B7133" w:rsidRPr="004E0014" w:rsidRDefault="00BC4177">
      <w:pPr>
        <w:spacing w:line="420" w:lineRule="exact"/>
        <w:jc w:val="center"/>
        <w:rPr>
          <w:rFonts w:ascii="方正小标宋简体" w:eastAsia="方正小标宋简体" w:hAnsi="Arial" w:cs="Times New Roman"/>
          <w:b/>
          <w:bCs/>
          <w:sz w:val="40"/>
          <w:szCs w:val="40"/>
        </w:rPr>
      </w:pPr>
      <w:r w:rsidRPr="004E0014">
        <w:rPr>
          <w:rFonts w:ascii="方正小标宋简体" w:eastAsia="方正小标宋简体" w:hAnsi="Arial" w:cs="方正小标宋简体" w:hint="eastAsia"/>
          <w:b/>
          <w:bCs/>
          <w:sz w:val="40"/>
          <w:szCs w:val="40"/>
        </w:rPr>
        <w:t>联系人列表</w:t>
      </w:r>
    </w:p>
    <w:tbl>
      <w:tblPr>
        <w:tblW w:w="8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1347"/>
        <w:gridCol w:w="2138"/>
        <w:gridCol w:w="1069"/>
        <w:gridCol w:w="1603"/>
        <w:gridCol w:w="1781"/>
      </w:tblGrid>
      <w:tr w:rsidR="000B7133" w:rsidRPr="004E0014" w14:paraId="27FFC1E2" w14:textId="77777777">
        <w:trPr>
          <w:trHeight w:val="452"/>
          <w:tblHeader/>
          <w:jc w:val="center"/>
        </w:trPr>
        <w:tc>
          <w:tcPr>
            <w:tcW w:w="847" w:type="dxa"/>
            <w:vAlign w:val="center"/>
          </w:tcPr>
          <w:p w14:paraId="0BF753E9" w14:textId="77777777" w:rsidR="000B7133" w:rsidRPr="004E0014" w:rsidRDefault="00BC4177">
            <w:pPr>
              <w:jc w:val="center"/>
              <w:rPr>
                <w:rFonts w:ascii="Arial" w:eastAsia="仿宋" w:hAnsi="Arial" w:cs="Times New Roman"/>
                <w:b/>
                <w:bCs/>
              </w:rPr>
            </w:pPr>
            <w:r w:rsidRPr="004E0014">
              <w:rPr>
                <w:rFonts w:ascii="Arial" w:eastAsia="仿宋" w:hAnsi="Arial" w:cs="仿宋" w:hint="eastAsia"/>
                <w:b/>
                <w:bCs/>
              </w:rPr>
              <w:t>编号</w:t>
            </w:r>
          </w:p>
        </w:tc>
        <w:tc>
          <w:tcPr>
            <w:tcW w:w="1347" w:type="dxa"/>
            <w:vAlign w:val="center"/>
          </w:tcPr>
          <w:p w14:paraId="2A5AC19A" w14:textId="77777777" w:rsidR="000B7133" w:rsidRPr="004E0014" w:rsidRDefault="00BC4177">
            <w:pPr>
              <w:jc w:val="center"/>
              <w:rPr>
                <w:rFonts w:ascii="Arial" w:eastAsia="仿宋" w:hAnsi="Arial" w:cs="Times New Roman"/>
                <w:b/>
                <w:bCs/>
              </w:rPr>
            </w:pPr>
            <w:r w:rsidRPr="004E0014">
              <w:rPr>
                <w:rFonts w:ascii="Arial" w:eastAsia="仿宋" w:hAnsi="Arial" w:cs="仿宋" w:hint="eastAsia"/>
                <w:b/>
                <w:bCs/>
              </w:rPr>
              <w:t>分赛区</w:t>
            </w:r>
          </w:p>
        </w:tc>
        <w:tc>
          <w:tcPr>
            <w:tcW w:w="2138" w:type="dxa"/>
            <w:vAlign w:val="center"/>
          </w:tcPr>
          <w:p w14:paraId="76C1EE02" w14:textId="77777777" w:rsidR="000B7133" w:rsidRPr="004E0014" w:rsidRDefault="00BC4177">
            <w:pPr>
              <w:jc w:val="center"/>
              <w:rPr>
                <w:rFonts w:ascii="Arial" w:eastAsia="仿宋" w:hAnsi="Arial" w:cs="Times New Roman"/>
                <w:b/>
                <w:bCs/>
              </w:rPr>
            </w:pPr>
            <w:r w:rsidRPr="004E0014">
              <w:rPr>
                <w:rFonts w:ascii="Arial" w:eastAsia="仿宋" w:hAnsi="Arial" w:cs="仿宋" w:hint="eastAsia"/>
                <w:b/>
                <w:bCs/>
              </w:rPr>
              <w:t>承办院校</w:t>
            </w:r>
          </w:p>
        </w:tc>
        <w:tc>
          <w:tcPr>
            <w:tcW w:w="1069" w:type="dxa"/>
            <w:vAlign w:val="center"/>
          </w:tcPr>
          <w:p w14:paraId="08D4C45B" w14:textId="77777777" w:rsidR="000B7133" w:rsidRPr="004E0014" w:rsidRDefault="00BC4177">
            <w:pPr>
              <w:jc w:val="center"/>
              <w:rPr>
                <w:rFonts w:ascii="Arial" w:eastAsia="仿宋" w:hAnsi="Arial" w:cs="Times New Roman"/>
                <w:b/>
                <w:bCs/>
              </w:rPr>
            </w:pPr>
            <w:r w:rsidRPr="004E0014">
              <w:rPr>
                <w:rFonts w:ascii="Arial" w:eastAsia="仿宋" w:hAnsi="Arial" w:cs="仿宋" w:hint="eastAsia"/>
                <w:b/>
                <w:bCs/>
              </w:rPr>
              <w:t>联系人</w:t>
            </w:r>
          </w:p>
        </w:tc>
        <w:tc>
          <w:tcPr>
            <w:tcW w:w="1603" w:type="dxa"/>
            <w:vAlign w:val="center"/>
          </w:tcPr>
          <w:p w14:paraId="657D93D3" w14:textId="77777777" w:rsidR="000B7133" w:rsidRPr="004E0014" w:rsidRDefault="00BC4177">
            <w:pPr>
              <w:jc w:val="center"/>
              <w:rPr>
                <w:rFonts w:ascii="Arial" w:eastAsia="仿宋" w:hAnsi="Arial" w:cs="Times New Roman"/>
                <w:b/>
                <w:bCs/>
              </w:rPr>
            </w:pPr>
            <w:r w:rsidRPr="004E0014">
              <w:rPr>
                <w:rFonts w:ascii="Arial" w:eastAsia="仿宋" w:hAnsi="Arial" w:cs="仿宋" w:hint="eastAsia"/>
                <w:b/>
                <w:bCs/>
              </w:rPr>
              <w:t>电话</w:t>
            </w:r>
          </w:p>
        </w:tc>
        <w:tc>
          <w:tcPr>
            <w:tcW w:w="1781" w:type="dxa"/>
            <w:vAlign w:val="center"/>
          </w:tcPr>
          <w:p w14:paraId="1D9CEB68" w14:textId="77777777" w:rsidR="000B7133" w:rsidRPr="004E0014" w:rsidRDefault="00BC4177">
            <w:pPr>
              <w:jc w:val="center"/>
              <w:rPr>
                <w:rFonts w:ascii="Arial" w:eastAsia="仿宋" w:hAnsi="Arial" w:cs="Times New Roman"/>
                <w:b/>
                <w:bCs/>
              </w:rPr>
            </w:pPr>
            <w:r w:rsidRPr="004E0014">
              <w:rPr>
                <w:rFonts w:ascii="Arial" w:eastAsia="仿宋" w:hAnsi="Arial" w:cs="仿宋" w:hint="eastAsia"/>
                <w:b/>
                <w:bCs/>
              </w:rPr>
              <w:t>信箱</w:t>
            </w:r>
          </w:p>
        </w:tc>
      </w:tr>
      <w:tr w:rsidR="000B7133" w:rsidRPr="004E0014" w14:paraId="00C65C9A" w14:textId="77777777">
        <w:trPr>
          <w:trHeight w:val="360"/>
          <w:jc w:val="center"/>
        </w:trPr>
        <w:tc>
          <w:tcPr>
            <w:tcW w:w="847" w:type="dxa"/>
            <w:vAlign w:val="center"/>
          </w:tcPr>
          <w:p w14:paraId="19BDD16C" w14:textId="77777777" w:rsidR="000B7133" w:rsidRPr="004E0014" w:rsidRDefault="00BC4177">
            <w:pPr>
              <w:jc w:val="center"/>
              <w:rPr>
                <w:rFonts w:ascii="Arial" w:eastAsia="仿宋" w:hAnsi="Arial" w:cs="Arial"/>
              </w:rPr>
            </w:pPr>
            <w:r w:rsidRPr="004E0014">
              <w:rPr>
                <w:rFonts w:ascii="Arial" w:eastAsia="仿宋" w:hAnsi="Arial" w:cs="Arial"/>
              </w:rPr>
              <w:t>01</w:t>
            </w:r>
          </w:p>
        </w:tc>
        <w:tc>
          <w:tcPr>
            <w:tcW w:w="1347" w:type="dxa"/>
            <w:vAlign w:val="center"/>
          </w:tcPr>
          <w:p w14:paraId="2217D94E" w14:textId="77777777" w:rsidR="000B7133" w:rsidRPr="004E0014" w:rsidRDefault="00BC4177">
            <w:pPr>
              <w:jc w:val="center"/>
              <w:rPr>
                <w:rFonts w:ascii="Arial" w:eastAsia="仿宋" w:hAnsi="Arial" w:cs="Times New Roman"/>
              </w:rPr>
            </w:pPr>
            <w:r w:rsidRPr="004E0014">
              <w:rPr>
                <w:rFonts w:ascii="Arial" w:eastAsia="仿宋" w:hAnsi="Arial" w:cs="仿宋" w:hint="eastAsia"/>
              </w:rPr>
              <w:t>北京</w:t>
            </w:r>
          </w:p>
        </w:tc>
        <w:tc>
          <w:tcPr>
            <w:tcW w:w="2138" w:type="dxa"/>
            <w:vAlign w:val="center"/>
          </w:tcPr>
          <w:p w14:paraId="07F83A3D" w14:textId="77777777" w:rsidR="000B7133" w:rsidRPr="004E0014" w:rsidRDefault="000B7133">
            <w:pPr>
              <w:rPr>
                <w:rFonts w:ascii="Arial" w:eastAsia="仿宋" w:hAnsi="Arial" w:cs="Times New Roman"/>
              </w:rPr>
            </w:pPr>
          </w:p>
        </w:tc>
        <w:tc>
          <w:tcPr>
            <w:tcW w:w="1069" w:type="dxa"/>
            <w:vAlign w:val="center"/>
          </w:tcPr>
          <w:p w14:paraId="58DEF2C7" w14:textId="77777777" w:rsidR="000B7133" w:rsidRPr="004E0014" w:rsidRDefault="000B7133">
            <w:pPr>
              <w:rPr>
                <w:rFonts w:ascii="Arial" w:eastAsia="仿宋" w:hAnsi="Arial" w:cs="Times New Roman"/>
              </w:rPr>
            </w:pPr>
          </w:p>
        </w:tc>
        <w:tc>
          <w:tcPr>
            <w:tcW w:w="1603" w:type="dxa"/>
            <w:vAlign w:val="center"/>
          </w:tcPr>
          <w:p w14:paraId="7C14941B" w14:textId="77777777" w:rsidR="000B7133" w:rsidRPr="004E0014" w:rsidRDefault="000B7133">
            <w:pPr>
              <w:rPr>
                <w:rFonts w:ascii="Arial" w:eastAsia="仿宋" w:hAnsi="Arial" w:cs="Times New Roman"/>
              </w:rPr>
            </w:pPr>
          </w:p>
        </w:tc>
        <w:tc>
          <w:tcPr>
            <w:tcW w:w="1781" w:type="dxa"/>
            <w:vAlign w:val="center"/>
          </w:tcPr>
          <w:p w14:paraId="3C82CB84" w14:textId="77777777" w:rsidR="000B7133" w:rsidRPr="004E0014" w:rsidRDefault="000B7133">
            <w:pPr>
              <w:rPr>
                <w:rFonts w:ascii="Arial" w:eastAsia="仿宋" w:hAnsi="Arial" w:cs="Times New Roman"/>
              </w:rPr>
            </w:pPr>
          </w:p>
        </w:tc>
      </w:tr>
      <w:tr w:rsidR="000B7133" w:rsidRPr="004E0014" w14:paraId="1893F707" w14:textId="77777777">
        <w:trPr>
          <w:trHeight w:val="343"/>
          <w:jc w:val="center"/>
        </w:trPr>
        <w:tc>
          <w:tcPr>
            <w:tcW w:w="847" w:type="dxa"/>
            <w:vAlign w:val="center"/>
          </w:tcPr>
          <w:p w14:paraId="54DB24A9" w14:textId="77777777" w:rsidR="000B7133" w:rsidRPr="004E0014" w:rsidRDefault="00BC4177">
            <w:pPr>
              <w:jc w:val="center"/>
              <w:rPr>
                <w:rFonts w:ascii="Arial" w:eastAsia="仿宋" w:hAnsi="Arial" w:cs="Arial"/>
              </w:rPr>
            </w:pPr>
            <w:r w:rsidRPr="004E0014">
              <w:rPr>
                <w:rFonts w:ascii="Arial" w:eastAsia="仿宋" w:hAnsi="Arial" w:cs="Arial"/>
              </w:rPr>
              <w:t>02</w:t>
            </w:r>
          </w:p>
        </w:tc>
        <w:tc>
          <w:tcPr>
            <w:tcW w:w="1347" w:type="dxa"/>
            <w:vAlign w:val="center"/>
          </w:tcPr>
          <w:p w14:paraId="761A4162" w14:textId="77777777" w:rsidR="000B7133" w:rsidRPr="004E0014" w:rsidRDefault="00BC4177">
            <w:pPr>
              <w:jc w:val="center"/>
              <w:rPr>
                <w:rFonts w:ascii="Arial" w:eastAsia="仿宋" w:hAnsi="Arial" w:cs="Times New Roman"/>
              </w:rPr>
            </w:pPr>
            <w:r w:rsidRPr="004E0014">
              <w:rPr>
                <w:rFonts w:ascii="Arial" w:eastAsia="仿宋" w:hAnsi="Arial" w:cs="仿宋" w:hint="eastAsia"/>
              </w:rPr>
              <w:t>天津</w:t>
            </w:r>
          </w:p>
        </w:tc>
        <w:tc>
          <w:tcPr>
            <w:tcW w:w="2138" w:type="dxa"/>
            <w:vAlign w:val="center"/>
          </w:tcPr>
          <w:p w14:paraId="684B37AC" w14:textId="77777777" w:rsidR="000B7133" w:rsidRPr="004E0014" w:rsidRDefault="000B7133">
            <w:pPr>
              <w:rPr>
                <w:rFonts w:ascii="Arial" w:eastAsia="仿宋" w:hAnsi="Arial" w:cs="Times New Roman"/>
              </w:rPr>
            </w:pPr>
          </w:p>
        </w:tc>
        <w:tc>
          <w:tcPr>
            <w:tcW w:w="1069" w:type="dxa"/>
            <w:vAlign w:val="center"/>
          </w:tcPr>
          <w:p w14:paraId="28A3B10E" w14:textId="77777777" w:rsidR="000B7133" w:rsidRPr="004E0014" w:rsidRDefault="000B7133">
            <w:pPr>
              <w:rPr>
                <w:rFonts w:ascii="Arial" w:eastAsia="仿宋" w:hAnsi="Arial" w:cs="Times New Roman"/>
              </w:rPr>
            </w:pPr>
          </w:p>
        </w:tc>
        <w:tc>
          <w:tcPr>
            <w:tcW w:w="1603" w:type="dxa"/>
            <w:vAlign w:val="center"/>
          </w:tcPr>
          <w:p w14:paraId="2ACC2B52" w14:textId="77777777" w:rsidR="000B7133" w:rsidRPr="004E0014" w:rsidRDefault="000B7133">
            <w:pPr>
              <w:rPr>
                <w:rFonts w:ascii="Arial" w:eastAsia="仿宋" w:hAnsi="Arial" w:cs="Times New Roman"/>
              </w:rPr>
            </w:pPr>
          </w:p>
        </w:tc>
        <w:tc>
          <w:tcPr>
            <w:tcW w:w="1781" w:type="dxa"/>
            <w:vAlign w:val="center"/>
          </w:tcPr>
          <w:p w14:paraId="75A6BC55" w14:textId="77777777" w:rsidR="000B7133" w:rsidRPr="004E0014" w:rsidRDefault="000B7133">
            <w:pPr>
              <w:rPr>
                <w:rFonts w:ascii="Arial" w:eastAsia="仿宋" w:hAnsi="Arial" w:cs="Times New Roman"/>
              </w:rPr>
            </w:pPr>
          </w:p>
        </w:tc>
      </w:tr>
      <w:tr w:rsidR="000B7133" w:rsidRPr="004E0014" w14:paraId="4E0BCBB5" w14:textId="77777777">
        <w:trPr>
          <w:trHeight w:val="343"/>
          <w:jc w:val="center"/>
        </w:trPr>
        <w:tc>
          <w:tcPr>
            <w:tcW w:w="847" w:type="dxa"/>
            <w:vAlign w:val="center"/>
          </w:tcPr>
          <w:p w14:paraId="7F787B9D" w14:textId="77777777" w:rsidR="000B7133" w:rsidRPr="004E0014" w:rsidRDefault="00BC4177">
            <w:pPr>
              <w:jc w:val="center"/>
              <w:rPr>
                <w:rFonts w:ascii="Arial" w:eastAsia="仿宋" w:hAnsi="Arial" w:cs="Arial"/>
              </w:rPr>
            </w:pPr>
            <w:r w:rsidRPr="004E0014">
              <w:rPr>
                <w:rFonts w:ascii="Arial" w:eastAsia="仿宋" w:hAnsi="Arial" w:cs="Arial"/>
              </w:rPr>
              <w:t>03</w:t>
            </w:r>
          </w:p>
        </w:tc>
        <w:tc>
          <w:tcPr>
            <w:tcW w:w="1347" w:type="dxa"/>
            <w:vAlign w:val="center"/>
          </w:tcPr>
          <w:p w14:paraId="4C2B3F74" w14:textId="77777777" w:rsidR="000B7133" w:rsidRPr="004E0014" w:rsidRDefault="00BC4177">
            <w:pPr>
              <w:jc w:val="center"/>
              <w:rPr>
                <w:rFonts w:ascii="Arial" w:eastAsia="仿宋" w:hAnsi="Arial" w:cs="Times New Roman"/>
              </w:rPr>
            </w:pPr>
            <w:r w:rsidRPr="004E0014">
              <w:rPr>
                <w:rFonts w:ascii="Arial" w:eastAsia="仿宋" w:hAnsi="Arial" w:cs="仿宋" w:hint="eastAsia"/>
              </w:rPr>
              <w:t>河北</w:t>
            </w:r>
          </w:p>
        </w:tc>
        <w:tc>
          <w:tcPr>
            <w:tcW w:w="2138" w:type="dxa"/>
            <w:vAlign w:val="center"/>
          </w:tcPr>
          <w:p w14:paraId="322E2413" w14:textId="77777777" w:rsidR="000B7133" w:rsidRPr="004E0014" w:rsidRDefault="000B7133">
            <w:pPr>
              <w:rPr>
                <w:rFonts w:ascii="Arial" w:eastAsia="仿宋" w:hAnsi="Arial" w:cs="Times New Roman"/>
              </w:rPr>
            </w:pPr>
          </w:p>
        </w:tc>
        <w:tc>
          <w:tcPr>
            <w:tcW w:w="1069" w:type="dxa"/>
            <w:vAlign w:val="center"/>
          </w:tcPr>
          <w:p w14:paraId="2F2ACC10" w14:textId="77777777" w:rsidR="000B7133" w:rsidRPr="004E0014" w:rsidRDefault="000B7133">
            <w:pPr>
              <w:rPr>
                <w:rFonts w:ascii="Arial" w:eastAsia="仿宋" w:hAnsi="Arial" w:cs="Times New Roman"/>
              </w:rPr>
            </w:pPr>
          </w:p>
        </w:tc>
        <w:tc>
          <w:tcPr>
            <w:tcW w:w="1603" w:type="dxa"/>
            <w:vAlign w:val="center"/>
          </w:tcPr>
          <w:p w14:paraId="17E34F84" w14:textId="77777777" w:rsidR="000B7133" w:rsidRPr="004E0014" w:rsidRDefault="000B7133">
            <w:pPr>
              <w:rPr>
                <w:rFonts w:ascii="Arial" w:eastAsia="仿宋" w:hAnsi="Arial" w:cs="Times New Roman"/>
              </w:rPr>
            </w:pPr>
          </w:p>
        </w:tc>
        <w:tc>
          <w:tcPr>
            <w:tcW w:w="1781" w:type="dxa"/>
            <w:vAlign w:val="center"/>
          </w:tcPr>
          <w:p w14:paraId="066E3C4B" w14:textId="77777777" w:rsidR="000B7133" w:rsidRPr="004E0014" w:rsidRDefault="000B7133">
            <w:pPr>
              <w:rPr>
                <w:rFonts w:ascii="Arial" w:eastAsia="仿宋" w:hAnsi="Arial" w:cs="Times New Roman"/>
              </w:rPr>
            </w:pPr>
          </w:p>
        </w:tc>
      </w:tr>
      <w:tr w:rsidR="000B7133" w:rsidRPr="004E0014" w14:paraId="01E2D835" w14:textId="77777777">
        <w:trPr>
          <w:trHeight w:val="360"/>
          <w:jc w:val="center"/>
        </w:trPr>
        <w:tc>
          <w:tcPr>
            <w:tcW w:w="847" w:type="dxa"/>
            <w:vAlign w:val="center"/>
          </w:tcPr>
          <w:p w14:paraId="3592BD04" w14:textId="77777777" w:rsidR="000B7133" w:rsidRPr="004E0014" w:rsidRDefault="00BC4177">
            <w:pPr>
              <w:jc w:val="center"/>
              <w:rPr>
                <w:rFonts w:ascii="Arial" w:eastAsia="仿宋" w:hAnsi="Arial" w:cs="Arial"/>
              </w:rPr>
            </w:pPr>
            <w:r w:rsidRPr="004E0014">
              <w:rPr>
                <w:rFonts w:ascii="Arial" w:eastAsia="仿宋" w:hAnsi="Arial" w:cs="Arial"/>
              </w:rPr>
              <w:t>04</w:t>
            </w:r>
          </w:p>
        </w:tc>
        <w:tc>
          <w:tcPr>
            <w:tcW w:w="1347" w:type="dxa"/>
            <w:vAlign w:val="center"/>
          </w:tcPr>
          <w:p w14:paraId="596A0942" w14:textId="77777777" w:rsidR="000B7133" w:rsidRPr="004E0014" w:rsidRDefault="00BC4177">
            <w:pPr>
              <w:jc w:val="center"/>
              <w:rPr>
                <w:rFonts w:ascii="Arial" w:eastAsia="仿宋" w:hAnsi="Arial" w:cs="Times New Roman"/>
              </w:rPr>
            </w:pPr>
            <w:r w:rsidRPr="004E0014">
              <w:rPr>
                <w:rFonts w:ascii="Arial" w:eastAsia="仿宋" w:hAnsi="Arial" w:cs="仿宋" w:hint="eastAsia"/>
              </w:rPr>
              <w:t>山西</w:t>
            </w:r>
          </w:p>
        </w:tc>
        <w:tc>
          <w:tcPr>
            <w:tcW w:w="2138" w:type="dxa"/>
            <w:vAlign w:val="center"/>
          </w:tcPr>
          <w:p w14:paraId="53F21BC4" w14:textId="77777777" w:rsidR="000B7133" w:rsidRPr="004E0014" w:rsidRDefault="000B7133">
            <w:pPr>
              <w:rPr>
                <w:rFonts w:ascii="Arial" w:eastAsia="仿宋" w:hAnsi="Arial" w:cs="Times New Roman"/>
              </w:rPr>
            </w:pPr>
          </w:p>
        </w:tc>
        <w:tc>
          <w:tcPr>
            <w:tcW w:w="1069" w:type="dxa"/>
            <w:vAlign w:val="center"/>
          </w:tcPr>
          <w:p w14:paraId="0A201289" w14:textId="77777777" w:rsidR="000B7133" w:rsidRPr="004E0014" w:rsidRDefault="000B7133">
            <w:pPr>
              <w:rPr>
                <w:rFonts w:ascii="Arial" w:eastAsia="仿宋" w:hAnsi="Arial" w:cs="Times New Roman"/>
              </w:rPr>
            </w:pPr>
          </w:p>
        </w:tc>
        <w:tc>
          <w:tcPr>
            <w:tcW w:w="1603" w:type="dxa"/>
            <w:vAlign w:val="center"/>
          </w:tcPr>
          <w:p w14:paraId="0B73CD91" w14:textId="77777777" w:rsidR="000B7133" w:rsidRPr="004E0014" w:rsidRDefault="000B7133">
            <w:pPr>
              <w:rPr>
                <w:rFonts w:ascii="Arial" w:eastAsia="仿宋" w:hAnsi="Arial" w:cs="Times New Roman"/>
              </w:rPr>
            </w:pPr>
          </w:p>
        </w:tc>
        <w:tc>
          <w:tcPr>
            <w:tcW w:w="1781" w:type="dxa"/>
            <w:vAlign w:val="center"/>
          </w:tcPr>
          <w:p w14:paraId="74A1E533" w14:textId="77777777" w:rsidR="000B7133" w:rsidRPr="004E0014" w:rsidRDefault="000B7133">
            <w:pPr>
              <w:rPr>
                <w:rFonts w:ascii="Arial" w:eastAsia="仿宋" w:hAnsi="Arial" w:cs="Times New Roman"/>
              </w:rPr>
            </w:pPr>
          </w:p>
        </w:tc>
      </w:tr>
      <w:tr w:rsidR="000B7133" w:rsidRPr="004E0014" w14:paraId="7888D301" w14:textId="77777777">
        <w:trPr>
          <w:trHeight w:val="343"/>
          <w:jc w:val="center"/>
        </w:trPr>
        <w:tc>
          <w:tcPr>
            <w:tcW w:w="847" w:type="dxa"/>
            <w:vAlign w:val="center"/>
          </w:tcPr>
          <w:p w14:paraId="768D1456" w14:textId="77777777" w:rsidR="000B7133" w:rsidRPr="004E0014" w:rsidRDefault="00BC4177">
            <w:pPr>
              <w:jc w:val="center"/>
              <w:rPr>
                <w:rFonts w:ascii="Arial" w:eastAsia="仿宋" w:hAnsi="Arial" w:cs="Arial"/>
              </w:rPr>
            </w:pPr>
            <w:r w:rsidRPr="004E0014">
              <w:rPr>
                <w:rFonts w:ascii="Arial" w:eastAsia="仿宋" w:hAnsi="Arial" w:cs="Arial"/>
              </w:rPr>
              <w:t>05</w:t>
            </w:r>
          </w:p>
        </w:tc>
        <w:tc>
          <w:tcPr>
            <w:tcW w:w="1347" w:type="dxa"/>
            <w:vAlign w:val="center"/>
          </w:tcPr>
          <w:p w14:paraId="1D521218" w14:textId="77777777" w:rsidR="000B7133" w:rsidRPr="004E0014" w:rsidRDefault="00BC4177">
            <w:pPr>
              <w:jc w:val="center"/>
              <w:rPr>
                <w:rFonts w:ascii="Arial" w:eastAsia="仿宋" w:hAnsi="Arial" w:cs="Times New Roman"/>
              </w:rPr>
            </w:pPr>
            <w:r w:rsidRPr="004E0014">
              <w:rPr>
                <w:rFonts w:ascii="Arial" w:eastAsia="仿宋" w:hAnsi="Arial" w:cs="仿宋" w:hint="eastAsia"/>
              </w:rPr>
              <w:t>内蒙古</w:t>
            </w:r>
          </w:p>
        </w:tc>
        <w:tc>
          <w:tcPr>
            <w:tcW w:w="2138" w:type="dxa"/>
            <w:vAlign w:val="center"/>
          </w:tcPr>
          <w:p w14:paraId="708CEE05" w14:textId="77777777" w:rsidR="000B7133" w:rsidRPr="004E0014" w:rsidRDefault="000B7133">
            <w:pPr>
              <w:rPr>
                <w:rFonts w:ascii="Arial" w:eastAsia="仿宋" w:hAnsi="Arial" w:cs="Times New Roman"/>
              </w:rPr>
            </w:pPr>
          </w:p>
        </w:tc>
        <w:tc>
          <w:tcPr>
            <w:tcW w:w="1069" w:type="dxa"/>
            <w:vAlign w:val="center"/>
          </w:tcPr>
          <w:p w14:paraId="699424B5" w14:textId="77777777" w:rsidR="000B7133" w:rsidRPr="004E0014" w:rsidRDefault="000B7133">
            <w:pPr>
              <w:rPr>
                <w:rFonts w:ascii="Arial" w:eastAsia="仿宋" w:hAnsi="Arial" w:cs="Times New Roman"/>
              </w:rPr>
            </w:pPr>
          </w:p>
        </w:tc>
        <w:tc>
          <w:tcPr>
            <w:tcW w:w="1603" w:type="dxa"/>
            <w:vAlign w:val="center"/>
          </w:tcPr>
          <w:p w14:paraId="73512D5C" w14:textId="77777777" w:rsidR="000B7133" w:rsidRPr="004E0014" w:rsidRDefault="000B7133">
            <w:pPr>
              <w:rPr>
                <w:rFonts w:ascii="Arial" w:eastAsia="仿宋" w:hAnsi="Arial" w:cs="Times New Roman"/>
              </w:rPr>
            </w:pPr>
          </w:p>
        </w:tc>
        <w:tc>
          <w:tcPr>
            <w:tcW w:w="1781" w:type="dxa"/>
            <w:vAlign w:val="center"/>
          </w:tcPr>
          <w:p w14:paraId="0C461B0F" w14:textId="77777777" w:rsidR="000B7133" w:rsidRPr="004E0014" w:rsidRDefault="000B7133">
            <w:pPr>
              <w:rPr>
                <w:rFonts w:ascii="Arial" w:eastAsia="仿宋" w:hAnsi="Arial" w:cs="Times New Roman"/>
              </w:rPr>
            </w:pPr>
          </w:p>
        </w:tc>
      </w:tr>
      <w:tr w:rsidR="000B7133" w:rsidRPr="004E0014" w14:paraId="4DDB6188" w14:textId="77777777">
        <w:trPr>
          <w:trHeight w:val="360"/>
          <w:jc w:val="center"/>
        </w:trPr>
        <w:tc>
          <w:tcPr>
            <w:tcW w:w="847" w:type="dxa"/>
            <w:vAlign w:val="center"/>
          </w:tcPr>
          <w:p w14:paraId="3413D549" w14:textId="77777777" w:rsidR="000B7133" w:rsidRPr="004E0014" w:rsidRDefault="00BC4177">
            <w:pPr>
              <w:jc w:val="center"/>
              <w:rPr>
                <w:rFonts w:ascii="Arial" w:eastAsia="仿宋" w:hAnsi="Arial" w:cs="Arial"/>
              </w:rPr>
            </w:pPr>
            <w:r w:rsidRPr="004E0014">
              <w:rPr>
                <w:rFonts w:ascii="Arial" w:eastAsia="仿宋" w:hAnsi="Arial" w:cs="Arial"/>
              </w:rPr>
              <w:t>06</w:t>
            </w:r>
          </w:p>
        </w:tc>
        <w:tc>
          <w:tcPr>
            <w:tcW w:w="1347" w:type="dxa"/>
            <w:vAlign w:val="center"/>
          </w:tcPr>
          <w:p w14:paraId="77EA182C" w14:textId="77777777" w:rsidR="000B7133" w:rsidRPr="004E0014" w:rsidRDefault="00BC4177">
            <w:pPr>
              <w:jc w:val="center"/>
              <w:rPr>
                <w:rFonts w:ascii="Arial" w:eastAsia="仿宋" w:hAnsi="Arial" w:cs="Times New Roman"/>
              </w:rPr>
            </w:pPr>
            <w:r w:rsidRPr="004E0014">
              <w:rPr>
                <w:rFonts w:ascii="Arial" w:eastAsia="仿宋" w:hAnsi="Arial" w:cs="仿宋" w:hint="eastAsia"/>
              </w:rPr>
              <w:t>辽宁</w:t>
            </w:r>
          </w:p>
        </w:tc>
        <w:tc>
          <w:tcPr>
            <w:tcW w:w="2138" w:type="dxa"/>
            <w:vAlign w:val="center"/>
          </w:tcPr>
          <w:p w14:paraId="6AAE5B33" w14:textId="77777777" w:rsidR="000B7133" w:rsidRPr="004E0014" w:rsidRDefault="000B7133">
            <w:pPr>
              <w:rPr>
                <w:rFonts w:ascii="Arial" w:eastAsia="仿宋" w:hAnsi="Arial" w:cs="Times New Roman"/>
              </w:rPr>
            </w:pPr>
          </w:p>
        </w:tc>
        <w:tc>
          <w:tcPr>
            <w:tcW w:w="1069" w:type="dxa"/>
            <w:vAlign w:val="center"/>
          </w:tcPr>
          <w:p w14:paraId="3DEDA040" w14:textId="77777777" w:rsidR="000B7133" w:rsidRPr="004E0014" w:rsidRDefault="000B7133">
            <w:pPr>
              <w:rPr>
                <w:rFonts w:ascii="Arial" w:eastAsia="仿宋" w:hAnsi="Arial" w:cs="Times New Roman"/>
              </w:rPr>
            </w:pPr>
          </w:p>
        </w:tc>
        <w:tc>
          <w:tcPr>
            <w:tcW w:w="1603" w:type="dxa"/>
            <w:vAlign w:val="center"/>
          </w:tcPr>
          <w:p w14:paraId="6029803B" w14:textId="77777777" w:rsidR="000B7133" w:rsidRPr="004E0014" w:rsidRDefault="000B7133">
            <w:pPr>
              <w:rPr>
                <w:rFonts w:ascii="Arial" w:eastAsia="仿宋" w:hAnsi="Arial" w:cs="Times New Roman"/>
              </w:rPr>
            </w:pPr>
          </w:p>
        </w:tc>
        <w:tc>
          <w:tcPr>
            <w:tcW w:w="1781" w:type="dxa"/>
            <w:vAlign w:val="center"/>
          </w:tcPr>
          <w:p w14:paraId="33292E20" w14:textId="77777777" w:rsidR="000B7133" w:rsidRPr="004E0014" w:rsidRDefault="000B7133">
            <w:pPr>
              <w:rPr>
                <w:rFonts w:ascii="Arial" w:eastAsia="仿宋" w:hAnsi="Arial" w:cs="Times New Roman"/>
              </w:rPr>
            </w:pPr>
          </w:p>
        </w:tc>
      </w:tr>
      <w:tr w:rsidR="000B7133" w:rsidRPr="004E0014" w14:paraId="05DFCCAE" w14:textId="77777777">
        <w:trPr>
          <w:trHeight w:val="343"/>
          <w:jc w:val="center"/>
        </w:trPr>
        <w:tc>
          <w:tcPr>
            <w:tcW w:w="847" w:type="dxa"/>
            <w:vAlign w:val="center"/>
          </w:tcPr>
          <w:p w14:paraId="74398B6D" w14:textId="77777777" w:rsidR="000B7133" w:rsidRPr="004E0014" w:rsidRDefault="00BC4177">
            <w:pPr>
              <w:jc w:val="center"/>
              <w:rPr>
                <w:rFonts w:ascii="Arial" w:eastAsia="仿宋" w:hAnsi="Arial" w:cs="Arial"/>
              </w:rPr>
            </w:pPr>
            <w:r w:rsidRPr="004E0014">
              <w:rPr>
                <w:rFonts w:ascii="Arial" w:eastAsia="仿宋" w:hAnsi="Arial" w:cs="Arial"/>
              </w:rPr>
              <w:t>07</w:t>
            </w:r>
          </w:p>
        </w:tc>
        <w:tc>
          <w:tcPr>
            <w:tcW w:w="1347" w:type="dxa"/>
            <w:vAlign w:val="center"/>
          </w:tcPr>
          <w:p w14:paraId="5EA6B973" w14:textId="77777777" w:rsidR="000B7133" w:rsidRPr="004E0014" w:rsidRDefault="00BC4177">
            <w:pPr>
              <w:jc w:val="center"/>
              <w:rPr>
                <w:rFonts w:ascii="Arial" w:eastAsia="仿宋" w:hAnsi="Arial" w:cs="Times New Roman"/>
              </w:rPr>
            </w:pPr>
            <w:r w:rsidRPr="004E0014">
              <w:rPr>
                <w:rFonts w:ascii="Arial" w:eastAsia="仿宋" w:hAnsi="Arial" w:cs="仿宋" w:hint="eastAsia"/>
              </w:rPr>
              <w:t>吉林</w:t>
            </w:r>
          </w:p>
        </w:tc>
        <w:tc>
          <w:tcPr>
            <w:tcW w:w="2138" w:type="dxa"/>
            <w:vAlign w:val="center"/>
          </w:tcPr>
          <w:p w14:paraId="3D255D80" w14:textId="77777777" w:rsidR="000B7133" w:rsidRPr="004E0014" w:rsidRDefault="000B7133">
            <w:pPr>
              <w:rPr>
                <w:rFonts w:ascii="Arial" w:eastAsia="仿宋" w:hAnsi="Arial" w:cs="Times New Roman"/>
              </w:rPr>
            </w:pPr>
          </w:p>
        </w:tc>
        <w:tc>
          <w:tcPr>
            <w:tcW w:w="1069" w:type="dxa"/>
            <w:vAlign w:val="center"/>
          </w:tcPr>
          <w:p w14:paraId="5D80C07B" w14:textId="77777777" w:rsidR="000B7133" w:rsidRPr="004E0014" w:rsidRDefault="000B7133">
            <w:pPr>
              <w:rPr>
                <w:rFonts w:ascii="Arial" w:eastAsia="仿宋" w:hAnsi="Arial" w:cs="Times New Roman"/>
              </w:rPr>
            </w:pPr>
          </w:p>
        </w:tc>
        <w:tc>
          <w:tcPr>
            <w:tcW w:w="1603" w:type="dxa"/>
            <w:vAlign w:val="center"/>
          </w:tcPr>
          <w:p w14:paraId="2F650561" w14:textId="77777777" w:rsidR="000B7133" w:rsidRPr="004E0014" w:rsidRDefault="000B7133">
            <w:pPr>
              <w:rPr>
                <w:rFonts w:ascii="Arial" w:eastAsia="仿宋" w:hAnsi="Arial" w:cs="Times New Roman"/>
              </w:rPr>
            </w:pPr>
          </w:p>
        </w:tc>
        <w:tc>
          <w:tcPr>
            <w:tcW w:w="1781" w:type="dxa"/>
            <w:vAlign w:val="center"/>
          </w:tcPr>
          <w:p w14:paraId="518C13C8" w14:textId="77777777" w:rsidR="000B7133" w:rsidRPr="004E0014" w:rsidRDefault="000B7133">
            <w:pPr>
              <w:rPr>
                <w:rFonts w:ascii="Arial" w:eastAsia="仿宋" w:hAnsi="Arial" w:cs="Times New Roman"/>
              </w:rPr>
            </w:pPr>
          </w:p>
        </w:tc>
      </w:tr>
      <w:tr w:rsidR="000B7133" w:rsidRPr="004E0014" w14:paraId="0C565983" w14:textId="77777777">
        <w:trPr>
          <w:trHeight w:val="360"/>
          <w:jc w:val="center"/>
        </w:trPr>
        <w:tc>
          <w:tcPr>
            <w:tcW w:w="847" w:type="dxa"/>
            <w:vAlign w:val="center"/>
          </w:tcPr>
          <w:p w14:paraId="75BBEDB3" w14:textId="77777777" w:rsidR="000B7133" w:rsidRPr="004E0014" w:rsidRDefault="00BC4177">
            <w:pPr>
              <w:jc w:val="center"/>
              <w:rPr>
                <w:rFonts w:ascii="Arial" w:eastAsia="仿宋" w:hAnsi="Arial" w:cs="Arial"/>
              </w:rPr>
            </w:pPr>
            <w:r w:rsidRPr="004E0014">
              <w:rPr>
                <w:rFonts w:ascii="Arial" w:eastAsia="仿宋" w:hAnsi="Arial" w:cs="Arial"/>
              </w:rPr>
              <w:t>08</w:t>
            </w:r>
          </w:p>
        </w:tc>
        <w:tc>
          <w:tcPr>
            <w:tcW w:w="1347" w:type="dxa"/>
            <w:vAlign w:val="center"/>
          </w:tcPr>
          <w:p w14:paraId="459AD899" w14:textId="77777777" w:rsidR="000B7133" w:rsidRPr="004E0014" w:rsidRDefault="00BC4177">
            <w:pPr>
              <w:jc w:val="center"/>
              <w:rPr>
                <w:rFonts w:ascii="Arial" w:eastAsia="仿宋" w:hAnsi="Arial" w:cs="Times New Roman"/>
              </w:rPr>
            </w:pPr>
            <w:r w:rsidRPr="004E0014">
              <w:rPr>
                <w:rFonts w:ascii="Arial" w:eastAsia="仿宋" w:hAnsi="Arial" w:cs="仿宋" w:hint="eastAsia"/>
              </w:rPr>
              <w:t>黑龙江</w:t>
            </w:r>
          </w:p>
        </w:tc>
        <w:tc>
          <w:tcPr>
            <w:tcW w:w="2138" w:type="dxa"/>
            <w:vAlign w:val="center"/>
          </w:tcPr>
          <w:p w14:paraId="60744710" w14:textId="77777777" w:rsidR="000B7133" w:rsidRPr="004E0014" w:rsidRDefault="000B7133">
            <w:pPr>
              <w:rPr>
                <w:rFonts w:ascii="Arial" w:eastAsia="仿宋" w:hAnsi="Arial" w:cs="Times New Roman"/>
              </w:rPr>
            </w:pPr>
          </w:p>
        </w:tc>
        <w:tc>
          <w:tcPr>
            <w:tcW w:w="1069" w:type="dxa"/>
            <w:vAlign w:val="center"/>
          </w:tcPr>
          <w:p w14:paraId="67D716B6" w14:textId="77777777" w:rsidR="000B7133" w:rsidRPr="004E0014" w:rsidRDefault="000B7133">
            <w:pPr>
              <w:rPr>
                <w:rFonts w:ascii="Arial" w:eastAsia="仿宋" w:hAnsi="Arial" w:cs="Times New Roman"/>
              </w:rPr>
            </w:pPr>
          </w:p>
        </w:tc>
        <w:tc>
          <w:tcPr>
            <w:tcW w:w="1603" w:type="dxa"/>
            <w:vAlign w:val="center"/>
          </w:tcPr>
          <w:p w14:paraId="418F4585" w14:textId="77777777" w:rsidR="000B7133" w:rsidRPr="004E0014" w:rsidRDefault="000B7133">
            <w:pPr>
              <w:rPr>
                <w:rFonts w:ascii="Arial" w:eastAsia="仿宋" w:hAnsi="Arial" w:cs="Times New Roman"/>
              </w:rPr>
            </w:pPr>
          </w:p>
        </w:tc>
        <w:tc>
          <w:tcPr>
            <w:tcW w:w="1781" w:type="dxa"/>
            <w:vAlign w:val="center"/>
          </w:tcPr>
          <w:p w14:paraId="306ACD65" w14:textId="77777777" w:rsidR="000B7133" w:rsidRPr="004E0014" w:rsidRDefault="000B7133">
            <w:pPr>
              <w:rPr>
                <w:rFonts w:ascii="Arial" w:eastAsia="仿宋" w:hAnsi="Arial" w:cs="Times New Roman"/>
              </w:rPr>
            </w:pPr>
          </w:p>
        </w:tc>
      </w:tr>
      <w:tr w:rsidR="000B7133" w:rsidRPr="004E0014" w14:paraId="6E663F52" w14:textId="77777777">
        <w:trPr>
          <w:trHeight w:val="343"/>
          <w:jc w:val="center"/>
        </w:trPr>
        <w:tc>
          <w:tcPr>
            <w:tcW w:w="847" w:type="dxa"/>
            <w:vAlign w:val="center"/>
          </w:tcPr>
          <w:p w14:paraId="67B4A472" w14:textId="77777777" w:rsidR="000B7133" w:rsidRPr="004E0014" w:rsidRDefault="00BC4177">
            <w:pPr>
              <w:jc w:val="center"/>
              <w:rPr>
                <w:rFonts w:ascii="Arial" w:eastAsia="仿宋" w:hAnsi="Arial" w:cs="Arial"/>
              </w:rPr>
            </w:pPr>
            <w:r w:rsidRPr="004E0014">
              <w:rPr>
                <w:rFonts w:ascii="Arial" w:eastAsia="仿宋" w:hAnsi="Arial" w:cs="Arial"/>
              </w:rPr>
              <w:t>09</w:t>
            </w:r>
          </w:p>
        </w:tc>
        <w:tc>
          <w:tcPr>
            <w:tcW w:w="1347" w:type="dxa"/>
            <w:vAlign w:val="center"/>
          </w:tcPr>
          <w:p w14:paraId="1815898D" w14:textId="77777777" w:rsidR="000B7133" w:rsidRPr="004E0014" w:rsidRDefault="00BC4177">
            <w:pPr>
              <w:jc w:val="center"/>
              <w:rPr>
                <w:rFonts w:ascii="Arial" w:eastAsia="仿宋" w:hAnsi="Arial" w:cs="Times New Roman"/>
              </w:rPr>
            </w:pPr>
            <w:r w:rsidRPr="004E0014">
              <w:rPr>
                <w:rFonts w:ascii="Arial" w:eastAsia="仿宋" w:hAnsi="Arial" w:cs="仿宋" w:hint="eastAsia"/>
              </w:rPr>
              <w:t>上海</w:t>
            </w:r>
          </w:p>
        </w:tc>
        <w:tc>
          <w:tcPr>
            <w:tcW w:w="2138" w:type="dxa"/>
            <w:vAlign w:val="center"/>
          </w:tcPr>
          <w:p w14:paraId="0D4A9B6D" w14:textId="77777777" w:rsidR="000B7133" w:rsidRPr="004E0014" w:rsidRDefault="000B7133">
            <w:pPr>
              <w:rPr>
                <w:rFonts w:ascii="Arial" w:eastAsia="仿宋" w:hAnsi="Arial" w:cs="Times New Roman"/>
              </w:rPr>
            </w:pPr>
          </w:p>
        </w:tc>
        <w:tc>
          <w:tcPr>
            <w:tcW w:w="1069" w:type="dxa"/>
            <w:vAlign w:val="center"/>
          </w:tcPr>
          <w:p w14:paraId="023956BB" w14:textId="77777777" w:rsidR="000B7133" w:rsidRPr="004E0014" w:rsidRDefault="000B7133">
            <w:pPr>
              <w:rPr>
                <w:rFonts w:ascii="Arial" w:eastAsia="仿宋" w:hAnsi="Arial" w:cs="Times New Roman"/>
              </w:rPr>
            </w:pPr>
          </w:p>
        </w:tc>
        <w:tc>
          <w:tcPr>
            <w:tcW w:w="1603" w:type="dxa"/>
            <w:vAlign w:val="center"/>
          </w:tcPr>
          <w:p w14:paraId="6CC0E4E6" w14:textId="77777777" w:rsidR="000B7133" w:rsidRPr="004E0014" w:rsidRDefault="000B7133">
            <w:pPr>
              <w:rPr>
                <w:rFonts w:ascii="Arial" w:eastAsia="仿宋" w:hAnsi="Arial" w:cs="Times New Roman"/>
              </w:rPr>
            </w:pPr>
          </w:p>
        </w:tc>
        <w:tc>
          <w:tcPr>
            <w:tcW w:w="1781" w:type="dxa"/>
            <w:vAlign w:val="center"/>
          </w:tcPr>
          <w:p w14:paraId="3F1A48C3" w14:textId="77777777" w:rsidR="000B7133" w:rsidRPr="004E0014" w:rsidRDefault="000B7133">
            <w:pPr>
              <w:rPr>
                <w:rFonts w:ascii="Arial" w:eastAsia="仿宋" w:hAnsi="Arial" w:cs="Times New Roman"/>
              </w:rPr>
            </w:pPr>
          </w:p>
        </w:tc>
      </w:tr>
      <w:tr w:rsidR="000B7133" w:rsidRPr="004E0014" w14:paraId="573A90E9" w14:textId="77777777">
        <w:trPr>
          <w:trHeight w:val="360"/>
          <w:jc w:val="center"/>
        </w:trPr>
        <w:tc>
          <w:tcPr>
            <w:tcW w:w="847" w:type="dxa"/>
            <w:vAlign w:val="center"/>
          </w:tcPr>
          <w:p w14:paraId="63982EDD" w14:textId="77777777" w:rsidR="000B7133" w:rsidRPr="004E0014" w:rsidRDefault="00BC4177">
            <w:pPr>
              <w:jc w:val="center"/>
              <w:rPr>
                <w:rFonts w:ascii="Arial" w:eastAsia="仿宋" w:hAnsi="Arial" w:cs="Arial"/>
              </w:rPr>
            </w:pPr>
            <w:r w:rsidRPr="004E0014">
              <w:rPr>
                <w:rFonts w:ascii="Arial" w:eastAsia="仿宋" w:hAnsi="Arial" w:cs="Arial"/>
              </w:rPr>
              <w:t>10</w:t>
            </w:r>
          </w:p>
        </w:tc>
        <w:tc>
          <w:tcPr>
            <w:tcW w:w="1347" w:type="dxa"/>
            <w:vAlign w:val="center"/>
          </w:tcPr>
          <w:p w14:paraId="604ABAB6" w14:textId="77777777" w:rsidR="000B7133" w:rsidRPr="004E0014" w:rsidRDefault="00BC4177">
            <w:pPr>
              <w:jc w:val="center"/>
              <w:rPr>
                <w:rFonts w:ascii="Arial" w:eastAsia="仿宋" w:hAnsi="Arial" w:cs="Times New Roman"/>
              </w:rPr>
            </w:pPr>
            <w:r w:rsidRPr="004E0014">
              <w:rPr>
                <w:rFonts w:ascii="Arial" w:eastAsia="仿宋" w:hAnsi="Arial" w:cs="仿宋" w:hint="eastAsia"/>
              </w:rPr>
              <w:t>江苏</w:t>
            </w:r>
          </w:p>
        </w:tc>
        <w:tc>
          <w:tcPr>
            <w:tcW w:w="2138" w:type="dxa"/>
            <w:vAlign w:val="center"/>
          </w:tcPr>
          <w:p w14:paraId="2DE9BD92" w14:textId="77777777" w:rsidR="000B7133" w:rsidRPr="004E0014" w:rsidRDefault="000B7133">
            <w:pPr>
              <w:rPr>
                <w:rFonts w:ascii="Arial" w:eastAsia="仿宋" w:hAnsi="Arial" w:cs="Times New Roman"/>
              </w:rPr>
            </w:pPr>
          </w:p>
        </w:tc>
        <w:tc>
          <w:tcPr>
            <w:tcW w:w="1069" w:type="dxa"/>
            <w:vAlign w:val="center"/>
          </w:tcPr>
          <w:p w14:paraId="7B1A61A1" w14:textId="77777777" w:rsidR="000B7133" w:rsidRPr="004E0014" w:rsidRDefault="000B7133">
            <w:pPr>
              <w:rPr>
                <w:rFonts w:ascii="Arial" w:eastAsia="仿宋" w:hAnsi="Arial" w:cs="Times New Roman"/>
              </w:rPr>
            </w:pPr>
          </w:p>
        </w:tc>
        <w:tc>
          <w:tcPr>
            <w:tcW w:w="1603" w:type="dxa"/>
            <w:vAlign w:val="center"/>
          </w:tcPr>
          <w:p w14:paraId="3E20444A" w14:textId="77777777" w:rsidR="000B7133" w:rsidRPr="004E0014" w:rsidRDefault="000B7133">
            <w:pPr>
              <w:rPr>
                <w:rFonts w:ascii="Arial" w:eastAsia="仿宋" w:hAnsi="Arial" w:cs="Times New Roman"/>
              </w:rPr>
            </w:pPr>
          </w:p>
        </w:tc>
        <w:tc>
          <w:tcPr>
            <w:tcW w:w="1781" w:type="dxa"/>
            <w:vAlign w:val="center"/>
          </w:tcPr>
          <w:p w14:paraId="76E8ACD0" w14:textId="77777777" w:rsidR="000B7133" w:rsidRPr="004E0014" w:rsidRDefault="000B7133">
            <w:pPr>
              <w:rPr>
                <w:rFonts w:ascii="Arial" w:eastAsia="仿宋" w:hAnsi="Arial" w:cs="Times New Roman"/>
              </w:rPr>
            </w:pPr>
          </w:p>
        </w:tc>
      </w:tr>
      <w:tr w:rsidR="000B7133" w:rsidRPr="004E0014" w14:paraId="774395FB" w14:textId="77777777">
        <w:trPr>
          <w:trHeight w:val="343"/>
          <w:jc w:val="center"/>
        </w:trPr>
        <w:tc>
          <w:tcPr>
            <w:tcW w:w="847" w:type="dxa"/>
            <w:vAlign w:val="center"/>
          </w:tcPr>
          <w:p w14:paraId="7CD62377" w14:textId="77777777" w:rsidR="000B7133" w:rsidRPr="004E0014" w:rsidRDefault="00BC4177">
            <w:pPr>
              <w:jc w:val="center"/>
              <w:rPr>
                <w:rFonts w:ascii="Arial" w:eastAsia="仿宋" w:hAnsi="Arial" w:cs="Arial"/>
              </w:rPr>
            </w:pPr>
            <w:r w:rsidRPr="004E0014">
              <w:rPr>
                <w:rFonts w:ascii="Arial" w:eastAsia="仿宋" w:hAnsi="Arial" w:cs="Arial"/>
              </w:rPr>
              <w:t>11</w:t>
            </w:r>
          </w:p>
        </w:tc>
        <w:tc>
          <w:tcPr>
            <w:tcW w:w="1347" w:type="dxa"/>
            <w:vAlign w:val="center"/>
          </w:tcPr>
          <w:p w14:paraId="3E1B90DB" w14:textId="77777777" w:rsidR="000B7133" w:rsidRPr="004E0014" w:rsidRDefault="00BC4177">
            <w:pPr>
              <w:jc w:val="center"/>
              <w:rPr>
                <w:rFonts w:ascii="Arial" w:eastAsia="仿宋" w:hAnsi="Arial" w:cs="Times New Roman"/>
              </w:rPr>
            </w:pPr>
            <w:r w:rsidRPr="004E0014">
              <w:rPr>
                <w:rFonts w:ascii="Arial" w:eastAsia="仿宋" w:hAnsi="Arial" w:cs="仿宋" w:hint="eastAsia"/>
              </w:rPr>
              <w:t>浙江</w:t>
            </w:r>
          </w:p>
        </w:tc>
        <w:tc>
          <w:tcPr>
            <w:tcW w:w="2138" w:type="dxa"/>
            <w:vAlign w:val="center"/>
          </w:tcPr>
          <w:p w14:paraId="4290E884" w14:textId="77777777" w:rsidR="000B7133" w:rsidRPr="004E0014" w:rsidRDefault="000B7133">
            <w:pPr>
              <w:rPr>
                <w:rFonts w:ascii="Arial" w:eastAsia="仿宋" w:hAnsi="Arial" w:cs="Times New Roman"/>
              </w:rPr>
            </w:pPr>
          </w:p>
        </w:tc>
        <w:tc>
          <w:tcPr>
            <w:tcW w:w="1069" w:type="dxa"/>
            <w:vAlign w:val="center"/>
          </w:tcPr>
          <w:p w14:paraId="4C34EA51" w14:textId="77777777" w:rsidR="000B7133" w:rsidRPr="004E0014" w:rsidRDefault="000B7133">
            <w:pPr>
              <w:rPr>
                <w:rFonts w:ascii="Arial" w:eastAsia="仿宋" w:hAnsi="Arial" w:cs="Times New Roman"/>
              </w:rPr>
            </w:pPr>
          </w:p>
        </w:tc>
        <w:tc>
          <w:tcPr>
            <w:tcW w:w="1603" w:type="dxa"/>
            <w:vAlign w:val="center"/>
          </w:tcPr>
          <w:p w14:paraId="250E0184" w14:textId="77777777" w:rsidR="000B7133" w:rsidRPr="004E0014" w:rsidRDefault="000B7133">
            <w:pPr>
              <w:rPr>
                <w:rFonts w:ascii="Arial" w:eastAsia="仿宋" w:hAnsi="Arial" w:cs="Times New Roman"/>
              </w:rPr>
            </w:pPr>
          </w:p>
        </w:tc>
        <w:tc>
          <w:tcPr>
            <w:tcW w:w="1781" w:type="dxa"/>
            <w:vAlign w:val="center"/>
          </w:tcPr>
          <w:p w14:paraId="255CE17F" w14:textId="77777777" w:rsidR="000B7133" w:rsidRPr="004E0014" w:rsidRDefault="000B7133">
            <w:pPr>
              <w:rPr>
                <w:rFonts w:ascii="Arial" w:eastAsia="仿宋" w:hAnsi="Arial" w:cs="Times New Roman"/>
              </w:rPr>
            </w:pPr>
          </w:p>
        </w:tc>
      </w:tr>
      <w:tr w:rsidR="000B7133" w:rsidRPr="004E0014" w14:paraId="6F9FAC52" w14:textId="77777777">
        <w:trPr>
          <w:trHeight w:val="360"/>
          <w:jc w:val="center"/>
        </w:trPr>
        <w:tc>
          <w:tcPr>
            <w:tcW w:w="847" w:type="dxa"/>
            <w:vAlign w:val="center"/>
          </w:tcPr>
          <w:p w14:paraId="76DDBE02" w14:textId="77777777" w:rsidR="000B7133" w:rsidRPr="004E0014" w:rsidRDefault="00BC4177">
            <w:pPr>
              <w:jc w:val="center"/>
              <w:rPr>
                <w:rFonts w:ascii="Arial" w:eastAsia="仿宋" w:hAnsi="Arial" w:cs="Arial"/>
              </w:rPr>
            </w:pPr>
            <w:r w:rsidRPr="004E0014">
              <w:rPr>
                <w:rFonts w:ascii="Arial" w:eastAsia="仿宋" w:hAnsi="Arial" w:cs="Arial"/>
              </w:rPr>
              <w:t>12</w:t>
            </w:r>
          </w:p>
        </w:tc>
        <w:tc>
          <w:tcPr>
            <w:tcW w:w="1347" w:type="dxa"/>
            <w:vAlign w:val="center"/>
          </w:tcPr>
          <w:p w14:paraId="33CF4E6F" w14:textId="77777777" w:rsidR="000B7133" w:rsidRPr="004E0014" w:rsidRDefault="00BC4177">
            <w:pPr>
              <w:jc w:val="center"/>
              <w:rPr>
                <w:rFonts w:ascii="Arial" w:eastAsia="仿宋" w:hAnsi="Arial" w:cs="Times New Roman"/>
              </w:rPr>
            </w:pPr>
            <w:r w:rsidRPr="004E0014">
              <w:rPr>
                <w:rFonts w:ascii="Arial" w:eastAsia="仿宋" w:hAnsi="Arial" w:cs="仿宋" w:hint="eastAsia"/>
              </w:rPr>
              <w:t>安徽</w:t>
            </w:r>
          </w:p>
        </w:tc>
        <w:tc>
          <w:tcPr>
            <w:tcW w:w="2138" w:type="dxa"/>
            <w:vAlign w:val="center"/>
          </w:tcPr>
          <w:p w14:paraId="3300CDF8" w14:textId="77777777" w:rsidR="000B7133" w:rsidRPr="004E0014" w:rsidRDefault="000B7133">
            <w:pPr>
              <w:rPr>
                <w:rFonts w:ascii="Arial" w:eastAsia="仿宋" w:hAnsi="Arial" w:cs="Times New Roman"/>
              </w:rPr>
            </w:pPr>
          </w:p>
        </w:tc>
        <w:tc>
          <w:tcPr>
            <w:tcW w:w="1069" w:type="dxa"/>
            <w:vAlign w:val="center"/>
          </w:tcPr>
          <w:p w14:paraId="40EA6E2C" w14:textId="77777777" w:rsidR="000B7133" w:rsidRPr="004E0014" w:rsidRDefault="000B7133">
            <w:pPr>
              <w:rPr>
                <w:rFonts w:ascii="Arial" w:eastAsia="仿宋" w:hAnsi="Arial" w:cs="Times New Roman"/>
              </w:rPr>
            </w:pPr>
          </w:p>
        </w:tc>
        <w:tc>
          <w:tcPr>
            <w:tcW w:w="1603" w:type="dxa"/>
            <w:vAlign w:val="center"/>
          </w:tcPr>
          <w:p w14:paraId="7C9167F8" w14:textId="77777777" w:rsidR="000B7133" w:rsidRPr="004E0014" w:rsidRDefault="000B7133">
            <w:pPr>
              <w:rPr>
                <w:rFonts w:ascii="Arial" w:eastAsia="仿宋" w:hAnsi="Arial" w:cs="Times New Roman"/>
              </w:rPr>
            </w:pPr>
          </w:p>
        </w:tc>
        <w:tc>
          <w:tcPr>
            <w:tcW w:w="1781" w:type="dxa"/>
            <w:vAlign w:val="center"/>
          </w:tcPr>
          <w:p w14:paraId="714E9B10" w14:textId="77777777" w:rsidR="000B7133" w:rsidRPr="004E0014" w:rsidRDefault="000B7133">
            <w:pPr>
              <w:rPr>
                <w:rFonts w:ascii="Arial" w:eastAsia="仿宋" w:hAnsi="Arial" w:cs="Times New Roman"/>
              </w:rPr>
            </w:pPr>
          </w:p>
        </w:tc>
      </w:tr>
      <w:tr w:rsidR="000B7133" w:rsidRPr="004E0014" w14:paraId="3146EAB7" w14:textId="77777777">
        <w:trPr>
          <w:trHeight w:val="343"/>
          <w:jc w:val="center"/>
        </w:trPr>
        <w:tc>
          <w:tcPr>
            <w:tcW w:w="847" w:type="dxa"/>
            <w:vAlign w:val="center"/>
          </w:tcPr>
          <w:p w14:paraId="5BA2BB33" w14:textId="77777777" w:rsidR="000B7133" w:rsidRPr="004E0014" w:rsidRDefault="00BC4177">
            <w:pPr>
              <w:jc w:val="center"/>
              <w:rPr>
                <w:rFonts w:ascii="Arial" w:eastAsia="仿宋" w:hAnsi="Arial" w:cs="Arial"/>
              </w:rPr>
            </w:pPr>
            <w:r w:rsidRPr="004E0014">
              <w:rPr>
                <w:rFonts w:ascii="Arial" w:eastAsia="仿宋" w:hAnsi="Arial" w:cs="Arial"/>
              </w:rPr>
              <w:t>13</w:t>
            </w:r>
          </w:p>
        </w:tc>
        <w:tc>
          <w:tcPr>
            <w:tcW w:w="1347" w:type="dxa"/>
            <w:vAlign w:val="center"/>
          </w:tcPr>
          <w:p w14:paraId="0CF485A6" w14:textId="77777777" w:rsidR="000B7133" w:rsidRPr="004E0014" w:rsidRDefault="00BC4177">
            <w:pPr>
              <w:jc w:val="center"/>
              <w:rPr>
                <w:rFonts w:ascii="Arial" w:eastAsia="仿宋" w:hAnsi="Arial" w:cs="Times New Roman"/>
              </w:rPr>
            </w:pPr>
            <w:r w:rsidRPr="004E0014">
              <w:rPr>
                <w:rFonts w:ascii="Arial" w:eastAsia="仿宋" w:hAnsi="Arial" w:cs="仿宋" w:hint="eastAsia"/>
              </w:rPr>
              <w:t>福建</w:t>
            </w:r>
          </w:p>
        </w:tc>
        <w:tc>
          <w:tcPr>
            <w:tcW w:w="2138" w:type="dxa"/>
            <w:vAlign w:val="center"/>
          </w:tcPr>
          <w:p w14:paraId="1BB7D6EC" w14:textId="77777777" w:rsidR="000B7133" w:rsidRPr="004E0014" w:rsidRDefault="000B7133">
            <w:pPr>
              <w:rPr>
                <w:rFonts w:ascii="Arial" w:eastAsia="仿宋" w:hAnsi="Arial" w:cs="Times New Roman"/>
              </w:rPr>
            </w:pPr>
          </w:p>
        </w:tc>
        <w:tc>
          <w:tcPr>
            <w:tcW w:w="1069" w:type="dxa"/>
            <w:vAlign w:val="center"/>
          </w:tcPr>
          <w:p w14:paraId="76BCD640" w14:textId="77777777" w:rsidR="000B7133" w:rsidRPr="004E0014" w:rsidRDefault="000B7133">
            <w:pPr>
              <w:rPr>
                <w:rFonts w:ascii="Arial" w:eastAsia="仿宋" w:hAnsi="Arial" w:cs="Times New Roman"/>
              </w:rPr>
            </w:pPr>
          </w:p>
        </w:tc>
        <w:tc>
          <w:tcPr>
            <w:tcW w:w="1603" w:type="dxa"/>
            <w:vAlign w:val="center"/>
          </w:tcPr>
          <w:p w14:paraId="45745022" w14:textId="77777777" w:rsidR="000B7133" w:rsidRPr="004E0014" w:rsidRDefault="000B7133">
            <w:pPr>
              <w:rPr>
                <w:rFonts w:ascii="Arial" w:eastAsia="仿宋" w:hAnsi="Arial" w:cs="Times New Roman"/>
              </w:rPr>
            </w:pPr>
          </w:p>
        </w:tc>
        <w:tc>
          <w:tcPr>
            <w:tcW w:w="1781" w:type="dxa"/>
            <w:vAlign w:val="center"/>
          </w:tcPr>
          <w:p w14:paraId="1A32FDFF" w14:textId="77777777" w:rsidR="000B7133" w:rsidRPr="004E0014" w:rsidRDefault="000B7133">
            <w:pPr>
              <w:rPr>
                <w:rFonts w:ascii="Arial" w:eastAsia="仿宋" w:hAnsi="Arial" w:cs="Times New Roman"/>
              </w:rPr>
            </w:pPr>
          </w:p>
        </w:tc>
      </w:tr>
      <w:tr w:rsidR="000B7133" w:rsidRPr="004E0014" w14:paraId="4FAF3890" w14:textId="77777777">
        <w:trPr>
          <w:trHeight w:val="360"/>
          <w:jc w:val="center"/>
        </w:trPr>
        <w:tc>
          <w:tcPr>
            <w:tcW w:w="847" w:type="dxa"/>
            <w:vAlign w:val="center"/>
          </w:tcPr>
          <w:p w14:paraId="08A74879" w14:textId="77777777" w:rsidR="000B7133" w:rsidRPr="004E0014" w:rsidRDefault="00BC4177">
            <w:pPr>
              <w:jc w:val="center"/>
              <w:rPr>
                <w:rFonts w:ascii="Arial" w:eastAsia="仿宋" w:hAnsi="Arial" w:cs="Arial"/>
              </w:rPr>
            </w:pPr>
            <w:r w:rsidRPr="004E0014">
              <w:rPr>
                <w:rFonts w:ascii="Arial" w:eastAsia="仿宋" w:hAnsi="Arial" w:cs="Arial"/>
              </w:rPr>
              <w:t>14</w:t>
            </w:r>
          </w:p>
        </w:tc>
        <w:tc>
          <w:tcPr>
            <w:tcW w:w="1347" w:type="dxa"/>
            <w:vAlign w:val="center"/>
          </w:tcPr>
          <w:p w14:paraId="14940335" w14:textId="77777777" w:rsidR="000B7133" w:rsidRPr="004E0014" w:rsidRDefault="00BC4177">
            <w:pPr>
              <w:jc w:val="center"/>
              <w:rPr>
                <w:rFonts w:ascii="Arial" w:eastAsia="仿宋" w:hAnsi="Arial" w:cs="Times New Roman"/>
              </w:rPr>
            </w:pPr>
            <w:r w:rsidRPr="004E0014">
              <w:rPr>
                <w:rFonts w:ascii="Arial" w:eastAsia="仿宋" w:hAnsi="Arial" w:cs="仿宋" w:hint="eastAsia"/>
              </w:rPr>
              <w:t>江西</w:t>
            </w:r>
          </w:p>
        </w:tc>
        <w:tc>
          <w:tcPr>
            <w:tcW w:w="2138" w:type="dxa"/>
            <w:vAlign w:val="center"/>
          </w:tcPr>
          <w:p w14:paraId="0D4BB30B" w14:textId="77777777" w:rsidR="000B7133" w:rsidRPr="004E0014" w:rsidRDefault="000B7133">
            <w:pPr>
              <w:rPr>
                <w:rFonts w:ascii="Arial" w:eastAsia="仿宋" w:hAnsi="Arial" w:cs="Times New Roman"/>
              </w:rPr>
            </w:pPr>
          </w:p>
        </w:tc>
        <w:tc>
          <w:tcPr>
            <w:tcW w:w="1069" w:type="dxa"/>
            <w:vAlign w:val="center"/>
          </w:tcPr>
          <w:p w14:paraId="2C20559C" w14:textId="77777777" w:rsidR="000B7133" w:rsidRPr="004E0014" w:rsidRDefault="000B7133">
            <w:pPr>
              <w:rPr>
                <w:rFonts w:ascii="Arial" w:eastAsia="仿宋" w:hAnsi="Arial" w:cs="Times New Roman"/>
              </w:rPr>
            </w:pPr>
          </w:p>
        </w:tc>
        <w:tc>
          <w:tcPr>
            <w:tcW w:w="1603" w:type="dxa"/>
            <w:vAlign w:val="center"/>
          </w:tcPr>
          <w:p w14:paraId="6F810661" w14:textId="77777777" w:rsidR="000B7133" w:rsidRPr="004E0014" w:rsidRDefault="000B7133">
            <w:pPr>
              <w:rPr>
                <w:rFonts w:ascii="Arial" w:eastAsia="仿宋" w:hAnsi="Arial" w:cs="Times New Roman"/>
              </w:rPr>
            </w:pPr>
          </w:p>
        </w:tc>
        <w:tc>
          <w:tcPr>
            <w:tcW w:w="1781" w:type="dxa"/>
            <w:vAlign w:val="center"/>
          </w:tcPr>
          <w:p w14:paraId="43DEA6BB" w14:textId="77777777" w:rsidR="000B7133" w:rsidRPr="004E0014" w:rsidRDefault="000B7133">
            <w:pPr>
              <w:rPr>
                <w:rFonts w:ascii="Arial" w:eastAsia="仿宋" w:hAnsi="Arial" w:cs="Times New Roman"/>
              </w:rPr>
            </w:pPr>
          </w:p>
        </w:tc>
      </w:tr>
      <w:tr w:rsidR="000B7133" w:rsidRPr="004E0014" w14:paraId="44404D93" w14:textId="77777777">
        <w:trPr>
          <w:trHeight w:val="343"/>
          <w:jc w:val="center"/>
        </w:trPr>
        <w:tc>
          <w:tcPr>
            <w:tcW w:w="847" w:type="dxa"/>
            <w:vAlign w:val="center"/>
          </w:tcPr>
          <w:p w14:paraId="1019C3FB" w14:textId="77777777" w:rsidR="000B7133" w:rsidRPr="004E0014" w:rsidRDefault="00BC4177">
            <w:pPr>
              <w:jc w:val="center"/>
              <w:rPr>
                <w:rFonts w:ascii="Arial" w:eastAsia="仿宋" w:hAnsi="Arial" w:cs="Arial"/>
              </w:rPr>
            </w:pPr>
            <w:r w:rsidRPr="004E0014">
              <w:rPr>
                <w:rFonts w:ascii="Arial" w:eastAsia="仿宋" w:hAnsi="Arial" w:cs="Arial"/>
              </w:rPr>
              <w:t>15</w:t>
            </w:r>
          </w:p>
        </w:tc>
        <w:tc>
          <w:tcPr>
            <w:tcW w:w="1347" w:type="dxa"/>
            <w:vAlign w:val="center"/>
          </w:tcPr>
          <w:p w14:paraId="47803B97" w14:textId="77777777" w:rsidR="000B7133" w:rsidRPr="004E0014" w:rsidRDefault="00BC4177">
            <w:pPr>
              <w:jc w:val="center"/>
              <w:rPr>
                <w:rFonts w:ascii="Arial" w:eastAsia="仿宋" w:hAnsi="Arial" w:cs="Times New Roman"/>
              </w:rPr>
            </w:pPr>
            <w:r w:rsidRPr="004E0014">
              <w:rPr>
                <w:rFonts w:ascii="Arial" w:eastAsia="仿宋" w:hAnsi="Arial" w:cs="仿宋" w:hint="eastAsia"/>
              </w:rPr>
              <w:t>山东</w:t>
            </w:r>
          </w:p>
        </w:tc>
        <w:tc>
          <w:tcPr>
            <w:tcW w:w="2138" w:type="dxa"/>
            <w:vAlign w:val="center"/>
          </w:tcPr>
          <w:p w14:paraId="1D7AEDAB" w14:textId="77777777" w:rsidR="000B7133" w:rsidRPr="004E0014" w:rsidRDefault="000B7133">
            <w:pPr>
              <w:rPr>
                <w:rFonts w:ascii="Arial" w:eastAsia="仿宋" w:hAnsi="Arial" w:cs="Times New Roman"/>
              </w:rPr>
            </w:pPr>
          </w:p>
        </w:tc>
        <w:tc>
          <w:tcPr>
            <w:tcW w:w="1069" w:type="dxa"/>
            <w:vAlign w:val="center"/>
          </w:tcPr>
          <w:p w14:paraId="0FFC7C7C" w14:textId="77777777" w:rsidR="000B7133" w:rsidRPr="004E0014" w:rsidRDefault="000B7133">
            <w:pPr>
              <w:rPr>
                <w:rFonts w:ascii="Arial" w:eastAsia="仿宋" w:hAnsi="Arial" w:cs="Times New Roman"/>
              </w:rPr>
            </w:pPr>
          </w:p>
        </w:tc>
        <w:tc>
          <w:tcPr>
            <w:tcW w:w="1603" w:type="dxa"/>
            <w:vAlign w:val="center"/>
          </w:tcPr>
          <w:p w14:paraId="64405FD6" w14:textId="77777777" w:rsidR="000B7133" w:rsidRPr="004E0014" w:rsidRDefault="000B7133">
            <w:pPr>
              <w:rPr>
                <w:rFonts w:ascii="Arial" w:eastAsia="仿宋" w:hAnsi="Arial" w:cs="Times New Roman"/>
              </w:rPr>
            </w:pPr>
          </w:p>
        </w:tc>
        <w:tc>
          <w:tcPr>
            <w:tcW w:w="1781" w:type="dxa"/>
            <w:vAlign w:val="center"/>
          </w:tcPr>
          <w:p w14:paraId="14A976D4" w14:textId="77777777" w:rsidR="000B7133" w:rsidRPr="004E0014" w:rsidRDefault="000B7133">
            <w:pPr>
              <w:rPr>
                <w:rFonts w:ascii="Arial" w:eastAsia="仿宋" w:hAnsi="Arial" w:cs="Times New Roman"/>
              </w:rPr>
            </w:pPr>
          </w:p>
        </w:tc>
      </w:tr>
      <w:tr w:rsidR="000B7133" w:rsidRPr="004E0014" w14:paraId="63E074A1" w14:textId="77777777">
        <w:trPr>
          <w:trHeight w:val="360"/>
          <w:jc w:val="center"/>
        </w:trPr>
        <w:tc>
          <w:tcPr>
            <w:tcW w:w="847" w:type="dxa"/>
            <w:vAlign w:val="center"/>
          </w:tcPr>
          <w:p w14:paraId="71ECE0D5" w14:textId="77777777" w:rsidR="000B7133" w:rsidRPr="004E0014" w:rsidRDefault="00BC4177">
            <w:pPr>
              <w:jc w:val="center"/>
              <w:rPr>
                <w:rFonts w:ascii="Arial" w:eastAsia="仿宋" w:hAnsi="Arial" w:cs="Arial"/>
              </w:rPr>
            </w:pPr>
            <w:r w:rsidRPr="004E0014">
              <w:rPr>
                <w:rFonts w:ascii="Arial" w:eastAsia="仿宋" w:hAnsi="Arial" w:cs="Arial"/>
              </w:rPr>
              <w:t>16</w:t>
            </w:r>
          </w:p>
        </w:tc>
        <w:tc>
          <w:tcPr>
            <w:tcW w:w="1347" w:type="dxa"/>
            <w:vAlign w:val="center"/>
          </w:tcPr>
          <w:p w14:paraId="277A42D1" w14:textId="77777777" w:rsidR="000B7133" w:rsidRPr="004E0014" w:rsidRDefault="00BC4177">
            <w:pPr>
              <w:jc w:val="center"/>
              <w:rPr>
                <w:rFonts w:ascii="Arial" w:eastAsia="仿宋" w:hAnsi="Arial" w:cs="Times New Roman"/>
              </w:rPr>
            </w:pPr>
            <w:r w:rsidRPr="004E0014">
              <w:rPr>
                <w:rFonts w:ascii="Arial" w:eastAsia="仿宋" w:hAnsi="Arial" w:cs="仿宋" w:hint="eastAsia"/>
              </w:rPr>
              <w:t>河南</w:t>
            </w:r>
          </w:p>
        </w:tc>
        <w:tc>
          <w:tcPr>
            <w:tcW w:w="2138" w:type="dxa"/>
            <w:vAlign w:val="center"/>
          </w:tcPr>
          <w:p w14:paraId="18621416" w14:textId="77777777" w:rsidR="000B7133" w:rsidRPr="004E0014" w:rsidRDefault="000B7133">
            <w:pPr>
              <w:rPr>
                <w:rFonts w:ascii="Arial" w:eastAsia="仿宋" w:hAnsi="Arial" w:cs="Times New Roman"/>
              </w:rPr>
            </w:pPr>
          </w:p>
        </w:tc>
        <w:tc>
          <w:tcPr>
            <w:tcW w:w="1069" w:type="dxa"/>
            <w:vAlign w:val="center"/>
          </w:tcPr>
          <w:p w14:paraId="05A94066" w14:textId="77777777" w:rsidR="000B7133" w:rsidRPr="004E0014" w:rsidRDefault="000B7133">
            <w:pPr>
              <w:rPr>
                <w:rFonts w:ascii="Arial" w:eastAsia="仿宋" w:hAnsi="Arial" w:cs="Times New Roman"/>
              </w:rPr>
            </w:pPr>
          </w:p>
        </w:tc>
        <w:tc>
          <w:tcPr>
            <w:tcW w:w="1603" w:type="dxa"/>
            <w:vAlign w:val="center"/>
          </w:tcPr>
          <w:p w14:paraId="49184991" w14:textId="77777777" w:rsidR="000B7133" w:rsidRPr="004E0014" w:rsidRDefault="000B7133">
            <w:pPr>
              <w:rPr>
                <w:rFonts w:ascii="Arial" w:eastAsia="仿宋" w:hAnsi="Arial" w:cs="Times New Roman"/>
              </w:rPr>
            </w:pPr>
          </w:p>
        </w:tc>
        <w:tc>
          <w:tcPr>
            <w:tcW w:w="1781" w:type="dxa"/>
            <w:vAlign w:val="center"/>
          </w:tcPr>
          <w:p w14:paraId="43CB2893" w14:textId="77777777" w:rsidR="000B7133" w:rsidRPr="004E0014" w:rsidRDefault="000B7133">
            <w:pPr>
              <w:rPr>
                <w:rFonts w:ascii="Arial" w:eastAsia="仿宋" w:hAnsi="Arial" w:cs="Times New Roman"/>
              </w:rPr>
            </w:pPr>
          </w:p>
        </w:tc>
      </w:tr>
      <w:tr w:rsidR="000B7133" w:rsidRPr="004E0014" w14:paraId="6A275D8B" w14:textId="77777777">
        <w:trPr>
          <w:trHeight w:val="343"/>
          <w:jc w:val="center"/>
        </w:trPr>
        <w:tc>
          <w:tcPr>
            <w:tcW w:w="847" w:type="dxa"/>
            <w:vAlign w:val="center"/>
          </w:tcPr>
          <w:p w14:paraId="34E72D8A" w14:textId="77777777" w:rsidR="000B7133" w:rsidRPr="004E0014" w:rsidRDefault="00BC4177">
            <w:pPr>
              <w:jc w:val="center"/>
              <w:rPr>
                <w:rFonts w:ascii="Arial" w:eastAsia="仿宋" w:hAnsi="Arial" w:cs="Arial"/>
              </w:rPr>
            </w:pPr>
            <w:r w:rsidRPr="004E0014">
              <w:rPr>
                <w:rFonts w:ascii="Arial" w:eastAsia="仿宋" w:hAnsi="Arial" w:cs="Arial"/>
              </w:rPr>
              <w:t>17</w:t>
            </w:r>
          </w:p>
        </w:tc>
        <w:tc>
          <w:tcPr>
            <w:tcW w:w="1347" w:type="dxa"/>
            <w:vAlign w:val="center"/>
          </w:tcPr>
          <w:p w14:paraId="23CAD3F0" w14:textId="77777777" w:rsidR="000B7133" w:rsidRPr="004E0014" w:rsidRDefault="00BC4177">
            <w:pPr>
              <w:jc w:val="center"/>
              <w:rPr>
                <w:rFonts w:ascii="Arial" w:eastAsia="仿宋" w:hAnsi="Arial" w:cs="Times New Roman"/>
              </w:rPr>
            </w:pPr>
            <w:r w:rsidRPr="004E0014">
              <w:rPr>
                <w:rFonts w:ascii="Arial" w:eastAsia="仿宋" w:hAnsi="Arial" w:cs="仿宋" w:hint="eastAsia"/>
              </w:rPr>
              <w:t>湖北</w:t>
            </w:r>
          </w:p>
        </w:tc>
        <w:tc>
          <w:tcPr>
            <w:tcW w:w="2138" w:type="dxa"/>
            <w:vAlign w:val="center"/>
          </w:tcPr>
          <w:p w14:paraId="373158A2" w14:textId="77777777" w:rsidR="000B7133" w:rsidRPr="004E0014" w:rsidRDefault="000B7133">
            <w:pPr>
              <w:rPr>
                <w:rFonts w:ascii="Arial" w:eastAsia="仿宋" w:hAnsi="Arial" w:cs="Times New Roman"/>
              </w:rPr>
            </w:pPr>
          </w:p>
        </w:tc>
        <w:tc>
          <w:tcPr>
            <w:tcW w:w="1069" w:type="dxa"/>
            <w:vAlign w:val="center"/>
          </w:tcPr>
          <w:p w14:paraId="7B220C66" w14:textId="77777777" w:rsidR="000B7133" w:rsidRPr="004E0014" w:rsidRDefault="000B7133">
            <w:pPr>
              <w:rPr>
                <w:rFonts w:ascii="Arial" w:eastAsia="仿宋" w:hAnsi="Arial" w:cs="Times New Roman"/>
              </w:rPr>
            </w:pPr>
          </w:p>
        </w:tc>
        <w:tc>
          <w:tcPr>
            <w:tcW w:w="1603" w:type="dxa"/>
            <w:vAlign w:val="center"/>
          </w:tcPr>
          <w:p w14:paraId="6442A52E" w14:textId="77777777" w:rsidR="000B7133" w:rsidRPr="004E0014" w:rsidRDefault="000B7133">
            <w:pPr>
              <w:rPr>
                <w:rFonts w:ascii="Arial" w:eastAsia="仿宋" w:hAnsi="Arial" w:cs="Times New Roman"/>
              </w:rPr>
            </w:pPr>
          </w:p>
        </w:tc>
        <w:tc>
          <w:tcPr>
            <w:tcW w:w="1781" w:type="dxa"/>
            <w:vAlign w:val="center"/>
          </w:tcPr>
          <w:p w14:paraId="6BC7C6ED" w14:textId="77777777" w:rsidR="000B7133" w:rsidRPr="004E0014" w:rsidRDefault="000B7133">
            <w:pPr>
              <w:rPr>
                <w:rFonts w:ascii="Arial" w:eastAsia="仿宋" w:hAnsi="Arial" w:cs="Times New Roman"/>
              </w:rPr>
            </w:pPr>
          </w:p>
        </w:tc>
      </w:tr>
      <w:tr w:rsidR="000B7133" w:rsidRPr="004E0014" w14:paraId="69A9E394" w14:textId="77777777">
        <w:trPr>
          <w:trHeight w:val="343"/>
          <w:jc w:val="center"/>
        </w:trPr>
        <w:tc>
          <w:tcPr>
            <w:tcW w:w="847" w:type="dxa"/>
            <w:vAlign w:val="center"/>
          </w:tcPr>
          <w:p w14:paraId="033C899F" w14:textId="77777777" w:rsidR="000B7133" w:rsidRPr="004E0014" w:rsidRDefault="00BC4177">
            <w:pPr>
              <w:jc w:val="center"/>
              <w:rPr>
                <w:rFonts w:ascii="Arial" w:eastAsia="仿宋" w:hAnsi="Arial" w:cs="Arial"/>
              </w:rPr>
            </w:pPr>
            <w:r w:rsidRPr="004E0014">
              <w:rPr>
                <w:rFonts w:ascii="Arial" w:eastAsia="仿宋" w:hAnsi="Arial" w:cs="Arial"/>
              </w:rPr>
              <w:t>18</w:t>
            </w:r>
          </w:p>
        </w:tc>
        <w:tc>
          <w:tcPr>
            <w:tcW w:w="1347" w:type="dxa"/>
            <w:vAlign w:val="center"/>
          </w:tcPr>
          <w:p w14:paraId="4478505C" w14:textId="77777777" w:rsidR="000B7133" w:rsidRPr="004E0014" w:rsidRDefault="00BC4177">
            <w:pPr>
              <w:jc w:val="center"/>
              <w:rPr>
                <w:rFonts w:ascii="Arial" w:eastAsia="仿宋" w:hAnsi="Arial" w:cs="Times New Roman"/>
              </w:rPr>
            </w:pPr>
            <w:r w:rsidRPr="004E0014">
              <w:rPr>
                <w:rFonts w:ascii="Arial" w:eastAsia="仿宋" w:hAnsi="Arial" w:cs="仿宋" w:hint="eastAsia"/>
              </w:rPr>
              <w:t>湖南</w:t>
            </w:r>
          </w:p>
        </w:tc>
        <w:tc>
          <w:tcPr>
            <w:tcW w:w="2138" w:type="dxa"/>
            <w:vAlign w:val="center"/>
          </w:tcPr>
          <w:p w14:paraId="56AFAAB8" w14:textId="77777777" w:rsidR="000B7133" w:rsidRPr="004E0014" w:rsidRDefault="000B7133">
            <w:pPr>
              <w:rPr>
                <w:rFonts w:ascii="Arial" w:eastAsia="仿宋" w:hAnsi="Arial" w:cs="Times New Roman"/>
              </w:rPr>
            </w:pPr>
          </w:p>
        </w:tc>
        <w:tc>
          <w:tcPr>
            <w:tcW w:w="1069" w:type="dxa"/>
            <w:vAlign w:val="center"/>
          </w:tcPr>
          <w:p w14:paraId="2C3548C2" w14:textId="77777777" w:rsidR="000B7133" w:rsidRPr="004E0014" w:rsidRDefault="000B7133">
            <w:pPr>
              <w:rPr>
                <w:rFonts w:ascii="Arial" w:eastAsia="仿宋" w:hAnsi="Arial" w:cs="Times New Roman"/>
              </w:rPr>
            </w:pPr>
          </w:p>
        </w:tc>
        <w:tc>
          <w:tcPr>
            <w:tcW w:w="1603" w:type="dxa"/>
            <w:vAlign w:val="center"/>
          </w:tcPr>
          <w:p w14:paraId="1335143E" w14:textId="77777777" w:rsidR="000B7133" w:rsidRPr="004E0014" w:rsidRDefault="000B7133">
            <w:pPr>
              <w:rPr>
                <w:rFonts w:ascii="Arial" w:eastAsia="仿宋" w:hAnsi="Arial" w:cs="Times New Roman"/>
              </w:rPr>
            </w:pPr>
          </w:p>
        </w:tc>
        <w:tc>
          <w:tcPr>
            <w:tcW w:w="1781" w:type="dxa"/>
            <w:vAlign w:val="center"/>
          </w:tcPr>
          <w:p w14:paraId="76565939" w14:textId="77777777" w:rsidR="000B7133" w:rsidRPr="004E0014" w:rsidRDefault="000B7133">
            <w:pPr>
              <w:rPr>
                <w:rFonts w:ascii="Arial" w:eastAsia="仿宋" w:hAnsi="Arial" w:cs="Times New Roman"/>
              </w:rPr>
            </w:pPr>
          </w:p>
        </w:tc>
      </w:tr>
      <w:tr w:rsidR="000B7133" w:rsidRPr="004E0014" w14:paraId="17C4DBF5" w14:textId="77777777">
        <w:trPr>
          <w:trHeight w:val="360"/>
          <w:jc w:val="center"/>
        </w:trPr>
        <w:tc>
          <w:tcPr>
            <w:tcW w:w="847" w:type="dxa"/>
            <w:vAlign w:val="center"/>
          </w:tcPr>
          <w:p w14:paraId="358C98FB" w14:textId="77777777" w:rsidR="000B7133" w:rsidRPr="004E0014" w:rsidRDefault="00BC4177">
            <w:pPr>
              <w:jc w:val="center"/>
              <w:rPr>
                <w:rFonts w:ascii="Arial" w:eastAsia="仿宋" w:hAnsi="Arial" w:cs="Arial"/>
              </w:rPr>
            </w:pPr>
            <w:r w:rsidRPr="004E0014">
              <w:rPr>
                <w:rFonts w:ascii="Arial" w:eastAsia="仿宋" w:hAnsi="Arial" w:cs="Arial"/>
              </w:rPr>
              <w:t>19</w:t>
            </w:r>
          </w:p>
        </w:tc>
        <w:tc>
          <w:tcPr>
            <w:tcW w:w="1347" w:type="dxa"/>
            <w:vAlign w:val="center"/>
          </w:tcPr>
          <w:p w14:paraId="6DD5A475" w14:textId="77777777" w:rsidR="000B7133" w:rsidRPr="004E0014" w:rsidRDefault="00BC4177">
            <w:pPr>
              <w:jc w:val="center"/>
              <w:rPr>
                <w:rFonts w:ascii="Arial" w:eastAsia="仿宋" w:hAnsi="Arial" w:cs="Times New Roman"/>
              </w:rPr>
            </w:pPr>
            <w:r w:rsidRPr="004E0014">
              <w:rPr>
                <w:rFonts w:ascii="Arial" w:eastAsia="仿宋" w:hAnsi="Arial" w:cs="仿宋" w:hint="eastAsia"/>
              </w:rPr>
              <w:t>广东</w:t>
            </w:r>
          </w:p>
        </w:tc>
        <w:tc>
          <w:tcPr>
            <w:tcW w:w="2138" w:type="dxa"/>
            <w:vAlign w:val="center"/>
          </w:tcPr>
          <w:p w14:paraId="3812FD16" w14:textId="77777777" w:rsidR="000B7133" w:rsidRPr="004E0014" w:rsidRDefault="000B7133">
            <w:pPr>
              <w:rPr>
                <w:rFonts w:ascii="Arial" w:eastAsia="仿宋" w:hAnsi="Arial" w:cs="Times New Roman"/>
              </w:rPr>
            </w:pPr>
          </w:p>
        </w:tc>
        <w:tc>
          <w:tcPr>
            <w:tcW w:w="1069" w:type="dxa"/>
            <w:vAlign w:val="center"/>
          </w:tcPr>
          <w:p w14:paraId="4B841413" w14:textId="77777777" w:rsidR="000B7133" w:rsidRPr="004E0014" w:rsidRDefault="000B7133">
            <w:pPr>
              <w:rPr>
                <w:rFonts w:ascii="Arial" w:eastAsia="仿宋" w:hAnsi="Arial" w:cs="Times New Roman"/>
              </w:rPr>
            </w:pPr>
          </w:p>
        </w:tc>
        <w:tc>
          <w:tcPr>
            <w:tcW w:w="1603" w:type="dxa"/>
            <w:vAlign w:val="center"/>
          </w:tcPr>
          <w:p w14:paraId="25030A00" w14:textId="77777777" w:rsidR="000B7133" w:rsidRPr="004E0014" w:rsidRDefault="000B7133">
            <w:pPr>
              <w:rPr>
                <w:rFonts w:ascii="Arial" w:eastAsia="仿宋" w:hAnsi="Arial" w:cs="Times New Roman"/>
              </w:rPr>
            </w:pPr>
          </w:p>
        </w:tc>
        <w:tc>
          <w:tcPr>
            <w:tcW w:w="1781" w:type="dxa"/>
            <w:vAlign w:val="center"/>
          </w:tcPr>
          <w:p w14:paraId="00A36776" w14:textId="77777777" w:rsidR="000B7133" w:rsidRPr="004E0014" w:rsidRDefault="000B7133">
            <w:pPr>
              <w:rPr>
                <w:rFonts w:ascii="Arial" w:eastAsia="仿宋" w:hAnsi="Arial" w:cs="Times New Roman"/>
              </w:rPr>
            </w:pPr>
          </w:p>
        </w:tc>
      </w:tr>
      <w:tr w:rsidR="000B7133" w:rsidRPr="004E0014" w14:paraId="4295231B" w14:textId="77777777">
        <w:trPr>
          <w:trHeight w:val="343"/>
          <w:jc w:val="center"/>
        </w:trPr>
        <w:tc>
          <w:tcPr>
            <w:tcW w:w="847" w:type="dxa"/>
            <w:vAlign w:val="center"/>
          </w:tcPr>
          <w:p w14:paraId="7637016C" w14:textId="77777777" w:rsidR="000B7133" w:rsidRPr="004E0014" w:rsidRDefault="00BC4177">
            <w:pPr>
              <w:jc w:val="center"/>
              <w:rPr>
                <w:rFonts w:ascii="Arial" w:eastAsia="仿宋" w:hAnsi="Arial" w:cs="Arial"/>
              </w:rPr>
            </w:pPr>
            <w:r w:rsidRPr="004E0014">
              <w:rPr>
                <w:rFonts w:ascii="Arial" w:eastAsia="仿宋" w:hAnsi="Arial" w:cs="Arial"/>
              </w:rPr>
              <w:t>20</w:t>
            </w:r>
          </w:p>
        </w:tc>
        <w:tc>
          <w:tcPr>
            <w:tcW w:w="1347" w:type="dxa"/>
            <w:vAlign w:val="center"/>
          </w:tcPr>
          <w:p w14:paraId="373E7326" w14:textId="77777777" w:rsidR="000B7133" w:rsidRPr="004E0014" w:rsidRDefault="00BC4177">
            <w:pPr>
              <w:jc w:val="center"/>
              <w:rPr>
                <w:rFonts w:ascii="Arial" w:eastAsia="仿宋" w:hAnsi="Arial" w:cs="Times New Roman"/>
              </w:rPr>
            </w:pPr>
            <w:r w:rsidRPr="004E0014">
              <w:rPr>
                <w:rFonts w:ascii="Arial" w:eastAsia="仿宋" w:hAnsi="Arial" w:cs="仿宋" w:hint="eastAsia"/>
              </w:rPr>
              <w:t>广西</w:t>
            </w:r>
          </w:p>
        </w:tc>
        <w:tc>
          <w:tcPr>
            <w:tcW w:w="2138" w:type="dxa"/>
            <w:vAlign w:val="center"/>
          </w:tcPr>
          <w:p w14:paraId="71D4520B" w14:textId="77777777" w:rsidR="000B7133" w:rsidRPr="004E0014" w:rsidRDefault="000B7133">
            <w:pPr>
              <w:rPr>
                <w:rFonts w:ascii="Arial" w:eastAsia="仿宋" w:hAnsi="Arial" w:cs="Times New Roman"/>
              </w:rPr>
            </w:pPr>
          </w:p>
        </w:tc>
        <w:tc>
          <w:tcPr>
            <w:tcW w:w="1069" w:type="dxa"/>
            <w:vAlign w:val="center"/>
          </w:tcPr>
          <w:p w14:paraId="795C56A5" w14:textId="77777777" w:rsidR="000B7133" w:rsidRPr="004E0014" w:rsidRDefault="000B7133">
            <w:pPr>
              <w:rPr>
                <w:rFonts w:ascii="Arial" w:eastAsia="仿宋" w:hAnsi="Arial" w:cs="Times New Roman"/>
              </w:rPr>
            </w:pPr>
          </w:p>
        </w:tc>
        <w:tc>
          <w:tcPr>
            <w:tcW w:w="1603" w:type="dxa"/>
            <w:vAlign w:val="center"/>
          </w:tcPr>
          <w:p w14:paraId="6674F272" w14:textId="77777777" w:rsidR="000B7133" w:rsidRPr="004E0014" w:rsidRDefault="000B7133">
            <w:pPr>
              <w:rPr>
                <w:rFonts w:ascii="Arial" w:eastAsia="仿宋" w:hAnsi="Arial" w:cs="Times New Roman"/>
              </w:rPr>
            </w:pPr>
          </w:p>
        </w:tc>
        <w:tc>
          <w:tcPr>
            <w:tcW w:w="1781" w:type="dxa"/>
            <w:vAlign w:val="center"/>
          </w:tcPr>
          <w:p w14:paraId="2F85FF05" w14:textId="77777777" w:rsidR="000B7133" w:rsidRPr="004E0014" w:rsidRDefault="000B7133">
            <w:pPr>
              <w:rPr>
                <w:rFonts w:ascii="Arial" w:eastAsia="仿宋" w:hAnsi="Arial" w:cs="Times New Roman"/>
              </w:rPr>
            </w:pPr>
          </w:p>
        </w:tc>
      </w:tr>
      <w:tr w:rsidR="000B7133" w:rsidRPr="004E0014" w14:paraId="2150F89D" w14:textId="77777777">
        <w:trPr>
          <w:trHeight w:val="360"/>
          <w:jc w:val="center"/>
        </w:trPr>
        <w:tc>
          <w:tcPr>
            <w:tcW w:w="847" w:type="dxa"/>
            <w:vAlign w:val="center"/>
          </w:tcPr>
          <w:p w14:paraId="6E7096CD" w14:textId="77777777" w:rsidR="000B7133" w:rsidRPr="004E0014" w:rsidRDefault="00BC4177">
            <w:pPr>
              <w:jc w:val="center"/>
              <w:rPr>
                <w:rFonts w:ascii="Arial" w:eastAsia="仿宋" w:hAnsi="Arial" w:cs="Arial"/>
              </w:rPr>
            </w:pPr>
            <w:r w:rsidRPr="004E0014">
              <w:rPr>
                <w:rFonts w:ascii="Arial" w:eastAsia="仿宋" w:hAnsi="Arial" w:cs="Arial"/>
              </w:rPr>
              <w:t>21</w:t>
            </w:r>
          </w:p>
        </w:tc>
        <w:tc>
          <w:tcPr>
            <w:tcW w:w="1347" w:type="dxa"/>
            <w:vAlign w:val="center"/>
          </w:tcPr>
          <w:p w14:paraId="70562810" w14:textId="77777777" w:rsidR="000B7133" w:rsidRPr="004E0014" w:rsidRDefault="00BC4177">
            <w:pPr>
              <w:jc w:val="center"/>
              <w:rPr>
                <w:rFonts w:ascii="Arial" w:eastAsia="仿宋" w:hAnsi="Arial" w:cs="Times New Roman"/>
              </w:rPr>
            </w:pPr>
            <w:r w:rsidRPr="004E0014">
              <w:rPr>
                <w:rFonts w:ascii="Arial" w:eastAsia="仿宋" w:hAnsi="Arial" w:cs="仿宋" w:hint="eastAsia"/>
              </w:rPr>
              <w:t>海南</w:t>
            </w:r>
          </w:p>
        </w:tc>
        <w:tc>
          <w:tcPr>
            <w:tcW w:w="2138" w:type="dxa"/>
            <w:vAlign w:val="center"/>
          </w:tcPr>
          <w:p w14:paraId="344BD5BD" w14:textId="77777777" w:rsidR="000B7133" w:rsidRPr="004E0014" w:rsidRDefault="000B7133">
            <w:pPr>
              <w:rPr>
                <w:rFonts w:ascii="Arial" w:eastAsia="仿宋" w:hAnsi="Arial" w:cs="Times New Roman"/>
              </w:rPr>
            </w:pPr>
          </w:p>
        </w:tc>
        <w:tc>
          <w:tcPr>
            <w:tcW w:w="1069" w:type="dxa"/>
            <w:vAlign w:val="center"/>
          </w:tcPr>
          <w:p w14:paraId="5C538B1A" w14:textId="77777777" w:rsidR="000B7133" w:rsidRPr="004E0014" w:rsidRDefault="000B7133">
            <w:pPr>
              <w:rPr>
                <w:rFonts w:ascii="Arial" w:eastAsia="仿宋" w:hAnsi="Arial" w:cs="Times New Roman"/>
              </w:rPr>
            </w:pPr>
          </w:p>
        </w:tc>
        <w:tc>
          <w:tcPr>
            <w:tcW w:w="1603" w:type="dxa"/>
            <w:vAlign w:val="center"/>
          </w:tcPr>
          <w:p w14:paraId="0C0C3D50" w14:textId="77777777" w:rsidR="000B7133" w:rsidRPr="004E0014" w:rsidRDefault="000B7133">
            <w:pPr>
              <w:rPr>
                <w:rFonts w:ascii="Arial" w:eastAsia="仿宋" w:hAnsi="Arial" w:cs="Times New Roman"/>
              </w:rPr>
            </w:pPr>
          </w:p>
        </w:tc>
        <w:tc>
          <w:tcPr>
            <w:tcW w:w="1781" w:type="dxa"/>
            <w:vAlign w:val="center"/>
          </w:tcPr>
          <w:p w14:paraId="4C98E9DF" w14:textId="77777777" w:rsidR="000B7133" w:rsidRPr="004E0014" w:rsidRDefault="000B7133">
            <w:pPr>
              <w:rPr>
                <w:rFonts w:ascii="Arial" w:eastAsia="仿宋" w:hAnsi="Arial" w:cs="Times New Roman"/>
              </w:rPr>
            </w:pPr>
          </w:p>
        </w:tc>
      </w:tr>
      <w:tr w:rsidR="000B7133" w:rsidRPr="004E0014" w14:paraId="27CDB424" w14:textId="77777777">
        <w:trPr>
          <w:trHeight w:val="343"/>
          <w:jc w:val="center"/>
        </w:trPr>
        <w:tc>
          <w:tcPr>
            <w:tcW w:w="847" w:type="dxa"/>
            <w:vAlign w:val="center"/>
          </w:tcPr>
          <w:p w14:paraId="3A5E6864" w14:textId="77777777" w:rsidR="000B7133" w:rsidRPr="004E0014" w:rsidRDefault="00BC4177">
            <w:pPr>
              <w:jc w:val="center"/>
              <w:rPr>
                <w:rFonts w:ascii="Arial" w:eastAsia="仿宋" w:hAnsi="Arial" w:cs="Arial"/>
              </w:rPr>
            </w:pPr>
            <w:r w:rsidRPr="004E0014">
              <w:rPr>
                <w:rFonts w:ascii="Arial" w:eastAsia="仿宋" w:hAnsi="Arial" w:cs="Arial"/>
              </w:rPr>
              <w:t>22</w:t>
            </w:r>
          </w:p>
        </w:tc>
        <w:tc>
          <w:tcPr>
            <w:tcW w:w="1347" w:type="dxa"/>
            <w:vAlign w:val="center"/>
          </w:tcPr>
          <w:p w14:paraId="52D7977F" w14:textId="77777777" w:rsidR="000B7133" w:rsidRPr="004E0014" w:rsidRDefault="00BC4177">
            <w:pPr>
              <w:jc w:val="center"/>
              <w:rPr>
                <w:rFonts w:ascii="Arial" w:eastAsia="仿宋" w:hAnsi="Arial" w:cs="Times New Roman"/>
              </w:rPr>
            </w:pPr>
            <w:r w:rsidRPr="004E0014">
              <w:rPr>
                <w:rFonts w:ascii="Arial" w:eastAsia="仿宋" w:hAnsi="Arial" w:cs="仿宋" w:hint="eastAsia"/>
              </w:rPr>
              <w:t>重庆</w:t>
            </w:r>
          </w:p>
        </w:tc>
        <w:tc>
          <w:tcPr>
            <w:tcW w:w="2138" w:type="dxa"/>
            <w:vAlign w:val="center"/>
          </w:tcPr>
          <w:p w14:paraId="33DBD4CE" w14:textId="77777777" w:rsidR="000B7133" w:rsidRPr="004E0014" w:rsidRDefault="000B7133">
            <w:pPr>
              <w:rPr>
                <w:rFonts w:ascii="Arial" w:eastAsia="仿宋" w:hAnsi="Arial" w:cs="Times New Roman"/>
              </w:rPr>
            </w:pPr>
          </w:p>
        </w:tc>
        <w:tc>
          <w:tcPr>
            <w:tcW w:w="1069" w:type="dxa"/>
            <w:vAlign w:val="center"/>
          </w:tcPr>
          <w:p w14:paraId="137FAB5F" w14:textId="77777777" w:rsidR="000B7133" w:rsidRPr="004E0014" w:rsidRDefault="000B7133">
            <w:pPr>
              <w:rPr>
                <w:rFonts w:ascii="Arial" w:eastAsia="仿宋" w:hAnsi="Arial" w:cs="Times New Roman"/>
              </w:rPr>
            </w:pPr>
          </w:p>
        </w:tc>
        <w:tc>
          <w:tcPr>
            <w:tcW w:w="1603" w:type="dxa"/>
            <w:vAlign w:val="center"/>
          </w:tcPr>
          <w:p w14:paraId="23DE0865" w14:textId="77777777" w:rsidR="000B7133" w:rsidRPr="004E0014" w:rsidRDefault="000B7133">
            <w:pPr>
              <w:rPr>
                <w:rFonts w:ascii="Arial" w:eastAsia="仿宋" w:hAnsi="Arial" w:cs="Times New Roman"/>
              </w:rPr>
            </w:pPr>
          </w:p>
        </w:tc>
        <w:tc>
          <w:tcPr>
            <w:tcW w:w="1781" w:type="dxa"/>
            <w:vAlign w:val="center"/>
          </w:tcPr>
          <w:p w14:paraId="17F4DCF7" w14:textId="77777777" w:rsidR="000B7133" w:rsidRPr="004E0014" w:rsidRDefault="000B7133">
            <w:pPr>
              <w:rPr>
                <w:rFonts w:ascii="Arial" w:eastAsia="仿宋" w:hAnsi="Arial" w:cs="Times New Roman"/>
              </w:rPr>
            </w:pPr>
          </w:p>
        </w:tc>
      </w:tr>
      <w:tr w:rsidR="000B7133" w:rsidRPr="004E0014" w14:paraId="6E82945F" w14:textId="77777777">
        <w:trPr>
          <w:trHeight w:val="360"/>
          <w:jc w:val="center"/>
        </w:trPr>
        <w:tc>
          <w:tcPr>
            <w:tcW w:w="847" w:type="dxa"/>
            <w:vAlign w:val="center"/>
          </w:tcPr>
          <w:p w14:paraId="19849CB3" w14:textId="77777777" w:rsidR="000B7133" w:rsidRPr="004E0014" w:rsidRDefault="00BC4177">
            <w:pPr>
              <w:jc w:val="center"/>
              <w:rPr>
                <w:rFonts w:ascii="Arial" w:eastAsia="仿宋" w:hAnsi="Arial" w:cs="Arial"/>
              </w:rPr>
            </w:pPr>
            <w:r w:rsidRPr="004E0014">
              <w:rPr>
                <w:rFonts w:ascii="Arial" w:eastAsia="仿宋" w:hAnsi="Arial" w:cs="Arial"/>
              </w:rPr>
              <w:t>23</w:t>
            </w:r>
          </w:p>
        </w:tc>
        <w:tc>
          <w:tcPr>
            <w:tcW w:w="1347" w:type="dxa"/>
            <w:vAlign w:val="center"/>
          </w:tcPr>
          <w:p w14:paraId="0F7C4DC8" w14:textId="77777777" w:rsidR="000B7133" w:rsidRPr="004E0014" w:rsidRDefault="00BC4177">
            <w:pPr>
              <w:jc w:val="center"/>
              <w:rPr>
                <w:rFonts w:ascii="Arial" w:eastAsia="仿宋" w:hAnsi="Arial" w:cs="Times New Roman"/>
              </w:rPr>
            </w:pPr>
            <w:r w:rsidRPr="004E0014">
              <w:rPr>
                <w:rFonts w:ascii="Arial" w:eastAsia="仿宋" w:hAnsi="Arial" w:cs="仿宋" w:hint="eastAsia"/>
              </w:rPr>
              <w:t>四川</w:t>
            </w:r>
          </w:p>
        </w:tc>
        <w:tc>
          <w:tcPr>
            <w:tcW w:w="2138" w:type="dxa"/>
            <w:vAlign w:val="center"/>
          </w:tcPr>
          <w:p w14:paraId="2EC0A176" w14:textId="77777777" w:rsidR="000B7133" w:rsidRPr="004E0014" w:rsidRDefault="000B7133">
            <w:pPr>
              <w:rPr>
                <w:rFonts w:ascii="Arial" w:eastAsia="仿宋" w:hAnsi="Arial" w:cs="Times New Roman"/>
              </w:rPr>
            </w:pPr>
          </w:p>
        </w:tc>
        <w:tc>
          <w:tcPr>
            <w:tcW w:w="1069" w:type="dxa"/>
            <w:vAlign w:val="center"/>
          </w:tcPr>
          <w:p w14:paraId="2EFF015D" w14:textId="77777777" w:rsidR="000B7133" w:rsidRPr="004E0014" w:rsidRDefault="000B7133">
            <w:pPr>
              <w:rPr>
                <w:rFonts w:ascii="Arial" w:eastAsia="仿宋" w:hAnsi="Arial" w:cs="Times New Roman"/>
              </w:rPr>
            </w:pPr>
          </w:p>
        </w:tc>
        <w:tc>
          <w:tcPr>
            <w:tcW w:w="1603" w:type="dxa"/>
            <w:vAlign w:val="center"/>
          </w:tcPr>
          <w:p w14:paraId="07E409EE" w14:textId="77777777" w:rsidR="000B7133" w:rsidRPr="004E0014" w:rsidRDefault="000B7133">
            <w:pPr>
              <w:rPr>
                <w:rFonts w:ascii="Arial" w:eastAsia="仿宋" w:hAnsi="Arial" w:cs="Times New Roman"/>
              </w:rPr>
            </w:pPr>
          </w:p>
        </w:tc>
        <w:tc>
          <w:tcPr>
            <w:tcW w:w="1781" w:type="dxa"/>
            <w:vAlign w:val="center"/>
          </w:tcPr>
          <w:p w14:paraId="525DAB54" w14:textId="77777777" w:rsidR="000B7133" w:rsidRPr="004E0014" w:rsidRDefault="000B7133">
            <w:pPr>
              <w:rPr>
                <w:rFonts w:ascii="Arial" w:eastAsia="仿宋" w:hAnsi="Arial" w:cs="Times New Roman"/>
              </w:rPr>
            </w:pPr>
          </w:p>
        </w:tc>
      </w:tr>
      <w:tr w:rsidR="000B7133" w:rsidRPr="004E0014" w14:paraId="62E389A0" w14:textId="77777777">
        <w:trPr>
          <w:trHeight w:val="343"/>
          <w:jc w:val="center"/>
        </w:trPr>
        <w:tc>
          <w:tcPr>
            <w:tcW w:w="847" w:type="dxa"/>
            <w:vAlign w:val="center"/>
          </w:tcPr>
          <w:p w14:paraId="2282FF11" w14:textId="77777777" w:rsidR="000B7133" w:rsidRPr="004E0014" w:rsidRDefault="00BC4177">
            <w:pPr>
              <w:jc w:val="center"/>
              <w:rPr>
                <w:rFonts w:ascii="Arial" w:eastAsia="仿宋" w:hAnsi="Arial" w:cs="Arial"/>
              </w:rPr>
            </w:pPr>
            <w:r w:rsidRPr="004E0014">
              <w:rPr>
                <w:rFonts w:ascii="Arial" w:eastAsia="仿宋" w:hAnsi="Arial" w:cs="Arial"/>
              </w:rPr>
              <w:t>24</w:t>
            </w:r>
          </w:p>
        </w:tc>
        <w:tc>
          <w:tcPr>
            <w:tcW w:w="1347" w:type="dxa"/>
            <w:vAlign w:val="center"/>
          </w:tcPr>
          <w:p w14:paraId="16800113" w14:textId="77777777" w:rsidR="000B7133" w:rsidRPr="004E0014" w:rsidRDefault="00BC4177">
            <w:pPr>
              <w:jc w:val="center"/>
              <w:rPr>
                <w:rFonts w:ascii="Arial" w:eastAsia="仿宋" w:hAnsi="Arial" w:cs="Times New Roman"/>
              </w:rPr>
            </w:pPr>
            <w:r w:rsidRPr="004E0014">
              <w:rPr>
                <w:rFonts w:ascii="Arial" w:eastAsia="仿宋" w:hAnsi="Arial" w:cs="仿宋" w:hint="eastAsia"/>
              </w:rPr>
              <w:t>贵州</w:t>
            </w:r>
          </w:p>
        </w:tc>
        <w:tc>
          <w:tcPr>
            <w:tcW w:w="2138" w:type="dxa"/>
            <w:vAlign w:val="center"/>
          </w:tcPr>
          <w:p w14:paraId="47B5FDD5" w14:textId="77777777" w:rsidR="000B7133" w:rsidRPr="004E0014" w:rsidRDefault="000B7133">
            <w:pPr>
              <w:rPr>
                <w:rFonts w:ascii="Arial" w:eastAsia="仿宋" w:hAnsi="Arial" w:cs="Times New Roman"/>
              </w:rPr>
            </w:pPr>
          </w:p>
        </w:tc>
        <w:tc>
          <w:tcPr>
            <w:tcW w:w="1069" w:type="dxa"/>
            <w:vAlign w:val="center"/>
          </w:tcPr>
          <w:p w14:paraId="2BD7BC9B" w14:textId="77777777" w:rsidR="000B7133" w:rsidRPr="004E0014" w:rsidRDefault="000B7133">
            <w:pPr>
              <w:rPr>
                <w:rFonts w:ascii="Arial" w:eastAsia="仿宋" w:hAnsi="Arial" w:cs="Times New Roman"/>
              </w:rPr>
            </w:pPr>
          </w:p>
        </w:tc>
        <w:tc>
          <w:tcPr>
            <w:tcW w:w="1603" w:type="dxa"/>
            <w:vAlign w:val="center"/>
          </w:tcPr>
          <w:p w14:paraId="0E6B5330" w14:textId="77777777" w:rsidR="000B7133" w:rsidRPr="004E0014" w:rsidRDefault="000B7133">
            <w:pPr>
              <w:rPr>
                <w:rFonts w:ascii="Arial" w:eastAsia="仿宋" w:hAnsi="Arial" w:cs="Times New Roman"/>
              </w:rPr>
            </w:pPr>
          </w:p>
        </w:tc>
        <w:tc>
          <w:tcPr>
            <w:tcW w:w="1781" w:type="dxa"/>
            <w:vAlign w:val="center"/>
          </w:tcPr>
          <w:p w14:paraId="466319DA" w14:textId="77777777" w:rsidR="000B7133" w:rsidRPr="004E0014" w:rsidRDefault="000B7133">
            <w:pPr>
              <w:rPr>
                <w:rFonts w:ascii="Arial" w:eastAsia="仿宋" w:hAnsi="Arial" w:cs="Times New Roman"/>
              </w:rPr>
            </w:pPr>
          </w:p>
        </w:tc>
      </w:tr>
      <w:tr w:rsidR="000B7133" w:rsidRPr="004E0014" w14:paraId="723BA8FB" w14:textId="77777777">
        <w:trPr>
          <w:trHeight w:val="360"/>
          <w:jc w:val="center"/>
        </w:trPr>
        <w:tc>
          <w:tcPr>
            <w:tcW w:w="847" w:type="dxa"/>
            <w:vAlign w:val="center"/>
          </w:tcPr>
          <w:p w14:paraId="4E239943" w14:textId="77777777" w:rsidR="000B7133" w:rsidRPr="004E0014" w:rsidRDefault="00BC4177">
            <w:pPr>
              <w:jc w:val="center"/>
              <w:rPr>
                <w:rFonts w:ascii="Arial" w:eastAsia="仿宋" w:hAnsi="Arial" w:cs="Arial"/>
              </w:rPr>
            </w:pPr>
            <w:r w:rsidRPr="004E0014">
              <w:rPr>
                <w:rFonts w:ascii="Arial" w:eastAsia="仿宋" w:hAnsi="Arial" w:cs="Arial"/>
              </w:rPr>
              <w:t>25</w:t>
            </w:r>
          </w:p>
        </w:tc>
        <w:tc>
          <w:tcPr>
            <w:tcW w:w="1347" w:type="dxa"/>
            <w:vAlign w:val="center"/>
          </w:tcPr>
          <w:p w14:paraId="46BB8CE3" w14:textId="77777777" w:rsidR="000B7133" w:rsidRPr="004E0014" w:rsidRDefault="00BC4177">
            <w:pPr>
              <w:jc w:val="center"/>
              <w:rPr>
                <w:rFonts w:ascii="Arial" w:eastAsia="仿宋" w:hAnsi="Arial" w:cs="Times New Roman"/>
              </w:rPr>
            </w:pPr>
            <w:r w:rsidRPr="004E0014">
              <w:rPr>
                <w:rFonts w:ascii="Arial" w:eastAsia="仿宋" w:hAnsi="Arial" w:cs="仿宋" w:hint="eastAsia"/>
              </w:rPr>
              <w:t>云南</w:t>
            </w:r>
          </w:p>
        </w:tc>
        <w:tc>
          <w:tcPr>
            <w:tcW w:w="2138" w:type="dxa"/>
            <w:vAlign w:val="center"/>
          </w:tcPr>
          <w:p w14:paraId="2418A95F" w14:textId="77777777" w:rsidR="000B7133" w:rsidRPr="004E0014" w:rsidRDefault="000B7133">
            <w:pPr>
              <w:rPr>
                <w:rFonts w:ascii="Arial" w:eastAsia="仿宋" w:hAnsi="Arial" w:cs="Times New Roman"/>
              </w:rPr>
            </w:pPr>
          </w:p>
        </w:tc>
        <w:tc>
          <w:tcPr>
            <w:tcW w:w="1069" w:type="dxa"/>
            <w:vAlign w:val="center"/>
          </w:tcPr>
          <w:p w14:paraId="6126713C" w14:textId="77777777" w:rsidR="000B7133" w:rsidRPr="004E0014" w:rsidRDefault="000B7133">
            <w:pPr>
              <w:rPr>
                <w:rFonts w:ascii="Arial" w:eastAsia="仿宋" w:hAnsi="Arial" w:cs="Times New Roman"/>
              </w:rPr>
            </w:pPr>
          </w:p>
        </w:tc>
        <w:tc>
          <w:tcPr>
            <w:tcW w:w="1603" w:type="dxa"/>
            <w:vAlign w:val="center"/>
          </w:tcPr>
          <w:p w14:paraId="1AD2EED4" w14:textId="77777777" w:rsidR="000B7133" w:rsidRPr="004E0014" w:rsidRDefault="000B7133">
            <w:pPr>
              <w:rPr>
                <w:rFonts w:ascii="Arial" w:eastAsia="仿宋" w:hAnsi="Arial" w:cs="Times New Roman"/>
              </w:rPr>
            </w:pPr>
          </w:p>
        </w:tc>
        <w:tc>
          <w:tcPr>
            <w:tcW w:w="1781" w:type="dxa"/>
            <w:vAlign w:val="center"/>
          </w:tcPr>
          <w:p w14:paraId="2921014D" w14:textId="77777777" w:rsidR="000B7133" w:rsidRPr="004E0014" w:rsidRDefault="000B7133">
            <w:pPr>
              <w:rPr>
                <w:rFonts w:ascii="Arial" w:eastAsia="仿宋" w:hAnsi="Arial" w:cs="Times New Roman"/>
              </w:rPr>
            </w:pPr>
          </w:p>
        </w:tc>
      </w:tr>
      <w:tr w:rsidR="000B7133" w:rsidRPr="004E0014" w14:paraId="2A7F384B" w14:textId="77777777">
        <w:trPr>
          <w:trHeight w:val="343"/>
          <w:jc w:val="center"/>
        </w:trPr>
        <w:tc>
          <w:tcPr>
            <w:tcW w:w="847" w:type="dxa"/>
            <w:vAlign w:val="center"/>
          </w:tcPr>
          <w:p w14:paraId="75CEA65B" w14:textId="77777777" w:rsidR="000B7133" w:rsidRPr="004E0014" w:rsidRDefault="00BC4177">
            <w:pPr>
              <w:jc w:val="center"/>
              <w:rPr>
                <w:rFonts w:ascii="Arial" w:eastAsia="仿宋" w:hAnsi="Arial" w:cs="Arial"/>
              </w:rPr>
            </w:pPr>
            <w:r w:rsidRPr="004E0014">
              <w:rPr>
                <w:rFonts w:ascii="Arial" w:eastAsia="仿宋" w:hAnsi="Arial" w:cs="Arial"/>
              </w:rPr>
              <w:t>26</w:t>
            </w:r>
          </w:p>
        </w:tc>
        <w:tc>
          <w:tcPr>
            <w:tcW w:w="1347" w:type="dxa"/>
            <w:vAlign w:val="center"/>
          </w:tcPr>
          <w:p w14:paraId="13D0F6F5" w14:textId="77777777" w:rsidR="000B7133" w:rsidRPr="004E0014" w:rsidRDefault="00BC4177">
            <w:pPr>
              <w:jc w:val="center"/>
              <w:rPr>
                <w:rFonts w:ascii="Arial" w:eastAsia="仿宋" w:hAnsi="Arial" w:cs="Times New Roman"/>
              </w:rPr>
            </w:pPr>
            <w:r w:rsidRPr="004E0014">
              <w:rPr>
                <w:rFonts w:ascii="Arial" w:eastAsia="仿宋" w:hAnsi="Arial" w:cs="仿宋" w:hint="eastAsia"/>
              </w:rPr>
              <w:t>西藏</w:t>
            </w:r>
          </w:p>
        </w:tc>
        <w:tc>
          <w:tcPr>
            <w:tcW w:w="2138" w:type="dxa"/>
            <w:vAlign w:val="center"/>
          </w:tcPr>
          <w:p w14:paraId="529EDF42" w14:textId="77777777" w:rsidR="000B7133" w:rsidRPr="004E0014" w:rsidRDefault="000B7133">
            <w:pPr>
              <w:rPr>
                <w:rFonts w:ascii="Arial" w:eastAsia="仿宋" w:hAnsi="Arial" w:cs="Times New Roman"/>
              </w:rPr>
            </w:pPr>
          </w:p>
        </w:tc>
        <w:tc>
          <w:tcPr>
            <w:tcW w:w="1069" w:type="dxa"/>
            <w:vAlign w:val="center"/>
          </w:tcPr>
          <w:p w14:paraId="33E7C10B" w14:textId="77777777" w:rsidR="000B7133" w:rsidRPr="004E0014" w:rsidRDefault="000B7133">
            <w:pPr>
              <w:rPr>
                <w:rFonts w:ascii="Arial" w:eastAsia="仿宋" w:hAnsi="Arial" w:cs="Times New Roman"/>
              </w:rPr>
            </w:pPr>
          </w:p>
        </w:tc>
        <w:tc>
          <w:tcPr>
            <w:tcW w:w="1603" w:type="dxa"/>
            <w:vAlign w:val="center"/>
          </w:tcPr>
          <w:p w14:paraId="5CE58335" w14:textId="77777777" w:rsidR="000B7133" w:rsidRPr="004E0014" w:rsidRDefault="000B7133">
            <w:pPr>
              <w:rPr>
                <w:rFonts w:ascii="Arial" w:eastAsia="仿宋" w:hAnsi="Arial" w:cs="Times New Roman"/>
              </w:rPr>
            </w:pPr>
          </w:p>
        </w:tc>
        <w:tc>
          <w:tcPr>
            <w:tcW w:w="1781" w:type="dxa"/>
            <w:vAlign w:val="center"/>
          </w:tcPr>
          <w:p w14:paraId="6BE77BA4" w14:textId="77777777" w:rsidR="000B7133" w:rsidRPr="004E0014" w:rsidRDefault="000B7133">
            <w:pPr>
              <w:rPr>
                <w:rFonts w:ascii="Arial" w:eastAsia="仿宋" w:hAnsi="Arial" w:cs="Times New Roman"/>
              </w:rPr>
            </w:pPr>
          </w:p>
        </w:tc>
      </w:tr>
      <w:tr w:rsidR="000B7133" w:rsidRPr="004E0014" w14:paraId="03C03D79" w14:textId="77777777">
        <w:trPr>
          <w:trHeight w:val="360"/>
          <w:jc w:val="center"/>
        </w:trPr>
        <w:tc>
          <w:tcPr>
            <w:tcW w:w="847" w:type="dxa"/>
            <w:vAlign w:val="center"/>
          </w:tcPr>
          <w:p w14:paraId="6D9F5682" w14:textId="77777777" w:rsidR="000B7133" w:rsidRPr="004E0014" w:rsidRDefault="00BC4177">
            <w:pPr>
              <w:jc w:val="center"/>
              <w:rPr>
                <w:rFonts w:ascii="Arial" w:eastAsia="仿宋" w:hAnsi="Arial" w:cs="Arial"/>
              </w:rPr>
            </w:pPr>
            <w:r w:rsidRPr="004E0014">
              <w:rPr>
                <w:rFonts w:ascii="Arial" w:eastAsia="仿宋" w:hAnsi="Arial" w:cs="Arial"/>
              </w:rPr>
              <w:t>27</w:t>
            </w:r>
          </w:p>
        </w:tc>
        <w:tc>
          <w:tcPr>
            <w:tcW w:w="1347" w:type="dxa"/>
            <w:vAlign w:val="center"/>
          </w:tcPr>
          <w:p w14:paraId="14C69B16" w14:textId="77777777" w:rsidR="000B7133" w:rsidRPr="004E0014" w:rsidRDefault="00BC4177">
            <w:pPr>
              <w:jc w:val="center"/>
              <w:rPr>
                <w:rFonts w:ascii="Arial" w:eastAsia="仿宋" w:hAnsi="Arial" w:cs="Times New Roman"/>
              </w:rPr>
            </w:pPr>
            <w:r w:rsidRPr="004E0014">
              <w:rPr>
                <w:rFonts w:ascii="Arial" w:eastAsia="仿宋" w:hAnsi="Arial" w:cs="仿宋" w:hint="eastAsia"/>
              </w:rPr>
              <w:t>陕西</w:t>
            </w:r>
          </w:p>
        </w:tc>
        <w:tc>
          <w:tcPr>
            <w:tcW w:w="2138" w:type="dxa"/>
            <w:vAlign w:val="center"/>
          </w:tcPr>
          <w:p w14:paraId="22385729" w14:textId="77777777" w:rsidR="000B7133" w:rsidRPr="004E0014" w:rsidRDefault="000B7133">
            <w:pPr>
              <w:rPr>
                <w:rFonts w:ascii="Arial" w:eastAsia="仿宋" w:hAnsi="Arial" w:cs="Times New Roman"/>
              </w:rPr>
            </w:pPr>
          </w:p>
        </w:tc>
        <w:tc>
          <w:tcPr>
            <w:tcW w:w="1069" w:type="dxa"/>
            <w:vAlign w:val="center"/>
          </w:tcPr>
          <w:p w14:paraId="66749443" w14:textId="77777777" w:rsidR="000B7133" w:rsidRPr="004E0014" w:rsidRDefault="000B7133">
            <w:pPr>
              <w:rPr>
                <w:rFonts w:ascii="Arial" w:eastAsia="仿宋" w:hAnsi="Arial" w:cs="Times New Roman"/>
              </w:rPr>
            </w:pPr>
          </w:p>
        </w:tc>
        <w:tc>
          <w:tcPr>
            <w:tcW w:w="1603" w:type="dxa"/>
            <w:vAlign w:val="center"/>
          </w:tcPr>
          <w:p w14:paraId="2168BC69" w14:textId="77777777" w:rsidR="000B7133" w:rsidRPr="004E0014" w:rsidRDefault="000B7133">
            <w:pPr>
              <w:rPr>
                <w:rFonts w:ascii="Arial" w:eastAsia="仿宋" w:hAnsi="Arial" w:cs="Times New Roman"/>
              </w:rPr>
            </w:pPr>
          </w:p>
        </w:tc>
        <w:tc>
          <w:tcPr>
            <w:tcW w:w="1781" w:type="dxa"/>
            <w:vAlign w:val="center"/>
          </w:tcPr>
          <w:p w14:paraId="4A10DB77" w14:textId="77777777" w:rsidR="000B7133" w:rsidRPr="004E0014" w:rsidRDefault="000B7133">
            <w:pPr>
              <w:rPr>
                <w:rFonts w:ascii="Arial" w:eastAsia="仿宋" w:hAnsi="Arial" w:cs="Times New Roman"/>
              </w:rPr>
            </w:pPr>
          </w:p>
        </w:tc>
      </w:tr>
      <w:tr w:rsidR="000B7133" w:rsidRPr="004E0014" w14:paraId="788E149C" w14:textId="77777777">
        <w:trPr>
          <w:trHeight w:val="343"/>
          <w:jc w:val="center"/>
        </w:trPr>
        <w:tc>
          <w:tcPr>
            <w:tcW w:w="847" w:type="dxa"/>
            <w:vAlign w:val="center"/>
          </w:tcPr>
          <w:p w14:paraId="01030B40" w14:textId="77777777" w:rsidR="000B7133" w:rsidRPr="004E0014" w:rsidRDefault="00BC4177">
            <w:pPr>
              <w:jc w:val="center"/>
              <w:rPr>
                <w:rFonts w:ascii="Arial" w:eastAsia="仿宋" w:hAnsi="Arial" w:cs="Arial"/>
              </w:rPr>
            </w:pPr>
            <w:r w:rsidRPr="004E0014">
              <w:rPr>
                <w:rFonts w:ascii="Arial" w:eastAsia="仿宋" w:hAnsi="Arial" w:cs="Arial"/>
              </w:rPr>
              <w:t>28</w:t>
            </w:r>
          </w:p>
        </w:tc>
        <w:tc>
          <w:tcPr>
            <w:tcW w:w="1347" w:type="dxa"/>
            <w:vAlign w:val="center"/>
          </w:tcPr>
          <w:p w14:paraId="6CD343E1" w14:textId="77777777" w:rsidR="000B7133" w:rsidRPr="004E0014" w:rsidRDefault="00BC4177">
            <w:pPr>
              <w:jc w:val="center"/>
              <w:rPr>
                <w:rFonts w:ascii="Arial" w:eastAsia="仿宋" w:hAnsi="Arial" w:cs="Times New Roman"/>
              </w:rPr>
            </w:pPr>
            <w:r w:rsidRPr="004E0014">
              <w:rPr>
                <w:rFonts w:ascii="Arial" w:eastAsia="仿宋" w:hAnsi="Arial" w:cs="仿宋" w:hint="eastAsia"/>
              </w:rPr>
              <w:t>甘肃</w:t>
            </w:r>
          </w:p>
        </w:tc>
        <w:tc>
          <w:tcPr>
            <w:tcW w:w="2138" w:type="dxa"/>
            <w:vAlign w:val="center"/>
          </w:tcPr>
          <w:p w14:paraId="7FE00054" w14:textId="77777777" w:rsidR="000B7133" w:rsidRPr="004E0014" w:rsidRDefault="000B7133">
            <w:pPr>
              <w:rPr>
                <w:rFonts w:ascii="Arial" w:eastAsia="仿宋" w:hAnsi="Arial" w:cs="Times New Roman"/>
              </w:rPr>
            </w:pPr>
          </w:p>
        </w:tc>
        <w:tc>
          <w:tcPr>
            <w:tcW w:w="1069" w:type="dxa"/>
            <w:vAlign w:val="center"/>
          </w:tcPr>
          <w:p w14:paraId="4F7989FB" w14:textId="77777777" w:rsidR="000B7133" w:rsidRPr="004E0014" w:rsidRDefault="000B7133">
            <w:pPr>
              <w:rPr>
                <w:rFonts w:ascii="Arial" w:eastAsia="仿宋" w:hAnsi="Arial" w:cs="Times New Roman"/>
              </w:rPr>
            </w:pPr>
          </w:p>
        </w:tc>
        <w:tc>
          <w:tcPr>
            <w:tcW w:w="1603" w:type="dxa"/>
            <w:vAlign w:val="center"/>
          </w:tcPr>
          <w:p w14:paraId="04AF3894" w14:textId="77777777" w:rsidR="000B7133" w:rsidRPr="004E0014" w:rsidRDefault="000B7133">
            <w:pPr>
              <w:rPr>
                <w:rFonts w:ascii="Arial" w:eastAsia="仿宋" w:hAnsi="Arial" w:cs="Times New Roman"/>
              </w:rPr>
            </w:pPr>
          </w:p>
        </w:tc>
        <w:tc>
          <w:tcPr>
            <w:tcW w:w="1781" w:type="dxa"/>
            <w:vAlign w:val="center"/>
          </w:tcPr>
          <w:p w14:paraId="511A49CD" w14:textId="77777777" w:rsidR="000B7133" w:rsidRPr="004E0014" w:rsidRDefault="000B7133">
            <w:pPr>
              <w:rPr>
                <w:rFonts w:ascii="Arial" w:eastAsia="仿宋" w:hAnsi="Arial" w:cs="Times New Roman"/>
              </w:rPr>
            </w:pPr>
          </w:p>
        </w:tc>
      </w:tr>
      <w:tr w:rsidR="000B7133" w:rsidRPr="004E0014" w14:paraId="1802D2EC" w14:textId="77777777">
        <w:trPr>
          <w:trHeight w:val="360"/>
          <w:jc w:val="center"/>
        </w:trPr>
        <w:tc>
          <w:tcPr>
            <w:tcW w:w="847" w:type="dxa"/>
            <w:vAlign w:val="center"/>
          </w:tcPr>
          <w:p w14:paraId="7DB9AE63" w14:textId="77777777" w:rsidR="000B7133" w:rsidRPr="004E0014" w:rsidRDefault="00BC4177">
            <w:pPr>
              <w:jc w:val="center"/>
              <w:rPr>
                <w:rFonts w:ascii="Arial" w:eastAsia="仿宋" w:hAnsi="Arial" w:cs="Arial"/>
              </w:rPr>
            </w:pPr>
            <w:r w:rsidRPr="004E0014">
              <w:rPr>
                <w:rFonts w:ascii="Arial" w:eastAsia="仿宋" w:hAnsi="Arial" w:cs="Arial"/>
              </w:rPr>
              <w:t>29</w:t>
            </w:r>
          </w:p>
        </w:tc>
        <w:tc>
          <w:tcPr>
            <w:tcW w:w="1347" w:type="dxa"/>
            <w:vAlign w:val="center"/>
          </w:tcPr>
          <w:p w14:paraId="576406C5" w14:textId="77777777" w:rsidR="000B7133" w:rsidRPr="004E0014" w:rsidRDefault="00BC4177">
            <w:pPr>
              <w:jc w:val="center"/>
              <w:rPr>
                <w:rFonts w:ascii="Arial" w:eastAsia="仿宋" w:hAnsi="Arial" w:cs="Times New Roman"/>
              </w:rPr>
            </w:pPr>
            <w:r w:rsidRPr="004E0014">
              <w:rPr>
                <w:rFonts w:ascii="Arial" w:eastAsia="仿宋" w:hAnsi="Arial" w:cs="仿宋" w:hint="eastAsia"/>
              </w:rPr>
              <w:t>青海</w:t>
            </w:r>
          </w:p>
        </w:tc>
        <w:tc>
          <w:tcPr>
            <w:tcW w:w="2138" w:type="dxa"/>
            <w:vAlign w:val="center"/>
          </w:tcPr>
          <w:p w14:paraId="3364A8AE" w14:textId="77777777" w:rsidR="000B7133" w:rsidRPr="004E0014" w:rsidRDefault="000B7133">
            <w:pPr>
              <w:rPr>
                <w:rFonts w:ascii="Arial" w:eastAsia="仿宋" w:hAnsi="Arial" w:cs="Times New Roman"/>
              </w:rPr>
            </w:pPr>
          </w:p>
        </w:tc>
        <w:tc>
          <w:tcPr>
            <w:tcW w:w="1069" w:type="dxa"/>
            <w:vAlign w:val="center"/>
          </w:tcPr>
          <w:p w14:paraId="37A7F161" w14:textId="77777777" w:rsidR="000B7133" w:rsidRPr="004E0014" w:rsidRDefault="000B7133">
            <w:pPr>
              <w:rPr>
                <w:rFonts w:ascii="Arial" w:eastAsia="仿宋" w:hAnsi="Arial" w:cs="Times New Roman"/>
              </w:rPr>
            </w:pPr>
          </w:p>
        </w:tc>
        <w:tc>
          <w:tcPr>
            <w:tcW w:w="1603" w:type="dxa"/>
            <w:vAlign w:val="center"/>
          </w:tcPr>
          <w:p w14:paraId="40E3EBBB" w14:textId="77777777" w:rsidR="000B7133" w:rsidRPr="004E0014" w:rsidRDefault="000B7133">
            <w:pPr>
              <w:rPr>
                <w:rFonts w:ascii="Arial" w:eastAsia="仿宋" w:hAnsi="Arial" w:cs="Times New Roman"/>
              </w:rPr>
            </w:pPr>
          </w:p>
        </w:tc>
        <w:tc>
          <w:tcPr>
            <w:tcW w:w="1781" w:type="dxa"/>
            <w:vAlign w:val="center"/>
          </w:tcPr>
          <w:p w14:paraId="02D74871" w14:textId="77777777" w:rsidR="000B7133" w:rsidRPr="004E0014" w:rsidRDefault="000B7133">
            <w:pPr>
              <w:rPr>
                <w:rFonts w:ascii="Arial" w:eastAsia="仿宋" w:hAnsi="Arial" w:cs="Times New Roman"/>
              </w:rPr>
            </w:pPr>
          </w:p>
        </w:tc>
      </w:tr>
      <w:tr w:rsidR="000B7133" w:rsidRPr="004E0014" w14:paraId="3AA85725" w14:textId="77777777">
        <w:trPr>
          <w:trHeight w:val="343"/>
          <w:jc w:val="center"/>
        </w:trPr>
        <w:tc>
          <w:tcPr>
            <w:tcW w:w="847" w:type="dxa"/>
            <w:vAlign w:val="center"/>
          </w:tcPr>
          <w:p w14:paraId="3F62603C" w14:textId="77777777" w:rsidR="000B7133" w:rsidRPr="004E0014" w:rsidRDefault="00BC4177">
            <w:pPr>
              <w:jc w:val="center"/>
              <w:rPr>
                <w:rFonts w:ascii="Arial" w:eastAsia="仿宋" w:hAnsi="Arial" w:cs="Arial"/>
              </w:rPr>
            </w:pPr>
            <w:r w:rsidRPr="004E0014">
              <w:rPr>
                <w:rFonts w:ascii="Arial" w:eastAsia="仿宋" w:hAnsi="Arial" w:cs="Arial"/>
              </w:rPr>
              <w:t>30</w:t>
            </w:r>
          </w:p>
        </w:tc>
        <w:tc>
          <w:tcPr>
            <w:tcW w:w="1347" w:type="dxa"/>
            <w:vAlign w:val="center"/>
          </w:tcPr>
          <w:p w14:paraId="3C12A6A1" w14:textId="77777777" w:rsidR="000B7133" w:rsidRPr="004E0014" w:rsidRDefault="00BC4177">
            <w:pPr>
              <w:jc w:val="center"/>
              <w:rPr>
                <w:rFonts w:ascii="Arial" w:eastAsia="仿宋" w:hAnsi="Arial" w:cs="Times New Roman"/>
              </w:rPr>
            </w:pPr>
            <w:r w:rsidRPr="004E0014">
              <w:rPr>
                <w:rFonts w:ascii="Arial" w:eastAsia="仿宋" w:hAnsi="Arial" w:cs="仿宋" w:hint="eastAsia"/>
              </w:rPr>
              <w:t>宁夏</w:t>
            </w:r>
          </w:p>
        </w:tc>
        <w:tc>
          <w:tcPr>
            <w:tcW w:w="2138" w:type="dxa"/>
            <w:vAlign w:val="center"/>
          </w:tcPr>
          <w:p w14:paraId="328F373F" w14:textId="77777777" w:rsidR="000B7133" w:rsidRPr="004E0014" w:rsidRDefault="000B7133">
            <w:pPr>
              <w:rPr>
                <w:rFonts w:ascii="Arial" w:eastAsia="仿宋" w:hAnsi="Arial" w:cs="Times New Roman"/>
              </w:rPr>
            </w:pPr>
          </w:p>
        </w:tc>
        <w:tc>
          <w:tcPr>
            <w:tcW w:w="1069" w:type="dxa"/>
            <w:vAlign w:val="center"/>
          </w:tcPr>
          <w:p w14:paraId="3B472DAD" w14:textId="77777777" w:rsidR="000B7133" w:rsidRPr="004E0014" w:rsidRDefault="000B7133">
            <w:pPr>
              <w:rPr>
                <w:rFonts w:ascii="Arial" w:eastAsia="仿宋" w:hAnsi="Arial" w:cs="Times New Roman"/>
              </w:rPr>
            </w:pPr>
          </w:p>
        </w:tc>
        <w:tc>
          <w:tcPr>
            <w:tcW w:w="1603" w:type="dxa"/>
            <w:vAlign w:val="center"/>
          </w:tcPr>
          <w:p w14:paraId="34B00BC2" w14:textId="77777777" w:rsidR="000B7133" w:rsidRPr="004E0014" w:rsidRDefault="000B7133">
            <w:pPr>
              <w:rPr>
                <w:rFonts w:ascii="Arial" w:eastAsia="仿宋" w:hAnsi="Arial" w:cs="Times New Roman"/>
              </w:rPr>
            </w:pPr>
          </w:p>
        </w:tc>
        <w:tc>
          <w:tcPr>
            <w:tcW w:w="1781" w:type="dxa"/>
            <w:vAlign w:val="center"/>
          </w:tcPr>
          <w:p w14:paraId="60BFD702" w14:textId="77777777" w:rsidR="000B7133" w:rsidRPr="004E0014" w:rsidRDefault="000B7133">
            <w:pPr>
              <w:rPr>
                <w:rFonts w:ascii="Arial" w:eastAsia="仿宋" w:hAnsi="Arial" w:cs="Times New Roman"/>
              </w:rPr>
            </w:pPr>
          </w:p>
        </w:tc>
      </w:tr>
      <w:tr w:rsidR="000B7133" w:rsidRPr="004E0014" w14:paraId="7762410B" w14:textId="77777777">
        <w:trPr>
          <w:trHeight w:val="174"/>
          <w:jc w:val="center"/>
        </w:trPr>
        <w:tc>
          <w:tcPr>
            <w:tcW w:w="847" w:type="dxa"/>
            <w:vAlign w:val="center"/>
          </w:tcPr>
          <w:p w14:paraId="6724041A" w14:textId="77777777" w:rsidR="000B7133" w:rsidRPr="004E0014" w:rsidRDefault="00BC4177">
            <w:pPr>
              <w:jc w:val="center"/>
              <w:rPr>
                <w:rFonts w:ascii="Arial" w:eastAsia="仿宋" w:hAnsi="Arial" w:cs="Arial"/>
              </w:rPr>
            </w:pPr>
            <w:r w:rsidRPr="004E0014">
              <w:rPr>
                <w:rFonts w:ascii="Arial" w:eastAsia="仿宋" w:hAnsi="Arial" w:cs="Arial"/>
              </w:rPr>
              <w:t>31</w:t>
            </w:r>
          </w:p>
        </w:tc>
        <w:tc>
          <w:tcPr>
            <w:tcW w:w="1347" w:type="dxa"/>
            <w:vAlign w:val="center"/>
          </w:tcPr>
          <w:p w14:paraId="6BBE353B" w14:textId="77777777" w:rsidR="000B7133" w:rsidRPr="004E0014" w:rsidRDefault="00BC4177">
            <w:pPr>
              <w:jc w:val="center"/>
              <w:rPr>
                <w:rFonts w:ascii="Arial" w:eastAsia="仿宋" w:hAnsi="Arial" w:cs="Times New Roman"/>
              </w:rPr>
            </w:pPr>
            <w:r w:rsidRPr="004E0014">
              <w:rPr>
                <w:rFonts w:ascii="Arial" w:eastAsia="仿宋" w:hAnsi="Arial" w:cs="仿宋" w:hint="eastAsia"/>
              </w:rPr>
              <w:t>新疆</w:t>
            </w:r>
          </w:p>
        </w:tc>
        <w:tc>
          <w:tcPr>
            <w:tcW w:w="2138" w:type="dxa"/>
            <w:vAlign w:val="center"/>
          </w:tcPr>
          <w:p w14:paraId="7B0D05D3" w14:textId="77777777" w:rsidR="000B7133" w:rsidRPr="004E0014" w:rsidRDefault="000B7133">
            <w:pPr>
              <w:rPr>
                <w:rFonts w:ascii="Arial" w:eastAsia="仿宋" w:hAnsi="Arial" w:cs="Times New Roman"/>
              </w:rPr>
            </w:pPr>
          </w:p>
        </w:tc>
        <w:tc>
          <w:tcPr>
            <w:tcW w:w="1069" w:type="dxa"/>
            <w:vAlign w:val="center"/>
          </w:tcPr>
          <w:p w14:paraId="3DA57759" w14:textId="77777777" w:rsidR="000B7133" w:rsidRPr="004E0014" w:rsidRDefault="000B7133">
            <w:pPr>
              <w:rPr>
                <w:rFonts w:ascii="Arial" w:eastAsia="仿宋" w:hAnsi="Arial" w:cs="Times New Roman"/>
              </w:rPr>
            </w:pPr>
          </w:p>
        </w:tc>
        <w:tc>
          <w:tcPr>
            <w:tcW w:w="1603" w:type="dxa"/>
            <w:vAlign w:val="center"/>
          </w:tcPr>
          <w:p w14:paraId="0FE06960" w14:textId="77777777" w:rsidR="000B7133" w:rsidRPr="004E0014" w:rsidRDefault="000B7133">
            <w:pPr>
              <w:rPr>
                <w:rFonts w:ascii="Arial" w:eastAsia="仿宋" w:hAnsi="Arial" w:cs="Times New Roman"/>
              </w:rPr>
            </w:pPr>
          </w:p>
        </w:tc>
        <w:tc>
          <w:tcPr>
            <w:tcW w:w="1781" w:type="dxa"/>
            <w:vAlign w:val="center"/>
          </w:tcPr>
          <w:p w14:paraId="2F374BC3" w14:textId="77777777" w:rsidR="000B7133" w:rsidRPr="004E0014" w:rsidRDefault="000B7133">
            <w:pPr>
              <w:rPr>
                <w:rFonts w:ascii="Arial" w:eastAsia="仿宋" w:hAnsi="Arial" w:cs="Times New Roman"/>
              </w:rPr>
            </w:pPr>
          </w:p>
        </w:tc>
      </w:tr>
      <w:tr w:rsidR="000B7133" w:rsidRPr="004E0014" w14:paraId="199D9DC1" w14:textId="77777777">
        <w:trPr>
          <w:trHeight w:val="98"/>
          <w:jc w:val="center"/>
        </w:trPr>
        <w:tc>
          <w:tcPr>
            <w:tcW w:w="847" w:type="dxa"/>
            <w:vAlign w:val="center"/>
          </w:tcPr>
          <w:p w14:paraId="0F662E99" w14:textId="77777777" w:rsidR="000B7133" w:rsidRPr="004E0014" w:rsidRDefault="00BC4177">
            <w:pPr>
              <w:jc w:val="center"/>
              <w:rPr>
                <w:rFonts w:ascii="Arial" w:eastAsia="仿宋" w:hAnsi="Arial" w:cs="Arial"/>
              </w:rPr>
            </w:pPr>
            <w:r w:rsidRPr="004E0014">
              <w:rPr>
                <w:rFonts w:ascii="Arial" w:eastAsia="仿宋" w:hAnsi="Arial" w:cs="Arial"/>
              </w:rPr>
              <w:t>32</w:t>
            </w:r>
          </w:p>
        </w:tc>
        <w:tc>
          <w:tcPr>
            <w:tcW w:w="1347" w:type="dxa"/>
            <w:vAlign w:val="center"/>
          </w:tcPr>
          <w:p w14:paraId="5E1650C3" w14:textId="77777777" w:rsidR="000B7133" w:rsidRPr="004E0014" w:rsidRDefault="00BC4177">
            <w:pPr>
              <w:jc w:val="center"/>
              <w:rPr>
                <w:rFonts w:ascii="Arial" w:eastAsia="仿宋" w:hAnsi="Arial" w:cs="Times New Roman"/>
              </w:rPr>
            </w:pPr>
            <w:r w:rsidRPr="004E0014">
              <w:rPr>
                <w:rFonts w:ascii="Arial" w:eastAsia="仿宋" w:hAnsi="Arial" w:cs="仿宋" w:hint="eastAsia"/>
              </w:rPr>
              <w:t>台湾</w:t>
            </w:r>
          </w:p>
        </w:tc>
        <w:tc>
          <w:tcPr>
            <w:tcW w:w="2138" w:type="dxa"/>
            <w:vAlign w:val="center"/>
          </w:tcPr>
          <w:p w14:paraId="192536FD" w14:textId="77777777" w:rsidR="000B7133" w:rsidRPr="004E0014" w:rsidRDefault="000B7133">
            <w:pPr>
              <w:rPr>
                <w:rFonts w:ascii="Arial" w:eastAsia="仿宋" w:hAnsi="Arial" w:cs="Times New Roman"/>
              </w:rPr>
            </w:pPr>
          </w:p>
        </w:tc>
        <w:tc>
          <w:tcPr>
            <w:tcW w:w="1069" w:type="dxa"/>
            <w:vAlign w:val="center"/>
          </w:tcPr>
          <w:p w14:paraId="43BB3BD6" w14:textId="77777777" w:rsidR="000B7133" w:rsidRPr="004E0014" w:rsidRDefault="000B7133">
            <w:pPr>
              <w:rPr>
                <w:rFonts w:ascii="Arial" w:eastAsia="仿宋" w:hAnsi="Arial" w:cs="Times New Roman"/>
              </w:rPr>
            </w:pPr>
          </w:p>
        </w:tc>
        <w:tc>
          <w:tcPr>
            <w:tcW w:w="1603" w:type="dxa"/>
            <w:vAlign w:val="center"/>
          </w:tcPr>
          <w:p w14:paraId="00F355DD" w14:textId="77777777" w:rsidR="000B7133" w:rsidRPr="004E0014" w:rsidRDefault="000B7133">
            <w:pPr>
              <w:rPr>
                <w:rFonts w:ascii="Arial" w:eastAsia="仿宋" w:hAnsi="Arial" w:cs="Times New Roman"/>
              </w:rPr>
            </w:pPr>
          </w:p>
        </w:tc>
        <w:tc>
          <w:tcPr>
            <w:tcW w:w="1781" w:type="dxa"/>
            <w:vAlign w:val="center"/>
          </w:tcPr>
          <w:p w14:paraId="1231BFF4" w14:textId="77777777" w:rsidR="000B7133" w:rsidRPr="004E0014" w:rsidRDefault="000B7133">
            <w:pPr>
              <w:rPr>
                <w:rFonts w:ascii="Arial" w:eastAsia="仿宋" w:hAnsi="Arial" w:cs="Times New Roman"/>
              </w:rPr>
            </w:pPr>
          </w:p>
        </w:tc>
      </w:tr>
      <w:tr w:rsidR="000B7133" w14:paraId="1A6A8195" w14:textId="77777777">
        <w:trPr>
          <w:trHeight w:val="234"/>
          <w:jc w:val="center"/>
        </w:trPr>
        <w:tc>
          <w:tcPr>
            <w:tcW w:w="847" w:type="dxa"/>
            <w:vAlign w:val="center"/>
          </w:tcPr>
          <w:p w14:paraId="4EB9B73D" w14:textId="77777777" w:rsidR="000B7133" w:rsidRPr="004E0014" w:rsidRDefault="00BC4177">
            <w:pPr>
              <w:jc w:val="center"/>
              <w:rPr>
                <w:rFonts w:ascii="Arial" w:eastAsia="仿宋" w:hAnsi="Arial" w:cs="Arial"/>
              </w:rPr>
            </w:pPr>
            <w:r w:rsidRPr="004E0014">
              <w:rPr>
                <w:rFonts w:ascii="Arial" w:eastAsia="仿宋" w:hAnsi="Arial" w:cs="Arial"/>
              </w:rPr>
              <w:t>33</w:t>
            </w:r>
          </w:p>
        </w:tc>
        <w:tc>
          <w:tcPr>
            <w:tcW w:w="1347" w:type="dxa"/>
            <w:vAlign w:val="center"/>
          </w:tcPr>
          <w:p w14:paraId="45B7713E" w14:textId="77777777" w:rsidR="000B7133" w:rsidRDefault="00BC4177">
            <w:pPr>
              <w:jc w:val="center"/>
              <w:rPr>
                <w:rFonts w:ascii="Arial" w:eastAsia="仿宋" w:hAnsi="Arial" w:cs="Times New Roman"/>
              </w:rPr>
            </w:pPr>
            <w:r w:rsidRPr="004E0014">
              <w:rPr>
                <w:rFonts w:ascii="Arial" w:eastAsia="仿宋" w:hAnsi="Arial" w:cs="仿宋" w:hint="eastAsia"/>
              </w:rPr>
              <w:t>香港、澳门</w:t>
            </w:r>
            <w:bookmarkStart w:id="227" w:name="_GoBack"/>
            <w:bookmarkEnd w:id="227"/>
          </w:p>
        </w:tc>
        <w:tc>
          <w:tcPr>
            <w:tcW w:w="2138" w:type="dxa"/>
            <w:vAlign w:val="center"/>
          </w:tcPr>
          <w:p w14:paraId="29804405" w14:textId="77777777" w:rsidR="000B7133" w:rsidRDefault="000B7133">
            <w:pPr>
              <w:rPr>
                <w:rFonts w:ascii="Arial" w:eastAsia="仿宋" w:hAnsi="Arial" w:cs="Times New Roman"/>
              </w:rPr>
            </w:pPr>
          </w:p>
        </w:tc>
        <w:tc>
          <w:tcPr>
            <w:tcW w:w="1069" w:type="dxa"/>
            <w:vAlign w:val="center"/>
          </w:tcPr>
          <w:p w14:paraId="38BE4E41" w14:textId="77777777" w:rsidR="000B7133" w:rsidRDefault="000B7133">
            <w:pPr>
              <w:rPr>
                <w:rFonts w:ascii="Arial" w:eastAsia="仿宋" w:hAnsi="Arial" w:cs="Times New Roman"/>
              </w:rPr>
            </w:pPr>
          </w:p>
        </w:tc>
        <w:tc>
          <w:tcPr>
            <w:tcW w:w="1603" w:type="dxa"/>
            <w:vAlign w:val="center"/>
          </w:tcPr>
          <w:p w14:paraId="77CCF6AA" w14:textId="77777777" w:rsidR="000B7133" w:rsidRDefault="000B7133">
            <w:pPr>
              <w:rPr>
                <w:rFonts w:ascii="Arial" w:eastAsia="仿宋" w:hAnsi="Arial" w:cs="Times New Roman"/>
              </w:rPr>
            </w:pPr>
          </w:p>
        </w:tc>
        <w:tc>
          <w:tcPr>
            <w:tcW w:w="1781" w:type="dxa"/>
            <w:vAlign w:val="center"/>
          </w:tcPr>
          <w:p w14:paraId="0D1FDCE9" w14:textId="77777777" w:rsidR="000B7133" w:rsidRDefault="000B7133">
            <w:pPr>
              <w:rPr>
                <w:rFonts w:ascii="Arial" w:eastAsia="仿宋" w:hAnsi="Arial" w:cs="Times New Roman"/>
              </w:rPr>
            </w:pPr>
          </w:p>
        </w:tc>
      </w:tr>
    </w:tbl>
    <w:p w14:paraId="02F9E7AE" w14:textId="77777777" w:rsidR="000B7133" w:rsidRDefault="00BC4177">
      <w:pPr>
        <w:spacing w:line="20" w:lineRule="exact"/>
        <w:rPr>
          <w:rFonts w:ascii="仿宋_GB2312" w:eastAsia="仿宋_GB2312" w:hAnsi="Times New Roman" w:cs="Times New Roman"/>
          <w:sz w:val="32"/>
          <w:szCs w:val="32"/>
          <w:u w:val="single"/>
        </w:rPr>
      </w:pPr>
      <w:r>
        <w:rPr>
          <w:rFonts w:ascii="仿宋_GB2312" w:eastAsia="仿宋_GB2312" w:hAnsi="Times New Roman" w:cs="仿宋_GB2312"/>
          <w:sz w:val="32"/>
          <w:szCs w:val="32"/>
          <w:u w:val="single"/>
        </w:rPr>
        <w:t xml:space="preserve"> </w:t>
      </w:r>
    </w:p>
    <w:sectPr w:rsidR="000B7133">
      <w:headerReference w:type="even" r:id="rId8"/>
      <w:headerReference w:type="default" r:id="rId9"/>
      <w:footerReference w:type="even" r:id="rId10"/>
      <w:footerReference w:type="default" r:id="rId11"/>
      <w:headerReference w:type="first" r:id="rId12"/>
      <w:footerReference w:type="first" r:id="rId13"/>
      <w:pgSz w:w="11906" w:h="16838"/>
      <w:pgMar w:top="1814" w:right="1644" w:bottom="1814" w:left="1644" w:header="850" w:footer="1191" w:gutter="0"/>
      <w:pgNumType w:fmt="numberInDash"/>
      <w:cols w:space="425"/>
      <w:docGrid w:type="lines"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FE7B7" w14:textId="77777777" w:rsidR="00BC4177" w:rsidRDefault="00BC4177">
      <w:r>
        <w:separator/>
      </w:r>
    </w:p>
  </w:endnote>
  <w:endnote w:type="continuationSeparator" w:id="0">
    <w:p w14:paraId="54D7006D" w14:textId="77777777" w:rsidR="00BC4177" w:rsidRDefault="00BC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微软雅黑">
    <w:charset w:val="86"/>
    <w:family w:val="auto"/>
    <w:pitch w:val="variable"/>
    <w:sig w:usb0="80000287" w:usb1="28CF3C52" w:usb2="00000016" w:usb3="00000000" w:csb0="0004001F" w:csb1="00000000"/>
  </w:font>
  <w:font w:name="华文仿宋">
    <w:charset w:val="86"/>
    <w:family w:val="auto"/>
    <w:pitch w:val="variable"/>
    <w:sig w:usb0="00000287" w:usb1="080F0000" w:usb2="00000010" w:usb3="00000000" w:csb0="0004009F" w:csb1="00000000"/>
  </w:font>
  <w:font w:name="仿宋_GB2312">
    <w:altName w:val="Arial Unicode MS"/>
    <w:charset w:val="86"/>
    <w:family w:val="modern"/>
    <w:pitch w:val="default"/>
    <w:sig w:usb0="00000001" w:usb1="080E0000" w:usb2="00000000" w:usb3="00000000" w:csb0="00040000" w:csb1="00000000"/>
  </w:font>
  <w:font w:name="方正小标宋简体">
    <w:altName w:val="Arial Unicode MS"/>
    <w:charset w:val="86"/>
    <w:family w:val="auto"/>
    <w:pitch w:val="default"/>
    <w:sig w:usb0="00000001" w:usb1="080E0000" w:usb2="00000000" w:usb3="00000000" w:csb0="00040000" w:csb1="00000000"/>
  </w:font>
  <w:font w:name="黑体">
    <w:charset w:val="86"/>
    <w:family w:val="auto"/>
    <w:pitch w:val="variable"/>
    <w:sig w:usb0="800002BF" w:usb1="38CF7CFA" w:usb2="00000016" w:usb3="00000000" w:csb0="00040001" w:csb1="00000000"/>
  </w:font>
  <w:font w:name="等线">
    <w:charset w:val="86"/>
    <w:family w:val="auto"/>
    <w:pitch w:val="variable"/>
    <w:sig w:usb0="A00002BF" w:usb1="38CF7CFA" w:usb2="00000016" w:usb3="00000000" w:csb0="0004000F"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auto"/>
    <w:pitch w:val="variable"/>
    <w:sig w:usb0="E0002AFF" w:usb1="C0007843" w:usb2="00000009" w:usb3="00000000" w:csb0="000001FF" w:csb1="00000000"/>
  </w:font>
  <w:font w:name="仿宋">
    <w:charset w:val="86"/>
    <w:family w:val="auto"/>
    <w:pitch w:val="variable"/>
    <w:sig w:usb0="800002BF" w:usb1="38CF7CFA"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5E192" w14:textId="77777777" w:rsidR="000B7133" w:rsidRDefault="00BC4177">
    <w:pPr>
      <w:pStyle w:val="ad"/>
      <w:ind w:right="360" w:firstLine="360"/>
      <w:rPr>
        <w:rFonts w:ascii="Times New Roman" w:hAnsi="Times New Roman"/>
        <w:sz w:val="28"/>
        <w:szCs w:val="28"/>
      </w:rPr>
    </w:pPr>
    <w:r>
      <w:rPr>
        <w:rStyle w:val="af7"/>
        <w:rFonts w:ascii="Times New Roman" w:hAnsi="Times New Roman"/>
        <w:sz w:val="28"/>
        <w:szCs w:val="28"/>
      </w:rPr>
      <w:fldChar w:fldCharType="begin"/>
    </w:r>
    <w:r>
      <w:rPr>
        <w:rStyle w:val="af7"/>
        <w:rFonts w:ascii="Times New Roman" w:hAnsi="Times New Roman"/>
        <w:sz w:val="28"/>
        <w:szCs w:val="28"/>
      </w:rPr>
      <w:instrText xml:space="preserve"> PAGE </w:instrText>
    </w:r>
    <w:r>
      <w:rPr>
        <w:rStyle w:val="af7"/>
        <w:rFonts w:ascii="Times New Roman" w:hAnsi="Times New Roman"/>
        <w:sz w:val="28"/>
        <w:szCs w:val="28"/>
      </w:rPr>
      <w:fldChar w:fldCharType="separate"/>
    </w:r>
    <w:r>
      <w:rPr>
        <w:rStyle w:val="af7"/>
        <w:rFonts w:ascii="Times New Roman" w:hAnsi="Times New Roman"/>
        <w:sz w:val="28"/>
        <w:szCs w:val="28"/>
      </w:rPr>
      <w:t>- 2 -</w:t>
    </w:r>
    <w:r>
      <w:rPr>
        <w:rStyle w:val="af7"/>
        <w:rFonts w:ascii="Times New Roman" w:hAnsi="Times New Roman"/>
        <w:sz w:val="28"/>
        <w:szCs w:val="2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A0598" w14:textId="77777777" w:rsidR="000B7133" w:rsidRDefault="00BC4177">
    <w:pPr>
      <w:pStyle w:val="ad"/>
      <w:ind w:right="360" w:firstLine="360"/>
      <w:jc w:val="right"/>
      <w:rPr>
        <w:rFonts w:ascii="Times New Roman" w:hAnsi="Times New Roman"/>
        <w:sz w:val="28"/>
        <w:szCs w:val="28"/>
      </w:rPr>
    </w:pPr>
    <w:r>
      <w:rPr>
        <w:rStyle w:val="af7"/>
        <w:rFonts w:ascii="Times New Roman" w:hAnsi="Times New Roman"/>
        <w:sz w:val="28"/>
        <w:szCs w:val="28"/>
      </w:rPr>
      <w:fldChar w:fldCharType="begin"/>
    </w:r>
    <w:r>
      <w:rPr>
        <w:rStyle w:val="af7"/>
        <w:rFonts w:ascii="Times New Roman" w:hAnsi="Times New Roman"/>
        <w:sz w:val="28"/>
        <w:szCs w:val="28"/>
      </w:rPr>
      <w:instrText xml:space="preserve"> PAGE </w:instrText>
    </w:r>
    <w:r>
      <w:rPr>
        <w:rStyle w:val="af7"/>
        <w:rFonts w:ascii="Times New Roman" w:hAnsi="Times New Roman"/>
        <w:sz w:val="28"/>
        <w:szCs w:val="28"/>
      </w:rPr>
      <w:fldChar w:fldCharType="separate"/>
    </w:r>
    <w:r w:rsidR="004E0014">
      <w:rPr>
        <w:rStyle w:val="af7"/>
        <w:rFonts w:ascii="Times New Roman" w:hAnsi="Times New Roman"/>
        <w:noProof/>
        <w:sz w:val="28"/>
        <w:szCs w:val="28"/>
      </w:rPr>
      <w:t>- 18 -</w:t>
    </w:r>
    <w:r>
      <w:rPr>
        <w:rStyle w:val="af7"/>
        <w:rFonts w:ascii="Times New Roman" w:hAnsi="Times New Roman"/>
        <w:sz w:val="28"/>
        <w:szCs w:val="2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D7389" w14:textId="77777777" w:rsidR="000B7133" w:rsidRDefault="000B7133">
    <w:pPr>
      <w:pStyle w:val="a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83B8B" w14:textId="77777777" w:rsidR="00BC4177" w:rsidRDefault="00BC4177">
      <w:r>
        <w:separator/>
      </w:r>
    </w:p>
  </w:footnote>
  <w:footnote w:type="continuationSeparator" w:id="0">
    <w:p w14:paraId="77C9A387" w14:textId="77777777" w:rsidR="00BC4177" w:rsidRDefault="00BC4177">
      <w:r>
        <w:continuationSeparator/>
      </w:r>
    </w:p>
  </w:footnote>
  <w:footnote w:id="1">
    <w:p w14:paraId="1D2E50EB" w14:textId="77777777" w:rsidR="000B7133" w:rsidRDefault="00BC4177">
      <w:pPr>
        <w:pStyle w:val="af2"/>
        <w:ind w:firstLine="360"/>
      </w:pPr>
      <w:r>
        <w:rPr>
          <w:rStyle w:val="afa"/>
        </w:rPr>
        <w:footnoteRef/>
      </w:r>
      <w:r>
        <w:rPr>
          <w:rFonts w:cs="华文仿宋" w:hint="eastAsia"/>
        </w:rPr>
        <w:t>注：</w:t>
      </w:r>
      <w:r>
        <w:t xml:space="preserve"> </w:t>
      </w:r>
      <w:r>
        <w:rPr>
          <w:rFonts w:cs="华文仿宋" w:hint="eastAsia"/>
        </w:rPr>
        <w:t>八位数参赛编号含义：</w:t>
      </w:r>
    </w:p>
    <w:p w14:paraId="14E30D95" w14:textId="77777777" w:rsidR="000B7133" w:rsidRDefault="00BC4177">
      <w:pPr>
        <w:pStyle w:val="af2"/>
        <w:ind w:firstLine="360"/>
      </w:pPr>
      <w:r>
        <w:rPr>
          <w:rFonts w:cs="华文仿宋" w:hint="eastAsia"/>
        </w:rPr>
        <w:t>第一、二位数字代表分赛区编号；（具体详见附件</w:t>
      </w:r>
      <w:r>
        <w:t>2-3</w:t>
      </w:r>
      <w:r>
        <w:rPr>
          <w:rFonts w:cs="华文仿宋" w:hint="eastAsia"/>
        </w:rPr>
        <w:t>，表中第一列的编号。例：广东省</w:t>
      </w:r>
      <w:r>
        <w:t xml:space="preserve"> 19</w:t>
      </w:r>
      <w:r>
        <w:rPr>
          <w:rFonts w:cs="华文仿宋" w:hint="eastAsia"/>
        </w:rPr>
        <w:t>）；</w:t>
      </w:r>
    </w:p>
    <w:p w14:paraId="658CC82C" w14:textId="77777777" w:rsidR="000B7133" w:rsidRDefault="00BC4177">
      <w:pPr>
        <w:pStyle w:val="af2"/>
        <w:ind w:firstLine="360"/>
      </w:pPr>
      <w:r>
        <w:rPr>
          <w:rFonts w:cs="华文仿宋" w:hint="eastAsia"/>
        </w:rPr>
        <w:t>第三位符号代表作品参赛类别编号（</w:t>
      </w:r>
      <w:r>
        <w:t xml:space="preserve"> A ~ H</w:t>
      </w:r>
      <w:r>
        <w:rPr>
          <w:rFonts w:cs="华文仿宋" w:hint="eastAsia"/>
        </w:rPr>
        <w:t>，</w:t>
      </w:r>
      <w:r>
        <w:t xml:space="preserve">Z </w:t>
      </w:r>
      <w:r>
        <w:rPr>
          <w:rFonts w:cs="华文仿宋" w:hint="eastAsia"/>
        </w:rPr>
        <w:t>）；</w:t>
      </w:r>
    </w:p>
    <w:p w14:paraId="64E81EEB" w14:textId="77777777" w:rsidR="000B7133" w:rsidRDefault="00BC4177">
      <w:pPr>
        <w:pStyle w:val="af2"/>
        <w:ind w:firstLine="360"/>
      </w:pPr>
      <w:r>
        <w:rPr>
          <w:rFonts w:cs="华文仿宋" w:hint="eastAsia"/>
        </w:rPr>
        <w:t>参赛作品为</w:t>
      </w:r>
      <w:r>
        <w:t>A ~ H</w:t>
      </w:r>
      <w:r>
        <w:rPr>
          <w:rFonts w:cs="华文仿宋" w:hint="eastAsia"/>
        </w:rPr>
        <w:t>类的，编号第四位是</w:t>
      </w:r>
      <w:r>
        <w:t>0</w:t>
      </w:r>
      <w:r>
        <w:rPr>
          <w:rFonts w:cs="华文仿宋" w:hint="eastAsia"/>
        </w:rPr>
        <w:t>；参赛作品</w:t>
      </w:r>
      <w:r>
        <w:t>Z</w:t>
      </w:r>
      <w:r>
        <w:rPr>
          <w:rFonts w:cs="华文仿宋" w:hint="eastAsia"/>
        </w:rPr>
        <w:t>类的，再根据细分类别</w:t>
      </w:r>
      <w:r>
        <w:t>1</w:t>
      </w:r>
      <w:r>
        <w:rPr>
          <w:rFonts w:cs="华文仿宋" w:hint="eastAsia"/>
        </w:rPr>
        <w:t>、</w:t>
      </w:r>
      <w:r>
        <w:t>2</w:t>
      </w:r>
      <w:r>
        <w:rPr>
          <w:rFonts w:cs="华文仿宋" w:hint="eastAsia"/>
        </w:rPr>
        <w:t>、</w:t>
      </w:r>
      <w:r>
        <w:t>3</w:t>
      </w:r>
      <w:r>
        <w:rPr>
          <w:rFonts w:cs="华文仿宋" w:hint="eastAsia"/>
        </w:rPr>
        <w:t>填写。</w:t>
      </w:r>
    </w:p>
    <w:p w14:paraId="37F6FC88" w14:textId="77777777" w:rsidR="000B7133" w:rsidRDefault="00BC4177">
      <w:pPr>
        <w:pStyle w:val="af2"/>
        <w:ind w:firstLine="360"/>
      </w:pPr>
      <w:r>
        <w:rPr>
          <w:rFonts w:cs="华文仿宋" w:hint="eastAsia"/>
        </w:rPr>
        <w:t>第五、六、七、八位数字参赛学生报名时产生的流水号。</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18EF0" w14:textId="77777777" w:rsidR="000B7133" w:rsidRDefault="000B7133">
    <w:pPr>
      <w:pStyle w:val="af"/>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145F1" w14:textId="77777777" w:rsidR="000B7133" w:rsidRDefault="000B7133">
    <w:pPr>
      <w:pStyle w:val="af"/>
      <w:pBdr>
        <w:bottom w:val="none" w:sz="0" w:space="0" w:color="auto"/>
      </w:pBd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374CC" w14:textId="77777777" w:rsidR="000B7133" w:rsidRDefault="000B7133">
    <w:pPr>
      <w:pStyle w:val="af"/>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C5A33"/>
    <w:multiLevelType w:val="multilevel"/>
    <w:tmpl w:val="015C5A33"/>
    <w:lvl w:ilvl="0" w:tentative="1">
      <w:start w:val="1"/>
      <w:numFmt w:val="decimal"/>
      <w:pStyle w:val="a"/>
      <w:lvlText w:val="%1."/>
      <w:lvlJc w:val="left"/>
      <w:pPr>
        <w:ind w:left="420"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01AA0A42"/>
    <w:multiLevelType w:val="multilevel"/>
    <w:tmpl w:val="01AA0A42"/>
    <w:lvl w:ilvl="0" w:tentative="1">
      <w:start w:val="1"/>
      <w:numFmt w:val="chineseCountingThousand"/>
      <w:pStyle w:val="1"/>
      <w:lvlText w:val="%1、"/>
      <w:lvlJc w:val="left"/>
      <w:pPr>
        <w:ind w:left="620" w:hanging="420"/>
      </w:pPr>
      <w:rPr>
        <w:rFonts w:hint="eastAsia"/>
      </w:rPr>
    </w:lvl>
    <w:lvl w:ilvl="1" w:tentative="1">
      <w:start w:val="1"/>
      <w:numFmt w:val="lowerLetter"/>
      <w:lvlText w:val="%2)"/>
      <w:lvlJc w:val="left"/>
      <w:pPr>
        <w:ind w:left="1040" w:hanging="420"/>
      </w:pPr>
    </w:lvl>
    <w:lvl w:ilvl="2" w:tentative="1">
      <w:start w:val="1"/>
      <w:numFmt w:val="lowerRoman"/>
      <w:lvlText w:val="%3."/>
      <w:lvlJc w:val="right"/>
      <w:pPr>
        <w:ind w:left="1460" w:hanging="420"/>
      </w:pPr>
    </w:lvl>
    <w:lvl w:ilvl="3" w:tentative="1">
      <w:start w:val="1"/>
      <w:numFmt w:val="decimal"/>
      <w:lvlText w:val="%4."/>
      <w:lvlJc w:val="left"/>
      <w:pPr>
        <w:ind w:left="1880" w:hanging="420"/>
      </w:pPr>
    </w:lvl>
    <w:lvl w:ilvl="4" w:tentative="1">
      <w:start w:val="1"/>
      <w:numFmt w:val="lowerLetter"/>
      <w:lvlText w:val="%5)"/>
      <w:lvlJc w:val="left"/>
      <w:pPr>
        <w:ind w:left="2300" w:hanging="420"/>
      </w:pPr>
    </w:lvl>
    <w:lvl w:ilvl="5" w:tentative="1">
      <w:start w:val="1"/>
      <w:numFmt w:val="lowerRoman"/>
      <w:lvlText w:val="%6."/>
      <w:lvlJc w:val="right"/>
      <w:pPr>
        <w:ind w:left="2720" w:hanging="420"/>
      </w:pPr>
    </w:lvl>
    <w:lvl w:ilvl="6" w:tentative="1">
      <w:start w:val="1"/>
      <w:numFmt w:val="decimal"/>
      <w:lvlText w:val="%7."/>
      <w:lvlJc w:val="left"/>
      <w:pPr>
        <w:ind w:left="3140" w:hanging="420"/>
      </w:pPr>
    </w:lvl>
    <w:lvl w:ilvl="7" w:tentative="1">
      <w:start w:val="1"/>
      <w:numFmt w:val="lowerLetter"/>
      <w:lvlText w:val="%8)"/>
      <w:lvlJc w:val="left"/>
      <w:pPr>
        <w:ind w:left="3560" w:hanging="420"/>
      </w:pPr>
    </w:lvl>
    <w:lvl w:ilvl="8" w:tentative="1">
      <w:start w:val="1"/>
      <w:numFmt w:val="lowerRoman"/>
      <w:lvlText w:val="%9."/>
      <w:lvlJc w:val="right"/>
      <w:pPr>
        <w:ind w:left="3980" w:hanging="420"/>
      </w:pPr>
    </w:lvl>
  </w:abstractNum>
  <w:abstractNum w:abstractNumId="2">
    <w:nsid w:val="14C62F42"/>
    <w:multiLevelType w:val="multilevel"/>
    <w:tmpl w:val="14C62F42"/>
    <w:lvl w:ilvl="0">
      <w:start w:val="1"/>
      <w:numFmt w:val="chineseCountingThousand"/>
      <w:pStyle w:val="a0"/>
      <w:lvlText w:val="（%1）"/>
      <w:lvlJc w:val="left"/>
      <w:pPr>
        <w:ind w:left="620" w:hanging="420"/>
      </w:pPr>
      <w:rPr>
        <w:rFonts w:hint="eastAsia"/>
      </w:rPr>
    </w:lvl>
    <w:lvl w:ilvl="1" w:tentative="1">
      <w:start w:val="1"/>
      <w:numFmt w:val="lowerLetter"/>
      <w:lvlText w:val="%2)"/>
      <w:lvlJc w:val="left"/>
      <w:pPr>
        <w:ind w:left="1040" w:hanging="420"/>
      </w:pPr>
    </w:lvl>
    <w:lvl w:ilvl="2" w:tentative="1">
      <w:start w:val="1"/>
      <w:numFmt w:val="lowerRoman"/>
      <w:lvlText w:val="%3."/>
      <w:lvlJc w:val="right"/>
      <w:pPr>
        <w:ind w:left="1460" w:hanging="420"/>
      </w:pPr>
    </w:lvl>
    <w:lvl w:ilvl="3" w:tentative="1">
      <w:start w:val="1"/>
      <w:numFmt w:val="decimal"/>
      <w:lvlText w:val="%4."/>
      <w:lvlJc w:val="left"/>
      <w:pPr>
        <w:ind w:left="1880" w:hanging="420"/>
      </w:pPr>
    </w:lvl>
    <w:lvl w:ilvl="4" w:tentative="1">
      <w:start w:val="1"/>
      <w:numFmt w:val="lowerLetter"/>
      <w:lvlText w:val="%5)"/>
      <w:lvlJc w:val="left"/>
      <w:pPr>
        <w:ind w:left="2300" w:hanging="420"/>
      </w:pPr>
    </w:lvl>
    <w:lvl w:ilvl="5" w:tentative="1">
      <w:start w:val="1"/>
      <w:numFmt w:val="lowerRoman"/>
      <w:lvlText w:val="%6."/>
      <w:lvlJc w:val="right"/>
      <w:pPr>
        <w:ind w:left="2720" w:hanging="420"/>
      </w:pPr>
    </w:lvl>
    <w:lvl w:ilvl="6" w:tentative="1">
      <w:start w:val="1"/>
      <w:numFmt w:val="decimal"/>
      <w:lvlText w:val="%7."/>
      <w:lvlJc w:val="left"/>
      <w:pPr>
        <w:ind w:left="3140" w:hanging="420"/>
      </w:pPr>
    </w:lvl>
    <w:lvl w:ilvl="7" w:tentative="1">
      <w:start w:val="1"/>
      <w:numFmt w:val="lowerLetter"/>
      <w:lvlText w:val="%8)"/>
      <w:lvlJc w:val="left"/>
      <w:pPr>
        <w:ind w:left="3560" w:hanging="420"/>
      </w:pPr>
    </w:lvl>
    <w:lvl w:ilvl="8" w:tentative="1">
      <w:start w:val="1"/>
      <w:numFmt w:val="lowerRoman"/>
      <w:lvlText w:val="%9."/>
      <w:lvlJc w:val="right"/>
      <w:pPr>
        <w:ind w:left="3980" w:hanging="420"/>
      </w:pPr>
    </w:lvl>
  </w:abstractNum>
  <w:abstractNum w:abstractNumId="3">
    <w:nsid w:val="57231816"/>
    <w:multiLevelType w:val="multilevel"/>
    <w:tmpl w:val="57231816"/>
    <w:lvl w:ilvl="0">
      <w:start w:val="1"/>
      <w:numFmt w:val="chineseCountingThousand"/>
      <w:lvlText w:val="（%1）"/>
      <w:lvlJc w:val="left"/>
      <w:pPr>
        <w:ind w:left="620" w:hanging="420"/>
      </w:pPr>
      <w:rPr>
        <w:rFonts w:hint="eastAsia"/>
      </w:rPr>
    </w:lvl>
    <w:lvl w:ilvl="1" w:tentative="1">
      <w:start w:val="1"/>
      <w:numFmt w:val="lowerLetter"/>
      <w:lvlText w:val="%2)"/>
      <w:lvlJc w:val="left"/>
      <w:pPr>
        <w:ind w:left="1040" w:hanging="420"/>
      </w:pPr>
    </w:lvl>
    <w:lvl w:ilvl="2" w:tentative="1">
      <w:start w:val="1"/>
      <w:numFmt w:val="lowerRoman"/>
      <w:lvlText w:val="%3."/>
      <w:lvlJc w:val="right"/>
      <w:pPr>
        <w:ind w:left="1460" w:hanging="420"/>
      </w:pPr>
    </w:lvl>
    <w:lvl w:ilvl="3" w:tentative="1">
      <w:start w:val="1"/>
      <w:numFmt w:val="decimal"/>
      <w:lvlText w:val="%4."/>
      <w:lvlJc w:val="left"/>
      <w:pPr>
        <w:ind w:left="1880" w:hanging="420"/>
      </w:pPr>
    </w:lvl>
    <w:lvl w:ilvl="4" w:tentative="1">
      <w:start w:val="1"/>
      <w:numFmt w:val="lowerLetter"/>
      <w:lvlText w:val="%5)"/>
      <w:lvlJc w:val="left"/>
      <w:pPr>
        <w:ind w:left="2300" w:hanging="420"/>
      </w:pPr>
    </w:lvl>
    <w:lvl w:ilvl="5" w:tentative="1">
      <w:start w:val="1"/>
      <w:numFmt w:val="lowerRoman"/>
      <w:lvlText w:val="%6."/>
      <w:lvlJc w:val="right"/>
      <w:pPr>
        <w:ind w:left="2720" w:hanging="420"/>
      </w:pPr>
    </w:lvl>
    <w:lvl w:ilvl="6" w:tentative="1">
      <w:start w:val="1"/>
      <w:numFmt w:val="decimal"/>
      <w:lvlText w:val="%7."/>
      <w:lvlJc w:val="left"/>
      <w:pPr>
        <w:ind w:left="3140" w:hanging="420"/>
      </w:pPr>
    </w:lvl>
    <w:lvl w:ilvl="7" w:tentative="1">
      <w:start w:val="1"/>
      <w:numFmt w:val="lowerLetter"/>
      <w:lvlText w:val="%8)"/>
      <w:lvlJc w:val="left"/>
      <w:pPr>
        <w:ind w:left="3560" w:hanging="420"/>
      </w:pPr>
    </w:lvl>
    <w:lvl w:ilvl="8" w:tentative="1">
      <w:start w:val="1"/>
      <w:numFmt w:val="lowerRoman"/>
      <w:lvlText w:val="%9."/>
      <w:lvlJc w:val="right"/>
      <w:pPr>
        <w:ind w:left="3980" w:hanging="420"/>
      </w:pPr>
    </w:lvl>
  </w:abstractNum>
  <w:num w:numId="1">
    <w:abstractNumId w:val="1"/>
  </w:num>
  <w:num w:numId="2">
    <w:abstractNumId w:val="0"/>
  </w:num>
  <w:num w:numId="3">
    <w:abstractNumId w:val="2"/>
  </w:num>
  <w:num w:numId="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embedSystemFonts/>
  <w:bordersDoNotSurroundHeader/>
  <w:bordersDoNotSurroundFooter/>
  <w:proofState w:spelling="clean" w:grammar="clean"/>
  <w:doNotTrackMoves/>
  <w:defaultTabStop w:val="420"/>
  <w:doNotHyphenateCaps/>
  <w:drawingGridHorizontalSpacing w:val="120"/>
  <w:drawingGridVerticalSpacing w:val="163"/>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1850"/>
    <w:rsid w:val="000031C8"/>
    <w:rsid w:val="00003AFD"/>
    <w:rsid w:val="00015783"/>
    <w:rsid w:val="00015C35"/>
    <w:rsid w:val="00030D92"/>
    <w:rsid w:val="00033073"/>
    <w:rsid w:val="000335C2"/>
    <w:rsid w:val="00043D5D"/>
    <w:rsid w:val="00044120"/>
    <w:rsid w:val="0004463E"/>
    <w:rsid w:val="00047436"/>
    <w:rsid w:val="00054250"/>
    <w:rsid w:val="00055F01"/>
    <w:rsid w:val="000562E7"/>
    <w:rsid w:val="00057975"/>
    <w:rsid w:val="0006548D"/>
    <w:rsid w:val="000702FD"/>
    <w:rsid w:val="0007524B"/>
    <w:rsid w:val="00081989"/>
    <w:rsid w:val="00083FFE"/>
    <w:rsid w:val="00085403"/>
    <w:rsid w:val="000865D8"/>
    <w:rsid w:val="00087F3C"/>
    <w:rsid w:val="0009196D"/>
    <w:rsid w:val="00091A41"/>
    <w:rsid w:val="000930FD"/>
    <w:rsid w:val="000A0BF1"/>
    <w:rsid w:val="000A1650"/>
    <w:rsid w:val="000A25D2"/>
    <w:rsid w:val="000A2FF4"/>
    <w:rsid w:val="000A5E87"/>
    <w:rsid w:val="000A7335"/>
    <w:rsid w:val="000B12CC"/>
    <w:rsid w:val="000B2BC1"/>
    <w:rsid w:val="000B4FA3"/>
    <w:rsid w:val="000B6C09"/>
    <w:rsid w:val="000B7133"/>
    <w:rsid w:val="000C1740"/>
    <w:rsid w:val="000C3338"/>
    <w:rsid w:val="000C36B6"/>
    <w:rsid w:val="000C529D"/>
    <w:rsid w:val="000D2077"/>
    <w:rsid w:val="000E5259"/>
    <w:rsid w:val="000E5990"/>
    <w:rsid w:val="000F0FF0"/>
    <w:rsid w:val="000F39EE"/>
    <w:rsid w:val="000F4B2A"/>
    <w:rsid w:val="000F537A"/>
    <w:rsid w:val="000F7688"/>
    <w:rsid w:val="001053E8"/>
    <w:rsid w:val="00111FF4"/>
    <w:rsid w:val="00112F24"/>
    <w:rsid w:val="00116BA4"/>
    <w:rsid w:val="001206F8"/>
    <w:rsid w:val="001318D3"/>
    <w:rsid w:val="0013352B"/>
    <w:rsid w:val="001342AA"/>
    <w:rsid w:val="00134E68"/>
    <w:rsid w:val="00140662"/>
    <w:rsid w:val="00142D1D"/>
    <w:rsid w:val="00147EFF"/>
    <w:rsid w:val="00155433"/>
    <w:rsid w:val="00156CAC"/>
    <w:rsid w:val="00162176"/>
    <w:rsid w:val="00171095"/>
    <w:rsid w:val="001763E4"/>
    <w:rsid w:val="0017672E"/>
    <w:rsid w:val="00176B60"/>
    <w:rsid w:val="00180189"/>
    <w:rsid w:val="00181519"/>
    <w:rsid w:val="00181810"/>
    <w:rsid w:val="00184A56"/>
    <w:rsid w:val="00185695"/>
    <w:rsid w:val="00190DEC"/>
    <w:rsid w:val="00194C4A"/>
    <w:rsid w:val="00197247"/>
    <w:rsid w:val="00197C69"/>
    <w:rsid w:val="001A0CC4"/>
    <w:rsid w:val="001A114E"/>
    <w:rsid w:val="001A1EB4"/>
    <w:rsid w:val="001A2180"/>
    <w:rsid w:val="001A41A3"/>
    <w:rsid w:val="001B1354"/>
    <w:rsid w:val="001B137C"/>
    <w:rsid w:val="001B3791"/>
    <w:rsid w:val="001B4139"/>
    <w:rsid w:val="001B4D1D"/>
    <w:rsid w:val="001B675B"/>
    <w:rsid w:val="001C077B"/>
    <w:rsid w:val="001C2C12"/>
    <w:rsid w:val="001C31D4"/>
    <w:rsid w:val="001C5497"/>
    <w:rsid w:val="001C699D"/>
    <w:rsid w:val="001C7E45"/>
    <w:rsid w:val="001E09A6"/>
    <w:rsid w:val="001E0D57"/>
    <w:rsid w:val="001F4927"/>
    <w:rsid w:val="001F5865"/>
    <w:rsid w:val="0020543C"/>
    <w:rsid w:val="00205E1C"/>
    <w:rsid w:val="0020722D"/>
    <w:rsid w:val="002074A5"/>
    <w:rsid w:val="002079A6"/>
    <w:rsid w:val="002154D1"/>
    <w:rsid w:val="00215C53"/>
    <w:rsid w:val="00217ABD"/>
    <w:rsid w:val="00217DE3"/>
    <w:rsid w:val="00223B76"/>
    <w:rsid w:val="00224A7C"/>
    <w:rsid w:val="002333A5"/>
    <w:rsid w:val="00234CDA"/>
    <w:rsid w:val="0024040C"/>
    <w:rsid w:val="00245A4E"/>
    <w:rsid w:val="00246793"/>
    <w:rsid w:val="0025472B"/>
    <w:rsid w:val="002569E9"/>
    <w:rsid w:val="0026354E"/>
    <w:rsid w:val="0027050E"/>
    <w:rsid w:val="00273230"/>
    <w:rsid w:val="002739E8"/>
    <w:rsid w:val="002741EC"/>
    <w:rsid w:val="00285001"/>
    <w:rsid w:val="0028675A"/>
    <w:rsid w:val="00287471"/>
    <w:rsid w:val="002913ED"/>
    <w:rsid w:val="0029279C"/>
    <w:rsid w:val="0029559F"/>
    <w:rsid w:val="002959E1"/>
    <w:rsid w:val="0029647F"/>
    <w:rsid w:val="002A3437"/>
    <w:rsid w:val="002A5BBE"/>
    <w:rsid w:val="002B0F89"/>
    <w:rsid w:val="002B46CA"/>
    <w:rsid w:val="002C2634"/>
    <w:rsid w:val="002C320E"/>
    <w:rsid w:val="002C4B00"/>
    <w:rsid w:val="002C7B50"/>
    <w:rsid w:val="002D2F0E"/>
    <w:rsid w:val="002F14A6"/>
    <w:rsid w:val="002F26D9"/>
    <w:rsid w:val="002F323E"/>
    <w:rsid w:val="002F36B4"/>
    <w:rsid w:val="002F501B"/>
    <w:rsid w:val="002F6A01"/>
    <w:rsid w:val="00300795"/>
    <w:rsid w:val="00301704"/>
    <w:rsid w:val="0031667F"/>
    <w:rsid w:val="00321C12"/>
    <w:rsid w:val="003247C2"/>
    <w:rsid w:val="00325713"/>
    <w:rsid w:val="00327257"/>
    <w:rsid w:val="00327785"/>
    <w:rsid w:val="00330BB6"/>
    <w:rsid w:val="0033202F"/>
    <w:rsid w:val="0033222E"/>
    <w:rsid w:val="00335719"/>
    <w:rsid w:val="00337834"/>
    <w:rsid w:val="003638F9"/>
    <w:rsid w:val="0036408B"/>
    <w:rsid w:val="00380BE4"/>
    <w:rsid w:val="003810F6"/>
    <w:rsid w:val="0038400E"/>
    <w:rsid w:val="00384B2C"/>
    <w:rsid w:val="00386827"/>
    <w:rsid w:val="00387E3B"/>
    <w:rsid w:val="00390EE7"/>
    <w:rsid w:val="00393E8C"/>
    <w:rsid w:val="00394A27"/>
    <w:rsid w:val="0039548C"/>
    <w:rsid w:val="003A062C"/>
    <w:rsid w:val="003A0B44"/>
    <w:rsid w:val="003A1868"/>
    <w:rsid w:val="003B0384"/>
    <w:rsid w:val="003B2289"/>
    <w:rsid w:val="003B33EB"/>
    <w:rsid w:val="003B5EE0"/>
    <w:rsid w:val="003B6275"/>
    <w:rsid w:val="003B688E"/>
    <w:rsid w:val="003C149F"/>
    <w:rsid w:val="003C201E"/>
    <w:rsid w:val="003C4272"/>
    <w:rsid w:val="003C66D1"/>
    <w:rsid w:val="003C7629"/>
    <w:rsid w:val="003D61C4"/>
    <w:rsid w:val="003E0735"/>
    <w:rsid w:val="003E70AD"/>
    <w:rsid w:val="003F0BB3"/>
    <w:rsid w:val="003F5382"/>
    <w:rsid w:val="00400224"/>
    <w:rsid w:val="0040040E"/>
    <w:rsid w:val="004014FC"/>
    <w:rsid w:val="00402A37"/>
    <w:rsid w:val="00403213"/>
    <w:rsid w:val="00403F6C"/>
    <w:rsid w:val="00411DFF"/>
    <w:rsid w:val="004178DC"/>
    <w:rsid w:val="004323E4"/>
    <w:rsid w:val="00441E8A"/>
    <w:rsid w:val="00442F84"/>
    <w:rsid w:val="00455630"/>
    <w:rsid w:val="004570C1"/>
    <w:rsid w:val="00457CA2"/>
    <w:rsid w:val="0046043F"/>
    <w:rsid w:val="00461C0D"/>
    <w:rsid w:val="00462CD8"/>
    <w:rsid w:val="00464DEA"/>
    <w:rsid w:val="00465867"/>
    <w:rsid w:val="004671E7"/>
    <w:rsid w:val="00470603"/>
    <w:rsid w:val="00472C86"/>
    <w:rsid w:val="00477EE3"/>
    <w:rsid w:val="004827B9"/>
    <w:rsid w:val="00483C3A"/>
    <w:rsid w:val="0048713D"/>
    <w:rsid w:val="004A26AC"/>
    <w:rsid w:val="004A2C5C"/>
    <w:rsid w:val="004A4535"/>
    <w:rsid w:val="004A4AF3"/>
    <w:rsid w:val="004B1190"/>
    <w:rsid w:val="004B2C68"/>
    <w:rsid w:val="004B3B09"/>
    <w:rsid w:val="004B50B0"/>
    <w:rsid w:val="004B775B"/>
    <w:rsid w:val="004B78CB"/>
    <w:rsid w:val="004C0E91"/>
    <w:rsid w:val="004C1EBA"/>
    <w:rsid w:val="004C4E3B"/>
    <w:rsid w:val="004C73B1"/>
    <w:rsid w:val="004D2307"/>
    <w:rsid w:val="004D4D8F"/>
    <w:rsid w:val="004D607B"/>
    <w:rsid w:val="004D7F7D"/>
    <w:rsid w:val="004E0014"/>
    <w:rsid w:val="004E3801"/>
    <w:rsid w:val="00502518"/>
    <w:rsid w:val="00506148"/>
    <w:rsid w:val="00511E75"/>
    <w:rsid w:val="0051236E"/>
    <w:rsid w:val="00516067"/>
    <w:rsid w:val="00517A79"/>
    <w:rsid w:val="00517B9F"/>
    <w:rsid w:val="00523091"/>
    <w:rsid w:val="00524D8F"/>
    <w:rsid w:val="005337D5"/>
    <w:rsid w:val="0054203F"/>
    <w:rsid w:val="00544A4E"/>
    <w:rsid w:val="005452FA"/>
    <w:rsid w:val="00553527"/>
    <w:rsid w:val="0055465C"/>
    <w:rsid w:val="00554D86"/>
    <w:rsid w:val="00555AF7"/>
    <w:rsid w:val="00557692"/>
    <w:rsid w:val="005601CD"/>
    <w:rsid w:val="00561E07"/>
    <w:rsid w:val="0056402A"/>
    <w:rsid w:val="00565CC8"/>
    <w:rsid w:val="00571301"/>
    <w:rsid w:val="00571AFA"/>
    <w:rsid w:val="005733D5"/>
    <w:rsid w:val="00573EFA"/>
    <w:rsid w:val="00577A58"/>
    <w:rsid w:val="00577A82"/>
    <w:rsid w:val="00580C29"/>
    <w:rsid w:val="00583006"/>
    <w:rsid w:val="00583F71"/>
    <w:rsid w:val="00584AB9"/>
    <w:rsid w:val="00585809"/>
    <w:rsid w:val="00587FAD"/>
    <w:rsid w:val="00593300"/>
    <w:rsid w:val="0059445B"/>
    <w:rsid w:val="00595ABF"/>
    <w:rsid w:val="00595FF2"/>
    <w:rsid w:val="00597E37"/>
    <w:rsid w:val="005A14AA"/>
    <w:rsid w:val="005A4FDA"/>
    <w:rsid w:val="005A5274"/>
    <w:rsid w:val="005A67A4"/>
    <w:rsid w:val="005B0970"/>
    <w:rsid w:val="005B7168"/>
    <w:rsid w:val="005C0255"/>
    <w:rsid w:val="005C122E"/>
    <w:rsid w:val="005C3141"/>
    <w:rsid w:val="005D0BEB"/>
    <w:rsid w:val="005D11C7"/>
    <w:rsid w:val="005D1480"/>
    <w:rsid w:val="005D1DBB"/>
    <w:rsid w:val="005D4CE3"/>
    <w:rsid w:val="005E1AF9"/>
    <w:rsid w:val="005E2AF5"/>
    <w:rsid w:val="005E7037"/>
    <w:rsid w:val="005F21D8"/>
    <w:rsid w:val="005F293F"/>
    <w:rsid w:val="005F63CA"/>
    <w:rsid w:val="005F77C1"/>
    <w:rsid w:val="00602FD6"/>
    <w:rsid w:val="00605223"/>
    <w:rsid w:val="00605E48"/>
    <w:rsid w:val="00606202"/>
    <w:rsid w:val="006064AF"/>
    <w:rsid w:val="00607F23"/>
    <w:rsid w:val="006113F6"/>
    <w:rsid w:val="006155C7"/>
    <w:rsid w:val="006202CA"/>
    <w:rsid w:val="00623A4C"/>
    <w:rsid w:val="0062502A"/>
    <w:rsid w:val="006330CA"/>
    <w:rsid w:val="00633EAB"/>
    <w:rsid w:val="006407A0"/>
    <w:rsid w:val="00644470"/>
    <w:rsid w:val="00654152"/>
    <w:rsid w:val="006553DD"/>
    <w:rsid w:val="006561CE"/>
    <w:rsid w:val="00657A3B"/>
    <w:rsid w:val="00660400"/>
    <w:rsid w:val="00660D25"/>
    <w:rsid w:val="00661266"/>
    <w:rsid w:val="00661EF3"/>
    <w:rsid w:val="00664288"/>
    <w:rsid w:val="006662E8"/>
    <w:rsid w:val="00666430"/>
    <w:rsid w:val="006669E9"/>
    <w:rsid w:val="00667C3B"/>
    <w:rsid w:val="00667CAE"/>
    <w:rsid w:val="00672E3E"/>
    <w:rsid w:val="0067449A"/>
    <w:rsid w:val="00676F0A"/>
    <w:rsid w:val="00681063"/>
    <w:rsid w:val="00682F67"/>
    <w:rsid w:val="0068403B"/>
    <w:rsid w:val="00685205"/>
    <w:rsid w:val="00687588"/>
    <w:rsid w:val="00687C34"/>
    <w:rsid w:val="00687DB8"/>
    <w:rsid w:val="006950D5"/>
    <w:rsid w:val="006A13A4"/>
    <w:rsid w:val="006A2D89"/>
    <w:rsid w:val="006A3252"/>
    <w:rsid w:val="006A441D"/>
    <w:rsid w:val="006A5617"/>
    <w:rsid w:val="006A73F4"/>
    <w:rsid w:val="006B39E9"/>
    <w:rsid w:val="006B6B3C"/>
    <w:rsid w:val="006B7558"/>
    <w:rsid w:val="006C29BE"/>
    <w:rsid w:val="006C3C79"/>
    <w:rsid w:val="006C6647"/>
    <w:rsid w:val="006C6CBB"/>
    <w:rsid w:val="006D4396"/>
    <w:rsid w:val="006E1CF3"/>
    <w:rsid w:val="006E6326"/>
    <w:rsid w:val="006E6352"/>
    <w:rsid w:val="006E65CA"/>
    <w:rsid w:val="006E6B66"/>
    <w:rsid w:val="006E7F4B"/>
    <w:rsid w:val="006F18C5"/>
    <w:rsid w:val="006F2E10"/>
    <w:rsid w:val="006F35ED"/>
    <w:rsid w:val="006F40F4"/>
    <w:rsid w:val="006F5350"/>
    <w:rsid w:val="00700428"/>
    <w:rsid w:val="00700D31"/>
    <w:rsid w:val="007037B2"/>
    <w:rsid w:val="00705C95"/>
    <w:rsid w:val="00710DB4"/>
    <w:rsid w:val="0072193C"/>
    <w:rsid w:val="00724BC9"/>
    <w:rsid w:val="00741E4B"/>
    <w:rsid w:val="007421A2"/>
    <w:rsid w:val="00743C9C"/>
    <w:rsid w:val="00744CDB"/>
    <w:rsid w:val="00745517"/>
    <w:rsid w:val="00745CB5"/>
    <w:rsid w:val="00747056"/>
    <w:rsid w:val="00747384"/>
    <w:rsid w:val="0074757D"/>
    <w:rsid w:val="007558BC"/>
    <w:rsid w:val="00756792"/>
    <w:rsid w:val="0076264E"/>
    <w:rsid w:val="0076390B"/>
    <w:rsid w:val="00763D33"/>
    <w:rsid w:val="00763FBF"/>
    <w:rsid w:val="00770A10"/>
    <w:rsid w:val="00774C2F"/>
    <w:rsid w:val="007750AA"/>
    <w:rsid w:val="00776C59"/>
    <w:rsid w:val="0078234D"/>
    <w:rsid w:val="00783CE6"/>
    <w:rsid w:val="00786930"/>
    <w:rsid w:val="0079150D"/>
    <w:rsid w:val="00797943"/>
    <w:rsid w:val="007A4853"/>
    <w:rsid w:val="007A5E3C"/>
    <w:rsid w:val="007A632B"/>
    <w:rsid w:val="007B0142"/>
    <w:rsid w:val="007B2AFE"/>
    <w:rsid w:val="007B6226"/>
    <w:rsid w:val="007C04D2"/>
    <w:rsid w:val="007C0FA5"/>
    <w:rsid w:val="007C411D"/>
    <w:rsid w:val="007C47DC"/>
    <w:rsid w:val="007D1A3C"/>
    <w:rsid w:val="007D3724"/>
    <w:rsid w:val="007D3EAE"/>
    <w:rsid w:val="007D4693"/>
    <w:rsid w:val="007D7B51"/>
    <w:rsid w:val="007E4B2D"/>
    <w:rsid w:val="007E4ED8"/>
    <w:rsid w:val="007F0252"/>
    <w:rsid w:val="007F1110"/>
    <w:rsid w:val="007F1769"/>
    <w:rsid w:val="007F1BAA"/>
    <w:rsid w:val="007F442E"/>
    <w:rsid w:val="00806D25"/>
    <w:rsid w:val="0080746E"/>
    <w:rsid w:val="00810D42"/>
    <w:rsid w:val="00811552"/>
    <w:rsid w:val="00812ACE"/>
    <w:rsid w:val="00813584"/>
    <w:rsid w:val="00816BCC"/>
    <w:rsid w:val="00827026"/>
    <w:rsid w:val="00827BC1"/>
    <w:rsid w:val="00830A1A"/>
    <w:rsid w:val="008322CE"/>
    <w:rsid w:val="00840ED6"/>
    <w:rsid w:val="008419B9"/>
    <w:rsid w:val="00844F92"/>
    <w:rsid w:val="00845493"/>
    <w:rsid w:val="00845618"/>
    <w:rsid w:val="00846325"/>
    <w:rsid w:val="00847BEB"/>
    <w:rsid w:val="00850C55"/>
    <w:rsid w:val="0085179A"/>
    <w:rsid w:val="00855E89"/>
    <w:rsid w:val="008579D5"/>
    <w:rsid w:val="00857C11"/>
    <w:rsid w:val="00857F3F"/>
    <w:rsid w:val="00864C1A"/>
    <w:rsid w:val="00870A31"/>
    <w:rsid w:val="00871770"/>
    <w:rsid w:val="00873BE6"/>
    <w:rsid w:val="008746C1"/>
    <w:rsid w:val="00876EBE"/>
    <w:rsid w:val="00880214"/>
    <w:rsid w:val="008807B6"/>
    <w:rsid w:val="00882D4E"/>
    <w:rsid w:val="00884AEF"/>
    <w:rsid w:val="00886D71"/>
    <w:rsid w:val="00896ABB"/>
    <w:rsid w:val="008B5EE1"/>
    <w:rsid w:val="008C0418"/>
    <w:rsid w:val="008C0B42"/>
    <w:rsid w:val="008C187C"/>
    <w:rsid w:val="008D09D3"/>
    <w:rsid w:val="008E13D9"/>
    <w:rsid w:val="008E1422"/>
    <w:rsid w:val="008E21E4"/>
    <w:rsid w:val="008E3FD1"/>
    <w:rsid w:val="008E4D8B"/>
    <w:rsid w:val="008E74F3"/>
    <w:rsid w:val="008F1348"/>
    <w:rsid w:val="008F548A"/>
    <w:rsid w:val="008F7C63"/>
    <w:rsid w:val="00903D20"/>
    <w:rsid w:val="00904579"/>
    <w:rsid w:val="00905CF0"/>
    <w:rsid w:val="00910A2F"/>
    <w:rsid w:val="00911850"/>
    <w:rsid w:val="00914E1E"/>
    <w:rsid w:val="00916D66"/>
    <w:rsid w:val="00926992"/>
    <w:rsid w:val="009378C2"/>
    <w:rsid w:val="00946FED"/>
    <w:rsid w:val="009561DD"/>
    <w:rsid w:val="00960DC2"/>
    <w:rsid w:val="00961060"/>
    <w:rsid w:val="00962CCB"/>
    <w:rsid w:val="009671A1"/>
    <w:rsid w:val="00967612"/>
    <w:rsid w:val="00970D16"/>
    <w:rsid w:val="00974574"/>
    <w:rsid w:val="0097539D"/>
    <w:rsid w:val="0098535D"/>
    <w:rsid w:val="009866D0"/>
    <w:rsid w:val="0098676C"/>
    <w:rsid w:val="00991453"/>
    <w:rsid w:val="009A09CC"/>
    <w:rsid w:val="009A13CF"/>
    <w:rsid w:val="009A1C0F"/>
    <w:rsid w:val="009A292E"/>
    <w:rsid w:val="009B0A61"/>
    <w:rsid w:val="009B1F85"/>
    <w:rsid w:val="009B6D29"/>
    <w:rsid w:val="009B7B4E"/>
    <w:rsid w:val="009C05FB"/>
    <w:rsid w:val="009C2B45"/>
    <w:rsid w:val="009C4868"/>
    <w:rsid w:val="009C5A5D"/>
    <w:rsid w:val="009D08AD"/>
    <w:rsid w:val="009D2C5F"/>
    <w:rsid w:val="009D2F29"/>
    <w:rsid w:val="009E2185"/>
    <w:rsid w:val="009E5E9A"/>
    <w:rsid w:val="00A020FA"/>
    <w:rsid w:val="00A02927"/>
    <w:rsid w:val="00A03A17"/>
    <w:rsid w:val="00A05BFA"/>
    <w:rsid w:val="00A10934"/>
    <w:rsid w:val="00A11F0B"/>
    <w:rsid w:val="00A1410C"/>
    <w:rsid w:val="00A1510F"/>
    <w:rsid w:val="00A27AD1"/>
    <w:rsid w:val="00A34E6B"/>
    <w:rsid w:val="00A35AF2"/>
    <w:rsid w:val="00A36130"/>
    <w:rsid w:val="00A36482"/>
    <w:rsid w:val="00A40AC2"/>
    <w:rsid w:val="00A40DAE"/>
    <w:rsid w:val="00A505CA"/>
    <w:rsid w:val="00A60326"/>
    <w:rsid w:val="00A62220"/>
    <w:rsid w:val="00A6319F"/>
    <w:rsid w:val="00A63EF6"/>
    <w:rsid w:val="00A651A6"/>
    <w:rsid w:val="00A6756A"/>
    <w:rsid w:val="00A70A2C"/>
    <w:rsid w:val="00A71888"/>
    <w:rsid w:val="00A818B2"/>
    <w:rsid w:val="00A82E8D"/>
    <w:rsid w:val="00A8470D"/>
    <w:rsid w:val="00A84A3D"/>
    <w:rsid w:val="00A85BAA"/>
    <w:rsid w:val="00A85CE0"/>
    <w:rsid w:val="00A86BC9"/>
    <w:rsid w:val="00A97EC3"/>
    <w:rsid w:val="00AA210B"/>
    <w:rsid w:val="00AA40DC"/>
    <w:rsid w:val="00AA55C9"/>
    <w:rsid w:val="00AB0002"/>
    <w:rsid w:val="00AB5CAE"/>
    <w:rsid w:val="00AB7FF8"/>
    <w:rsid w:val="00AC5498"/>
    <w:rsid w:val="00AD1A49"/>
    <w:rsid w:val="00AD5A80"/>
    <w:rsid w:val="00AD6B6C"/>
    <w:rsid w:val="00AE105C"/>
    <w:rsid w:val="00AE300B"/>
    <w:rsid w:val="00AE4A57"/>
    <w:rsid w:val="00AE665F"/>
    <w:rsid w:val="00AE6CE4"/>
    <w:rsid w:val="00AF0A0C"/>
    <w:rsid w:val="00AF3143"/>
    <w:rsid w:val="00AF3AA6"/>
    <w:rsid w:val="00AF436B"/>
    <w:rsid w:val="00AF4495"/>
    <w:rsid w:val="00AF63C1"/>
    <w:rsid w:val="00AF7384"/>
    <w:rsid w:val="00AF7C4B"/>
    <w:rsid w:val="00B00449"/>
    <w:rsid w:val="00B0190A"/>
    <w:rsid w:val="00B03D43"/>
    <w:rsid w:val="00B05B13"/>
    <w:rsid w:val="00B13BEA"/>
    <w:rsid w:val="00B13EB8"/>
    <w:rsid w:val="00B14E97"/>
    <w:rsid w:val="00B2137B"/>
    <w:rsid w:val="00B26394"/>
    <w:rsid w:val="00B347C6"/>
    <w:rsid w:val="00B36F88"/>
    <w:rsid w:val="00B37D9D"/>
    <w:rsid w:val="00B4180F"/>
    <w:rsid w:val="00B44066"/>
    <w:rsid w:val="00B44366"/>
    <w:rsid w:val="00B44C2A"/>
    <w:rsid w:val="00B52447"/>
    <w:rsid w:val="00B52F45"/>
    <w:rsid w:val="00B54186"/>
    <w:rsid w:val="00B54676"/>
    <w:rsid w:val="00B614F1"/>
    <w:rsid w:val="00B63CF0"/>
    <w:rsid w:val="00B64F5B"/>
    <w:rsid w:val="00B719BC"/>
    <w:rsid w:val="00B720DB"/>
    <w:rsid w:val="00B76261"/>
    <w:rsid w:val="00B76366"/>
    <w:rsid w:val="00B91674"/>
    <w:rsid w:val="00B946F3"/>
    <w:rsid w:val="00B95658"/>
    <w:rsid w:val="00B96BD1"/>
    <w:rsid w:val="00BA1D22"/>
    <w:rsid w:val="00BA40D3"/>
    <w:rsid w:val="00BA5019"/>
    <w:rsid w:val="00BA6312"/>
    <w:rsid w:val="00BB0B93"/>
    <w:rsid w:val="00BB106A"/>
    <w:rsid w:val="00BB2DFF"/>
    <w:rsid w:val="00BB5A84"/>
    <w:rsid w:val="00BB7843"/>
    <w:rsid w:val="00BB7DC8"/>
    <w:rsid w:val="00BC05F5"/>
    <w:rsid w:val="00BC252A"/>
    <w:rsid w:val="00BC4177"/>
    <w:rsid w:val="00BC678B"/>
    <w:rsid w:val="00BC69FE"/>
    <w:rsid w:val="00BD0259"/>
    <w:rsid w:val="00BD0E36"/>
    <w:rsid w:val="00BD0EEC"/>
    <w:rsid w:val="00BD5C47"/>
    <w:rsid w:val="00BE1063"/>
    <w:rsid w:val="00BE2C9A"/>
    <w:rsid w:val="00BE30CB"/>
    <w:rsid w:val="00BE6498"/>
    <w:rsid w:val="00BF242E"/>
    <w:rsid w:val="00BF48D2"/>
    <w:rsid w:val="00BF4B07"/>
    <w:rsid w:val="00BF7C19"/>
    <w:rsid w:val="00C01022"/>
    <w:rsid w:val="00C0480F"/>
    <w:rsid w:val="00C05001"/>
    <w:rsid w:val="00C05342"/>
    <w:rsid w:val="00C05ABE"/>
    <w:rsid w:val="00C17C1D"/>
    <w:rsid w:val="00C2139A"/>
    <w:rsid w:val="00C21F7C"/>
    <w:rsid w:val="00C23333"/>
    <w:rsid w:val="00C2465F"/>
    <w:rsid w:val="00C246DA"/>
    <w:rsid w:val="00C26ED4"/>
    <w:rsid w:val="00C27E5B"/>
    <w:rsid w:val="00C3357B"/>
    <w:rsid w:val="00C3745B"/>
    <w:rsid w:val="00C423BF"/>
    <w:rsid w:val="00C46CEF"/>
    <w:rsid w:val="00C516FC"/>
    <w:rsid w:val="00C60614"/>
    <w:rsid w:val="00C619EF"/>
    <w:rsid w:val="00C74AC8"/>
    <w:rsid w:val="00C76C4E"/>
    <w:rsid w:val="00C77507"/>
    <w:rsid w:val="00C807AB"/>
    <w:rsid w:val="00C85D98"/>
    <w:rsid w:val="00C87311"/>
    <w:rsid w:val="00C90F72"/>
    <w:rsid w:val="00C916D8"/>
    <w:rsid w:val="00C920A1"/>
    <w:rsid w:val="00C95D8C"/>
    <w:rsid w:val="00CA635B"/>
    <w:rsid w:val="00CA638D"/>
    <w:rsid w:val="00CA640A"/>
    <w:rsid w:val="00CB166E"/>
    <w:rsid w:val="00CB58DB"/>
    <w:rsid w:val="00CC0C08"/>
    <w:rsid w:val="00CC43C8"/>
    <w:rsid w:val="00CC485B"/>
    <w:rsid w:val="00CC58A2"/>
    <w:rsid w:val="00CC5C65"/>
    <w:rsid w:val="00CD0D0F"/>
    <w:rsid w:val="00CD0F4E"/>
    <w:rsid w:val="00CD5C62"/>
    <w:rsid w:val="00CD6F4D"/>
    <w:rsid w:val="00CD7090"/>
    <w:rsid w:val="00CE2442"/>
    <w:rsid w:val="00CF44A3"/>
    <w:rsid w:val="00CF5A96"/>
    <w:rsid w:val="00D011BC"/>
    <w:rsid w:val="00D02DF0"/>
    <w:rsid w:val="00D03907"/>
    <w:rsid w:val="00D04F9B"/>
    <w:rsid w:val="00D05482"/>
    <w:rsid w:val="00D117B0"/>
    <w:rsid w:val="00D23818"/>
    <w:rsid w:val="00D25BFF"/>
    <w:rsid w:val="00D26E7E"/>
    <w:rsid w:val="00D30130"/>
    <w:rsid w:val="00D301BB"/>
    <w:rsid w:val="00D3342D"/>
    <w:rsid w:val="00D362B0"/>
    <w:rsid w:val="00D417A9"/>
    <w:rsid w:val="00D42C8E"/>
    <w:rsid w:val="00D46D99"/>
    <w:rsid w:val="00D52846"/>
    <w:rsid w:val="00D53B62"/>
    <w:rsid w:val="00D566AB"/>
    <w:rsid w:val="00D601AB"/>
    <w:rsid w:val="00D619AC"/>
    <w:rsid w:val="00D62B1D"/>
    <w:rsid w:val="00D62CCD"/>
    <w:rsid w:val="00D66600"/>
    <w:rsid w:val="00D70279"/>
    <w:rsid w:val="00D73FB2"/>
    <w:rsid w:val="00D7642D"/>
    <w:rsid w:val="00D8175E"/>
    <w:rsid w:val="00D8390C"/>
    <w:rsid w:val="00D86B79"/>
    <w:rsid w:val="00D874AA"/>
    <w:rsid w:val="00D952DE"/>
    <w:rsid w:val="00D96ABF"/>
    <w:rsid w:val="00D9763E"/>
    <w:rsid w:val="00DA1E17"/>
    <w:rsid w:val="00DB36FD"/>
    <w:rsid w:val="00DC0E8E"/>
    <w:rsid w:val="00DC1D67"/>
    <w:rsid w:val="00DC3B93"/>
    <w:rsid w:val="00DC40D6"/>
    <w:rsid w:val="00DC6E3F"/>
    <w:rsid w:val="00DD42D9"/>
    <w:rsid w:val="00DD7B56"/>
    <w:rsid w:val="00DE3243"/>
    <w:rsid w:val="00DE6E3F"/>
    <w:rsid w:val="00DF0B60"/>
    <w:rsid w:val="00DF0F22"/>
    <w:rsid w:val="00DF3561"/>
    <w:rsid w:val="00E029B2"/>
    <w:rsid w:val="00E03FC2"/>
    <w:rsid w:val="00E04A84"/>
    <w:rsid w:val="00E060B2"/>
    <w:rsid w:val="00E06930"/>
    <w:rsid w:val="00E07CB1"/>
    <w:rsid w:val="00E1029A"/>
    <w:rsid w:val="00E104CA"/>
    <w:rsid w:val="00E124E8"/>
    <w:rsid w:val="00E20919"/>
    <w:rsid w:val="00E320A5"/>
    <w:rsid w:val="00E32967"/>
    <w:rsid w:val="00E33950"/>
    <w:rsid w:val="00E3663F"/>
    <w:rsid w:val="00E42016"/>
    <w:rsid w:val="00E45FC2"/>
    <w:rsid w:val="00E4602F"/>
    <w:rsid w:val="00E5297B"/>
    <w:rsid w:val="00E55842"/>
    <w:rsid w:val="00E56BB1"/>
    <w:rsid w:val="00E57864"/>
    <w:rsid w:val="00E616F4"/>
    <w:rsid w:val="00E62CBB"/>
    <w:rsid w:val="00E67198"/>
    <w:rsid w:val="00E67389"/>
    <w:rsid w:val="00E708C8"/>
    <w:rsid w:val="00E74321"/>
    <w:rsid w:val="00E756BB"/>
    <w:rsid w:val="00E75DF8"/>
    <w:rsid w:val="00E81B18"/>
    <w:rsid w:val="00E83C19"/>
    <w:rsid w:val="00E83F3A"/>
    <w:rsid w:val="00E842BF"/>
    <w:rsid w:val="00E871D2"/>
    <w:rsid w:val="00E948EF"/>
    <w:rsid w:val="00E94A3B"/>
    <w:rsid w:val="00E94EB2"/>
    <w:rsid w:val="00E97FA7"/>
    <w:rsid w:val="00EA1813"/>
    <w:rsid w:val="00EA5F8B"/>
    <w:rsid w:val="00EA67B4"/>
    <w:rsid w:val="00EB2B6F"/>
    <w:rsid w:val="00EB3444"/>
    <w:rsid w:val="00EB6F20"/>
    <w:rsid w:val="00EC243D"/>
    <w:rsid w:val="00EC4587"/>
    <w:rsid w:val="00EC5C61"/>
    <w:rsid w:val="00EC75C4"/>
    <w:rsid w:val="00ED31C7"/>
    <w:rsid w:val="00ED5E12"/>
    <w:rsid w:val="00ED6A25"/>
    <w:rsid w:val="00EE0BEA"/>
    <w:rsid w:val="00EE0E49"/>
    <w:rsid w:val="00EE19D7"/>
    <w:rsid w:val="00EE37E3"/>
    <w:rsid w:val="00EE7E0B"/>
    <w:rsid w:val="00EF3EB9"/>
    <w:rsid w:val="00EF6438"/>
    <w:rsid w:val="00EF6ACC"/>
    <w:rsid w:val="00F02109"/>
    <w:rsid w:val="00F036A1"/>
    <w:rsid w:val="00F03A65"/>
    <w:rsid w:val="00F06AA6"/>
    <w:rsid w:val="00F075D6"/>
    <w:rsid w:val="00F1118F"/>
    <w:rsid w:val="00F115A0"/>
    <w:rsid w:val="00F13E6C"/>
    <w:rsid w:val="00F1569A"/>
    <w:rsid w:val="00F2372C"/>
    <w:rsid w:val="00F27123"/>
    <w:rsid w:val="00F32015"/>
    <w:rsid w:val="00F3593E"/>
    <w:rsid w:val="00F3628C"/>
    <w:rsid w:val="00F36646"/>
    <w:rsid w:val="00F42CFD"/>
    <w:rsid w:val="00F4435D"/>
    <w:rsid w:val="00F45DA9"/>
    <w:rsid w:val="00F46294"/>
    <w:rsid w:val="00F514AA"/>
    <w:rsid w:val="00F51ADE"/>
    <w:rsid w:val="00F52B48"/>
    <w:rsid w:val="00F6280F"/>
    <w:rsid w:val="00F63A5A"/>
    <w:rsid w:val="00F63B8D"/>
    <w:rsid w:val="00F63FEA"/>
    <w:rsid w:val="00F6482A"/>
    <w:rsid w:val="00F657D1"/>
    <w:rsid w:val="00F70E49"/>
    <w:rsid w:val="00F740E4"/>
    <w:rsid w:val="00F743A7"/>
    <w:rsid w:val="00F77B7D"/>
    <w:rsid w:val="00F808E7"/>
    <w:rsid w:val="00F83AB7"/>
    <w:rsid w:val="00F842D1"/>
    <w:rsid w:val="00F85245"/>
    <w:rsid w:val="00F901DF"/>
    <w:rsid w:val="00F9236D"/>
    <w:rsid w:val="00F9683C"/>
    <w:rsid w:val="00F96C73"/>
    <w:rsid w:val="00FA0214"/>
    <w:rsid w:val="00FA4887"/>
    <w:rsid w:val="00FA562E"/>
    <w:rsid w:val="00FB43D0"/>
    <w:rsid w:val="00FB44A0"/>
    <w:rsid w:val="00FB6C28"/>
    <w:rsid w:val="00FC032B"/>
    <w:rsid w:val="00FC1B29"/>
    <w:rsid w:val="00FC46D7"/>
    <w:rsid w:val="00FC7820"/>
    <w:rsid w:val="00FD4015"/>
    <w:rsid w:val="00FD4F32"/>
    <w:rsid w:val="00FD53B4"/>
    <w:rsid w:val="00FD7062"/>
    <w:rsid w:val="00FD78C1"/>
    <w:rsid w:val="00FD7AA6"/>
    <w:rsid w:val="00FE4602"/>
    <w:rsid w:val="00FE4E42"/>
    <w:rsid w:val="00FE6F6E"/>
    <w:rsid w:val="00FF2647"/>
    <w:rsid w:val="00FF4C21"/>
    <w:rsid w:val="00FF79D6"/>
    <w:rsid w:val="108157FD"/>
    <w:rsid w:val="64943D9B"/>
    <w:rsid w:val="7CFF4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3BF7D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80">
    <w:lsdException w:name="Normal" w:uiPriority="0"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qFormat="1"/>
    <w:lsdException w:name="toc 2" w:locked="1" w:semiHidden="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lsdException w:name="annotation text" w:semiHidden="1"/>
    <w:lsdException w:name="header" w:qFormat="1"/>
    <w:lsdException w:name="footer"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lsdException w:name="annotation reference" w:semiHidden="1"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uiPriority="1" w:unhideWhenUsed="1" w:qFormat="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qFormat="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lsdException w:name="Table Grid" w:locked="1" w:uiPriority="59"/>
    <w:lsdException w:name="Table Theme" w:locked="1"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rFonts w:ascii="Cambria" w:hAnsi="Cambria" w:cs="Cambria"/>
      <w:kern w:val="2"/>
      <w:sz w:val="24"/>
      <w:szCs w:val="24"/>
    </w:rPr>
  </w:style>
  <w:style w:type="paragraph" w:styleId="1">
    <w:name w:val="heading 1"/>
    <w:basedOn w:val="a1"/>
    <w:next w:val="a1"/>
    <w:link w:val="10"/>
    <w:uiPriority w:val="99"/>
    <w:qFormat/>
    <w:locked/>
    <w:pPr>
      <w:keepNext/>
      <w:keepLines/>
      <w:numPr>
        <w:numId w:val="1"/>
      </w:numPr>
      <w:spacing w:before="340" w:after="330" w:line="360" w:lineRule="auto"/>
      <w:jc w:val="left"/>
      <w:outlineLvl w:val="0"/>
    </w:pPr>
    <w:rPr>
      <w:rFonts w:ascii="Calibri" w:eastAsia="微软雅黑" w:hAnsi="Calibri" w:cs="Times New Roman"/>
      <w:b/>
      <w:bCs/>
      <w:kern w:val="44"/>
      <w:sz w:val="44"/>
      <w:szCs w:val="4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subject"/>
    <w:basedOn w:val="a6"/>
    <w:next w:val="a6"/>
    <w:link w:val="a7"/>
    <w:uiPriority w:val="99"/>
    <w:semiHidden/>
    <w:rPr>
      <w:b/>
      <w:bCs/>
    </w:rPr>
  </w:style>
  <w:style w:type="paragraph" w:styleId="a6">
    <w:name w:val="annotation text"/>
    <w:basedOn w:val="a1"/>
    <w:link w:val="a8"/>
    <w:uiPriority w:val="99"/>
    <w:semiHidden/>
    <w:pPr>
      <w:spacing w:line="360" w:lineRule="auto"/>
      <w:ind w:firstLineChars="200" w:firstLine="200"/>
      <w:jc w:val="left"/>
    </w:pPr>
    <w:rPr>
      <w:rFonts w:ascii="Times New Roman" w:eastAsia="华文仿宋" w:hAnsi="Times New Roman" w:cs="Times New Roman"/>
      <w:sz w:val="22"/>
      <w:szCs w:val="22"/>
    </w:rPr>
  </w:style>
  <w:style w:type="paragraph" w:styleId="a9">
    <w:name w:val="Date"/>
    <w:basedOn w:val="a1"/>
    <w:next w:val="a1"/>
    <w:link w:val="aa"/>
    <w:uiPriority w:val="99"/>
    <w:qFormat/>
    <w:pPr>
      <w:ind w:leftChars="2500" w:left="100"/>
    </w:pPr>
    <w:rPr>
      <w:rFonts w:cs="Times New Roman"/>
      <w:kern w:val="0"/>
    </w:rPr>
  </w:style>
  <w:style w:type="paragraph" w:styleId="ab">
    <w:name w:val="Balloon Text"/>
    <w:basedOn w:val="a1"/>
    <w:link w:val="ac"/>
    <w:uiPriority w:val="99"/>
    <w:semiHidden/>
    <w:rPr>
      <w:rFonts w:cs="Times New Roman"/>
      <w:sz w:val="18"/>
      <w:szCs w:val="18"/>
    </w:rPr>
  </w:style>
  <w:style w:type="paragraph" w:styleId="ad">
    <w:name w:val="footer"/>
    <w:basedOn w:val="a1"/>
    <w:link w:val="ae"/>
    <w:uiPriority w:val="99"/>
    <w:qFormat/>
    <w:pPr>
      <w:tabs>
        <w:tab w:val="center" w:pos="4153"/>
        <w:tab w:val="right" w:pos="8306"/>
      </w:tabs>
      <w:snapToGrid w:val="0"/>
      <w:jc w:val="left"/>
    </w:pPr>
    <w:rPr>
      <w:rFonts w:cs="Times New Roman"/>
      <w:sz w:val="18"/>
      <w:szCs w:val="18"/>
    </w:rPr>
  </w:style>
  <w:style w:type="paragraph" w:styleId="af">
    <w:name w:val="header"/>
    <w:basedOn w:val="a1"/>
    <w:link w:val="af0"/>
    <w:uiPriority w:val="99"/>
    <w:qFormat/>
    <w:pPr>
      <w:pBdr>
        <w:bottom w:val="single" w:sz="6" w:space="1" w:color="auto"/>
      </w:pBdr>
      <w:tabs>
        <w:tab w:val="center" w:pos="4153"/>
        <w:tab w:val="right" w:pos="8306"/>
      </w:tabs>
      <w:snapToGrid w:val="0"/>
      <w:jc w:val="center"/>
    </w:pPr>
    <w:rPr>
      <w:rFonts w:cs="Times New Roman"/>
      <w:sz w:val="18"/>
      <w:szCs w:val="18"/>
    </w:rPr>
  </w:style>
  <w:style w:type="paragraph" w:styleId="11">
    <w:name w:val="toc 1"/>
    <w:basedOn w:val="a1"/>
    <w:next w:val="a1"/>
    <w:uiPriority w:val="99"/>
    <w:semiHidden/>
    <w:qFormat/>
    <w:locked/>
    <w:pPr>
      <w:tabs>
        <w:tab w:val="left" w:pos="1470"/>
        <w:tab w:val="right" w:leader="dot" w:pos="8296"/>
      </w:tabs>
      <w:spacing w:line="360" w:lineRule="auto"/>
    </w:pPr>
    <w:rPr>
      <w:rFonts w:ascii="Calibri" w:eastAsia="华文仿宋" w:hAnsi="Calibri" w:cs="Calibri"/>
      <w:sz w:val="28"/>
      <w:szCs w:val="28"/>
    </w:rPr>
  </w:style>
  <w:style w:type="paragraph" w:styleId="a">
    <w:name w:val="Subtitle"/>
    <w:basedOn w:val="a1"/>
    <w:next w:val="a1"/>
    <w:link w:val="af1"/>
    <w:uiPriority w:val="99"/>
    <w:qFormat/>
    <w:locked/>
    <w:pPr>
      <w:numPr>
        <w:numId w:val="2"/>
      </w:numPr>
      <w:spacing w:before="240" w:after="60" w:line="360" w:lineRule="auto"/>
      <w:jc w:val="left"/>
      <w:outlineLvl w:val="1"/>
    </w:pPr>
    <w:rPr>
      <w:rFonts w:eastAsia="华文仿宋" w:cs="Times New Roman"/>
      <w:b/>
      <w:bCs/>
      <w:kern w:val="28"/>
      <w:sz w:val="32"/>
      <w:szCs w:val="32"/>
    </w:rPr>
  </w:style>
  <w:style w:type="paragraph" w:styleId="af2">
    <w:name w:val="footnote text"/>
    <w:basedOn w:val="a1"/>
    <w:link w:val="af3"/>
    <w:uiPriority w:val="99"/>
    <w:semiHidden/>
    <w:pPr>
      <w:snapToGrid w:val="0"/>
      <w:spacing w:line="360" w:lineRule="auto"/>
      <w:ind w:firstLineChars="200" w:firstLine="200"/>
      <w:jc w:val="left"/>
    </w:pPr>
    <w:rPr>
      <w:rFonts w:ascii="Times New Roman" w:eastAsia="华文仿宋" w:hAnsi="Times New Roman" w:cs="Times New Roman"/>
      <w:sz w:val="18"/>
      <w:szCs w:val="18"/>
    </w:rPr>
  </w:style>
  <w:style w:type="paragraph" w:styleId="2">
    <w:name w:val="toc 2"/>
    <w:basedOn w:val="a1"/>
    <w:next w:val="a1"/>
    <w:uiPriority w:val="99"/>
    <w:semiHidden/>
    <w:locked/>
    <w:pPr>
      <w:tabs>
        <w:tab w:val="left" w:pos="960"/>
        <w:tab w:val="right" w:leader="dot" w:pos="8296"/>
      </w:tabs>
      <w:spacing w:line="360" w:lineRule="exact"/>
      <w:ind w:leftChars="200" w:left="480" w:firstLineChars="42" w:firstLine="118"/>
    </w:pPr>
    <w:rPr>
      <w:rFonts w:ascii="Calibri" w:eastAsia="华文仿宋" w:hAnsi="Calibri" w:cs="Calibri"/>
      <w:sz w:val="28"/>
      <w:szCs w:val="28"/>
    </w:rPr>
  </w:style>
  <w:style w:type="paragraph" w:styleId="af4">
    <w:name w:val="Normal (Web)"/>
    <w:basedOn w:val="a1"/>
    <w:uiPriority w:val="99"/>
    <w:qFormat/>
    <w:pPr>
      <w:widowControl/>
      <w:spacing w:before="100" w:beforeAutospacing="1" w:after="100" w:afterAutospacing="1"/>
      <w:jc w:val="left"/>
    </w:pPr>
    <w:rPr>
      <w:rFonts w:ascii="宋体" w:hAnsi="宋体" w:cs="宋体"/>
      <w:kern w:val="0"/>
    </w:rPr>
  </w:style>
  <w:style w:type="paragraph" w:styleId="a0">
    <w:name w:val="Title"/>
    <w:basedOn w:val="a1"/>
    <w:next w:val="a1"/>
    <w:link w:val="af5"/>
    <w:uiPriority w:val="99"/>
    <w:qFormat/>
    <w:locked/>
    <w:pPr>
      <w:numPr>
        <w:numId w:val="3"/>
      </w:numPr>
      <w:spacing w:before="240" w:after="60" w:line="360" w:lineRule="auto"/>
      <w:jc w:val="left"/>
      <w:outlineLvl w:val="0"/>
    </w:pPr>
    <w:rPr>
      <w:rFonts w:eastAsia="微软雅黑" w:cs="Times New Roman"/>
      <w:b/>
      <w:bCs/>
      <w:sz w:val="32"/>
      <w:szCs w:val="32"/>
    </w:rPr>
  </w:style>
  <w:style w:type="character" w:styleId="af6">
    <w:name w:val="Strong"/>
    <w:uiPriority w:val="99"/>
    <w:qFormat/>
    <w:locked/>
    <w:rPr>
      <w:b/>
      <w:bCs/>
    </w:rPr>
  </w:style>
  <w:style w:type="character" w:styleId="af7">
    <w:name w:val="page number"/>
    <w:basedOn w:val="a2"/>
    <w:uiPriority w:val="99"/>
    <w:qFormat/>
  </w:style>
  <w:style w:type="character" w:styleId="af8">
    <w:name w:val="Hyperlink"/>
    <w:uiPriority w:val="99"/>
    <w:locked/>
    <w:rPr>
      <w:color w:val="0000FF"/>
      <w:u w:val="single"/>
    </w:rPr>
  </w:style>
  <w:style w:type="character" w:styleId="af9">
    <w:name w:val="annotation reference"/>
    <w:uiPriority w:val="99"/>
    <w:semiHidden/>
    <w:qFormat/>
    <w:rPr>
      <w:sz w:val="21"/>
      <w:szCs w:val="21"/>
    </w:rPr>
  </w:style>
  <w:style w:type="character" w:styleId="afa">
    <w:name w:val="footnote reference"/>
    <w:uiPriority w:val="99"/>
    <w:semiHidden/>
    <w:rPr>
      <w:vertAlign w:val="superscript"/>
    </w:rPr>
  </w:style>
  <w:style w:type="character" w:customStyle="1" w:styleId="Heading1Char">
    <w:name w:val="Heading 1 Char"/>
    <w:uiPriority w:val="99"/>
    <w:qFormat/>
    <w:locked/>
    <w:rPr>
      <w:rFonts w:ascii="Cambria" w:hAnsi="Cambria" w:cs="Cambria"/>
      <w:b/>
      <w:bCs/>
      <w:kern w:val="44"/>
      <w:sz w:val="44"/>
      <w:szCs w:val="44"/>
    </w:rPr>
  </w:style>
  <w:style w:type="character" w:customStyle="1" w:styleId="10">
    <w:name w:val="标题 1字符"/>
    <w:link w:val="1"/>
    <w:uiPriority w:val="99"/>
    <w:qFormat/>
    <w:locked/>
    <w:rPr>
      <w:rFonts w:ascii="Calibri" w:eastAsia="微软雅黑" w:hAnsi="Calibri" w:cs="Calibri"/>
      <w:b/>
      <w:bCs/>
      <w:kern w:val="44"/>
      <w:sz w:val="44"/>
      <w:szCs w:val="44"/>
    </w:rPr>
  </w:style>
  <w:style w:type="character" w:customStyle="1" w:styleId="ac">
    <w:name w:val="批注框文本字符"/>
    <w:link w:val="ab"/>
    <w:uiPriority w:val="99"/>
    <w:locked/>
    <w:rPr>
      <w:rFonts w:ascii="Cambria" w:hAnsi="Cambria" w:cs="Cambria"/>
      <w:kern w:val="2"/>
      <w:sz w:val="18"/>
      <w:szCs w:val="18"/>
    </w:rPr>
  </w:style>
  <w:style w:type="character" w:customStyle="1" w:styleId="af0">
    <w:name w:val="页眉字符"/>
    <w:link w:val="af"/>
    <w:uiPriority w:val="99"/>
    <w:qFormat/>
    <w:locked/>
    <w:rPr>
      <w:rFonts w:ascii="Cambria" w:hAnsi="Cambria" w:cs="Cambria"/>
      <w:kern w:val="2"/>
      <w:sz w:val="18"/>
      <w:szCs w:val="18"/>
    </w:rPr>
  </w:style>
  <w:style w:type="character" w:customStyle="1" w:styleId="ae">
    <w:name w:val="页脚字符"/>
    <w:link w:val="ad"/>
    <w:uiPriority w:val="99"/>
    <w:qFormat/>
    <w:locked/>
    <w:rPr>
      <w:rFonts w:ascii="Cambria" w:hAnsi="Cambria" w:cs="Cambria"/>
      <w:kern w:val="2"/>
      <w:sz w:val="18"/>
      <w:szCs w:val="18"/>
    </w:rPr>
  </w:style>
  <w:style w:type="character" w:customStyle="1" w:styleId="aa">
    <w:name w:val="日期字符"/>
    <w:link w:val="a9"/>
    <w:uiPriority w:val="99"/>
    <w:semiHidden/>
    <w:qFormat/>
    <w:locked/>
    <w:rPr>
      <w:rFonts w:ascii="Cambria" w:hAnsi="Cambria" w:cs="Cambria"/>
      <w:sz w:val="24"/>
      <w:szCs w:val="24"/>
    </w:rPr>
  </w:style>
  <w:style w:type="character" w:customStyle="1" w:styleId="a8">
    <w:name w:val="批注文字字符"/>
    <w:link w:val="a6"/>
    <w:uiPriority w:val="99"/>
    <w:semiHidden/>
    <w:qFormat/>
    <w:locked/>
    <w:rPr>
      <w:rFonts w:eastAsia="华文仿宋"/>
      <w:kern w:val="2"/>
      <w:sz w:val="22"/>
      <w:szCs w:val="22"/>
    </w:rPr>
  </w:style>
  <w:style w:type="character" w:customStyle="1" w:styleId="CommentTextChar">
    <w:name w:val="Comment Text Char"/>
    <w:uiPriority w:val="99"/>
    <w:semiHidden/>
    <w:qFormat/>
    <w:locked/>
    <w:rPr>
      <w:rFonts w:ascii="Cambria" w:hAnsi="Cambria" w:cs="Cambria"/>
      <w:sz w:val="24"/>
      <w:szCs w:val="24"/>
    </w:rPr>
  </w:style>
  <w:style w:type="character" w:customStyle="1" w:styleId="af5">
    <w:name w:val="标题字符"/>
    <w:link w:val="a0"/>
    <w:uiPriority w:val="99"/>
    <w:qFormat/>
    <w:locked/>
    <w:rPr>
      <w:rFonts w:ascii="Cambria" w:eastAsia="微软雅黑" w:hAnsi="Cambria" w:cs="Cambria"/>
      <w:b/>
      <w:bCs/>
      <w:kern w:val="2"/>
      <w:sz w:val="32"/>
      <w:szCs w:val="32"/>
      <w:lang w:val="en-US" w:eastAsia="zh-CN"/>
    </w:rPr>
  </w:style>
  <w:style w:type="character" w:customStyle="1" w:styleId="TitleChar">
    <w:name w:val="Title Char"/>
    <w:uiPriority w:val="99"/>
    <w:qFormat/>
    <w:locked/>
    <w:rPr>
      <w:rFonts w:ascii="Cambria" w:hAnsi="Cambria" w:cs="Cambria"/>
      <w:b/>
      <w:bCs/>
      <w:sz w:val="32"/>
      <w:szCs w:val="32"/>
    </w:rPr>
  </w:style>
  <w:style w:type="character" w:customStyle="1" w:styleId="af3">
    <w:name w:val="脚注文本字符"/>
    <w:link w:val="af2"/>
    <w:uiPriority w:val="99"/>
    <w:qFormat/>
    <w:locked/>
    <w:rPr>
      <w:rFonts w:eastAsia="华文仿宋"/>
      <w:kern w:val="2"/>
      <w:sz w:val="18"/>
      <w:szCs w:val="18"/>
    </w:rPr>
  </w:style>
  <w:style w:type="character" w:customStyle="1" w:styleId="FootnoteTextChar">
    <w:name w:val="Footnote Text Char"/>
    <w:uiPriority w:val="99"/>
    <w:semiHidden/>
    <w:qFormat/>
    <w:locked/>
    <w:rPr>
      <w:rFonts w:ascii="Cambria" w:hAnsi="Cambria" w:cs="Cambria"/>
      <w:sz w:val="18"/>
      <w:szCs w:val="18"/>
    </w:rPr>
  </w:style>
  <w:style w:type="character" w:customStyle="1" w:styleId="a7">
    <w:name w:val="批注主题字符"/>
    <w:link w:val="a5"/>
    <w:uiPriority w:val="99"/>
    <w:semiHidden/>
    <w:qFormat/>
    <w:locked/>
    <w:rPr>
      <w:rFonts w:eastAsia="华文仿宋"/>
      <w:b/>
      <w:bCs/>
      <w:kern w:val="2"/>
      <w:sz w:val="22"/>
      <w:szCs w:val="22"/>
    </w:rPr>
  </w:style>
  <w:style w:type="character" w:customStyle="1" w:styleId="CommentSubjectChar">
    <w:name w:val="Comment Subject Char"/>
    <w:uiPriority w:val="99"/>
    <w:semiHidden/>
    <w:qFormat/>
    <w:locked/>
    <w:rPr>
      <w:rFonts w:ascii="Cambria" w:eastAsia="华文仿宋" w:hAnsi="Cambria" w:cs="Cambria"/>
      <w:b/>
      <w:bCs/>
      <w:kern w:val="2"/>
      <w:sz w:val="24"/>
      <w:szCs w:val="24"/>
    </w:rPr>
  </w:style>
  <w:style w:type="character" w:customStyle="1" w:styleId="CharChar3">
    <w:name w:val="Char Char3"/>
    <w:uiPriority w:val="99"/>
    <w:semiHidden/>
    <w:qFormat/>
    <w:rPr>
      <w:rFonts w:eastAsia="华文仿宋"/>
      <w:kern w:val="2"/>
      <w:sz w:val="18"/>
      <w:szCs w:val="18"/>
    </w:rPr>
  </w:style>
  <w:style w:type="character" w:customStyle="1" w:styleId="af1">
    <w:name w:val="副标题字符"/>
    <w:link w:val="a"/>
    <w:uiPriority w:val="99"/>
    <w:qFormat/>
    <w:locked/>
    <w:rPr>
      <w:rFonts w:ascii="Cambria" w:eastAsia="华文仿宋" w:hAnsi="Cambria" w:cs="Cambria"/>
      <w:b/>
      <w:bCs/>
      <w:kern w:val="28"/>
      <w:sz w:val="32"/>
      <w:szCs w:val="32"/>
    </w:rPr>
  </w:style>
  <w:style w:type="character" w:customStyle="1" w:styleId="SubtitleChar">
    <w:name w:val="Subtitle Char"/>
    <w:uiPriority w:val="99"/>
    <w:qFormat/>
    <w:locked/>
    <w:rPr>
      <w:rFonts w:ascii="Cambria" w:hAnsi="Cambria" w:cs="Cambria"/>
      <w:b/>
      <w:bCs/>
      <w:kern w:val="28"/>
      <w:sz w:val="32"/>
      <w:szCs w:val="32"/>
    </w:rPr>
  </w:style>
  <w:style w:type="character" w:customStyle="1" w:styleId="CharChar1">
    <w:name w:val="Char Char1"/>
    <w:uiPriority w:val="99"/>
    <w:qFormat/>
    <w:rPr>
      <w:rFonts w:eastAsia="华文仿宋"/>
      <w:kern w:val="2"/>
      <w:sz w:val="18"/>
      <w:szCs w:val="18"/>
    </w:rPr>
  </w:style>
  <w:style w:type="character" w:customStyle="1" w:styleId="20">
    <w:name w:val="文字2"/>
    <w:uiPriority w:val="99"/>
    <w:qFormat/>
    <w:rPr>
      <w:color w:val="000000"/>
      <w:sz w:val="18"/>
      <w:szCs w:val="18"/>
    </w:rPr>
  </w:style>
  <w:style w:type="character" w:customStyle="1" w:styleId="style761">
    <w:name w:val="style761"/>
    <w:uiPriority w:val="99"/>
    <w:qFormat/>
    <w:rPr>
      <w:color w:val="000000"/>
      <w:sz w:val="18"/>
      <w:szCs w:val="18"/>
    </w:rPr>
  </w:style>
  <w:style w:type="character" w:customStyle="1" w:styleId="CharChar4">
    <w:name w:val="Char Char4"/>
    <w:uiPriority w:val="99"/>
    <w:semiHidden/>
    <w:qFormat/>
    <w:rPr>
      <w:rFonts w:eastAsia="华文仿宋"/>
      <w:kern w:val="2"/>
      <w:sz w:val="18"/>
      <w:szCs w:val="18"/>
    </w:rPr>
  </w:style>
  <w:style w:type="character" w:customStyle="1" w:styleId="CharChar">
    <w:name w:val="一、 Char Char"/>
    <w:uiPriority w:val="99"/>
    <w:qFormat/>
    <w:rPr>
      <w:rFonts w:eastAsia="微软雅黑"/>
      <w:b/>
      <w:bCs/>
      <w:kern w:val="44"/>
      <w:sz w:val="44"/>
      <w:szCs w:val="44"/>
    </w:rPr>
  </w:style>
  <w:style w:type="character" w:customStyle="1" w:styleId="CharChar0">
    <w:name w:val="（一） Char Char"/>
    <w:uiPriority w:val="99"/>
    <w:qFormat/>
    <w:rPr>
      <w:rFonts w:ascii="Cambria" w:eastAsia="微软雅黑" w:hAnsi="Cambria" w:cs="Cambria"/>
      <w:b/>
      <w:bCs/>
      <w:kern w:val="2"/>
      <w:sz w:val="32"/>
      <w:szCs w:val="32"/>
    </w:rPr>
  </w:style>
  <w:style w:type="character" w:customStyle="1" w:styleId="1CharChar">
    <w:name w:val="1， Char Char"/>
    <w:uiPriority w:val="99"/>
    <w:qFormat/>
    <w:rPr>
      <w:rFonts w:ascii="Cambria" w:eastAsia="华文仿宋" w:hAnsi="Cambria" w:cs="Cambria"/>
      <w:b/>
      <w:bCs/>
      <w:kern w:val="28"/>
      <w:sz w:val="32"/>
      <w:szCs w:val="32"/>
    </w:rPr>
  </w:style>
  <w:style w:type="paragraph" w:customStyle="1" w:styleId="12">
    <w:name w:val="列出段落1"/>
    <w:basedOn w:val="a1"/>
    <w:uiPriority w:val="99"/>
    <w:qFormat/>
    <w:pPr>
      <w:spacing w:line="360" w:lineRule="auto"/>
      <w:ind w:firstLineChars="200" w:firstLine="420"/>
    </w:pPr>
    <w:rPr>
      <w:rFonts w:ascii="Calibri" w:eastAsia="华文仿宋"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2733</Words>
  <Characters>15581</Characters>
  <Application>Microsoft Macintosh Word</Application>
  <DocSecurity>0</DocSecurity>
  <Lines>129</Lines>
  <Paragraphs>36</Paragraphs>
  <ScaleCrop>false</ScaleCrop>
  <Company>MC SYSTEM</Company>
  <LinksUpToDate>false</LinksUpToDate>
  <CharactersWithSpaces>18278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aq892</cp:lastModifiedBy>
  <cp:revision>59</cp:revision>
  <cp:lastPrinted>2016-04-25T06:55:00Z</cp:lastPrinted>
  <dcterms:created xsi:type="dcterms:W3CDTF">2016-04-07T02:22:00Z</dcterms:created>
  <dcterms:modified xsi:type="dcterms:W3CDTF">2016-05-04T15:11:00Z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