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泉州师范学院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Hans"/>
          <w14:textFill>
            <w14:solidFill>
              <w14:schemeClr w14:val="tx1"/>
            </w14:solidFill>
          </w14:textFill>
        </w:rPr>
        <w:t>美术与设计学院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i w:val="0"/>
          <w:iCs w:val="0"/>
          <w:color w:val="000000" w:themeColor="text1"/>
          <w:spacing w:val="-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MSXY20220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3  </w:t>
      </w:r>
    </w:p>
    <w:p>
      <w:pPr>
        <w:pStyle w:val="7"/>
        <w:widowControl/>
        <w:spacing w:before="75" w:beforeAutospacing="0" w:after="75" w:afterAutospacing="0" w:line="360" w:lineRule="auto"/>
        <w:jc w:val="left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2022数字美术长卷《宋元中国.海丝泉州传奇》暨“画说海丝韵”美术作品展览数据采集及画册印刷服务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CN" w:bidi="ar-SA"/>
        </w:rPr>
        <w:t>39880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元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Hans" w:bidi="ar-SA"/>
        </w:rPr>
        <w:t>（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叁万玖仟扒佰扒拾元整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Hans" w:bidi="ar-SA"/>
        </w:rPr>
        <w:t>）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10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Hans" w:bidi="ar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="75" w:beforeAutospacing="0" w:after="75" w:afterAutospacing="0" w:line="360" w:lineRule="auto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2022数字美术长卷《宋元中国.海丝泉州传奇》暨“画说海丝韵”美术作品展览数据采集及画册印刷服务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1批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39880.00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详见询价文件第</w:t>
            </w:r>
            <w:r>
              <w:rPr>
                <w:rFonts w:hint="eastAsia" w:ascii="宋体" w:hAnsi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、提交报价响应文件截止时间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2022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13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北京时间)。（从询价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公告发布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之日起至供应商提交响应文件截止之日止不得少于3个工作日）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2022 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12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10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</w:t>
      </w:r>
      <w:bookmarkStart w:id="3" w:name="_GoBack"/>
      <w:bookmarkEnd w:id="3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6626"/>
      <w:bookmarkStart w:id="1" w:name="_Toc13469"/>
      <w:bookmarkStart w:id="2" w:name="_Toc491700004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Hans"/>
          <w14:textFill>
            <w14:solidFill>
              <w14:schemeClr w14:val="tx1"/>
            </w14:solidFill>
          </w14:textFill>
        </w:rPr>
        <w:t>美术与设计学院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凡对本次招标有疑义的，请以信函、电话、传真或来人与我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联系，联系人：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老师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0595-22912172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美术与设计学院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>2022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年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TMzYmM1OTcwNTNmODgyZGVlZmUxYjg0NDNkMDkifQ=="/>
  </w:docVars>
  <w:rsids>
    <w:rsidRoot w:val="374266EC"/>
    <w:rsid w:val="0C3B6140"/>
    <w:rsid w:val="18BB6BCF"/>
    <w:rsid w:val="245420FD"/>
    <w:rsid w:val="2B432735"/>
    <w:rsid w:val="374266EC"/>
    <w:rsid w:val="3B334F05"/>
    <w:rsid w:val="417574BF"/>
    <w:rsid w:val="71093989"/>
    <w:rsid w:val="722F7F7C"/>
    <w:rsid w:val="7E6B0107"/>
    <w:rsid w:val="88FDD29A"/>
    <w:rsid w:val="FC6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9">
    <w:name w:val="Body Text First Indent"/>
    <w:basedOn w:val="4"/>
    <w:unhideWhenUsed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775</Characters>
  <Lines>0</Lines>
  <Paragraphs>0</Paragraphs>
  <TotalTime>0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2022-11-23T22:08:00Z</dcterms:created>
  <dc:creator>骑着蜗牛上高速</dc:creator>
  <cp:lastModifiedBy>你有幸了</cp:lastModifiedBy>
  <dcterms:modified xsi:type="dcterms:W3CDTF">2023-01-16T07:02:59Z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0D0F4FECAC434C07A6A5AC210F6DB622</vt:lpwstr>
  </property>
</Properties>
</file>