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-124460</wp:posOffset>
                </wp:positionV>
                <wp:extent cx="1779905" cy="563245"/>
                <wp:effectExtent l="4445" t="4445" r="6350" b="2286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泉州师范学院四届三次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96" w:firstLineChars="4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工代会、教代会文件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方正楷体简体" w:eastAsia="方正楷体简体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rFonts w:ascii="方正楷体简体" w:eastAsia="方正楷体简体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rFonts w:ascii="方正楷体简体" w:eastAsia="方正楷体简体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7.45pt;margin-top:-9.8pt;height:44.35pt;width:140.15pt;z-index:251659264;mso-width-relative:page;mso-height-relative:page;" fillcolor="#FFFFFF" filled="t" stroked="t" coordsize="21600,21600" o:gfxdata="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HAuX42AAAAAoBAAAPAAAAAAAAAAEAIAAAACIAAABkcnMvZG93&#10;bnJldi54bWxQSwECFAAUAAAACACHTuJAKa0CXgACAAAp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泉州师范学院四届三次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96" w:firstLineChars="40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</w:rPr>
                        <w:t>工代会、教代会文件</w:t>
                      </w:r>
                    </w:p>
                    <w:p>
                      <w:pPr>
                        <w:spacing w:line="340" w:lineRule="exact"/>
                        <w:rPr>
                          <w:rFonts w:ascii="方正楷体简体" w:eastAsia="方正楷体简体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340" w:lineRule="exact"/>
                        <w:rPr>
                          <w:rFonts w:ascii="方正楷体简体" w:eastAsia="方正楷体简体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340" w:lineRule="exact"/>
                        <w:rPr>
                          <w:rFonts w:ascii="方正楷体简体" w:eastAsia="方正楷体简体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4"/>
        <w:tblpPr w:leftFromText="180" w:rightFromText="180" w:vertAnchor="page" w:horzAnchor="margin" w:tblpXSpec="center" w:tblpY="2941"/>
        <w:tblW w:w="59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8"/>
        <w:gridCol w:w="873"/>
        <w:gridCol w:w="5523"/>
        <w:gridCol w:w="1094"/>
        <w:gridCol w:w="1184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</w:trPr>
        <w:tc>
          <w:tcPr>
            <w:tcW w:w="64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  间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   容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对象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主持人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0" w:hRule="atLeast"/>
        </w:trPr>
        <w:tc>
          <w:tcPr>
            <w:tcW w:w="234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日上午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7:30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正式代表报到</w:t>
            </w:r>
          </w:p>
        </w:tc>
        <w:tc>
          <w:tcPr>
            <w:tcW w:w="514" w:type="pct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文学与传播学院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外国语学院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8:00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列席、特邀代表报到</w:t>
            </w:r>
          </w:p>
        </w:tc>
        <w:tc>
          <w:tcPr>
            <w:tcW w:w="514" w:type="pct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6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0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2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8:00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8:20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预备会议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1.通过大会议程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通过各代表团组成及各团负责人名单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3.通过大会主席团成员、秘书长名单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ind w:left="240" w:hanging="240" w:hanging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全体正式代表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林伟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主会场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32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8:20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开幕式暨第一次全体大会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1.宣布大会开幕，唱国歌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2.校党委书记朱世泽致辞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3.听取学校工作报告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4.工会工作报告（书面）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5.泉州师范学院2020年财务工作报告（书面）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工会经费审查委员会工作报告（书面）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7.四届二次教代会提案办理情况报告（书面）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全体代表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林伟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主会场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15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9:10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11:30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各代表团讨论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1.学校工作报告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2.泉州师范学院2020年财务工作报告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3.工会工作报告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4.工会经费审查委员会工作报告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5.四届二次教代会提案办理情况报告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各代表团审议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1.泉州师范学院四届三次教代会决议（草案）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2.泉州师范学院四届三次工代会决议（草案）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全体代表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各代表团团长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各分会场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1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10:30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11:30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主席团会议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1.各代表团团长汇报讨论情况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2通过《泉州师范学院四届三次教代会决议（草案）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》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3.通过《泉州师范学院四届三次工代会决议（草案）》</w:t>
            </w:r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主席团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朱世泽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文传学院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0" w:hRule="atLeast"/>
        </w:trPr>
        <w:tc>
          <w:tcPr>
            <w:tcW w:w="234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11:40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12:10</w:t>
            </w:r>
          </w:p>
        </w:tc>
        <w:tc>
          <w:tcPr>
            <w:tcW w:w="259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第二次全体大会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1．通过《泉州师范学院四届三次教代会决议（草案）》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2．通过《泉州师范学院四届三次工代会决议（草案）》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3.唱国际歌，宣布大会闭幕。</w:t>
            </w:r>
            <w:bookmarkStart w:id="0" w:name="_GoBack"/>
            <w:bookmarkEnd w:id="0"/>
          </w:p>
        </w:tc>
        <w:tc>
          <w:tcPr>
            <w:tcW w:w="514" w:type="pc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全体代表</w:t>
            </w:r>
          </w:p>
        </w:tc>
        <w:tc>
          <w:tcPr>
            <w:tcW w:w="556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屈广清</w:t>
            </w:r>
          </w:p>
        </w:tc>
        <w:tc>
          <w:tcPr>
            <w:tcW w:w="690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主会场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各分会场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/>
        <w:ind w:firstLine="1080" w:firstLineChars="300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泉州师范学院四届三次工代会、教代会日程表</w:t>
      </w:r>
    </w:p>
    <w:sectPr>
      <w:pgSz w:w="11906" w:h="16838"/>
      <w:pgMar w:top="1440" w:right="1463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ZDg3ZjkyOWI2MjhiNWM1M2ZiYTE3MTZmNGUwZTAifQ=="/>
  </w:docVars>
  <w:rsids>
    <w:rsidRoot w:val="00E7126E"/>
    <w:rsid w:val="00004C3D"/>
    <w:rsid w:val="0008557A"/>
    <w:rsid w:val="000D70F1"/>
    <w:rsid w:val="000E330F"/>
    <w:rsid w:val="00202BAE"/>
    <w:rsid w:val="00246CFB"/>
    <w:rsid w:val="00317C8F"/>
    <w:rsid w:val="00393F44"/>
    <w:rsid w:val="00411EE9"/>
    <w:rsid w:val="0043099C"/>
    <w:rsid w:val="00471F38"/>
    <w:rsid w:val="004856D3"/>
    <w:rsid w:val="005C206F"/>
    <w:rsid w:val="005F53CE"/>
    <w:rsid w:val="006016B9"/>
    <w:rsid w:val="00634CDC"/>
    <w:rsid w:val="006B67AD"/>
    <w:rsid w:val="006D3664"/>
    <w:rsid w:val="00715392"/>
    <w:rsid w:val="007B7A88"/>
    <w:rsid w:val="007C7570"/>
    <w:rsid w:val="0087188C"/>
    <w:rsid w:val="00880F26"/>
    <w:rsid w:val="008E4A28"/>
    <w:rsid w:val="009720A2"/>
    <w:rsid w:val="00994A49"/>
    <w:rsid w:val="009D7C6C"/>
    <w:rsid w:val="00AD2B98"/>
    <w:rsid w:val="00AD3230"/>
    <w:rsid w:val="00B43D9C"/>
    <w:rsid w:val="00C22212"/>
    <w:rsid w:val="00CC355D"/>
    <w:rsid w:val="00D00E28"/>
    <w:rsid w:val="00D2170C"/>
    <w:rsid w:val="00D40076"/>
    <w:rsid w:val="00D51727"/>
    <w:rsid w:val="00E57EDF"/>
    <w:rsid w:val="00E7126E"/>
    <w:rsid w:val="00E87C7B"/>
    <w:rsid w:val="00EE7188"/>
    <w:rsid w:val="00F6327F"/>
    <w:rsid w:val="00F818EF"/>
    <w:rsid w:val="00FE6C04"/>
    <w:rsid w:val="00FF491F"/>
    <w:rsid w:val="02211901"/>
    <w:rsid w:val="18B0163B"/>
    <w:rsid w:val="1B647539"/>
    <w:rsid w:val="2FAA656B"/>
    <w:rsid w:val="59232E69"/>
    <w:rsid w:val="5C40142A"/>
    <w:rsid w:val="74D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2020-06-25T02:36:00Z</dcterms:created>
  <dc:creator>Hewlett-Packard Company</dc:creator>
  <cp:lastModifiedBy>user</cp:lastModifiedBy>
  <cp:lastPrinted>2020-06-23T04:11:00Z</cp:lastPrinted>
  <dcterms:modified xsi:type="dcterms:W3CDTF">2024-04-18T01:43:20Z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11D54FDCBA074FC09AE8D39ABB2B7E9D_13</vt:lpwstr>
  </property>
</Properties>
</file>