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EE108">
      <w:pPr>
        <w:spacing w:line="720" w:lineRule="auto"/>
        <w:rPr>
          <w:rFonts w:hint="eastAsia" w:ascii="仿宋" w:hAnsi="仿宋" w:eastAsia="仿宋"/>
          <w:b/>
          <w:bCs/>
          <w:color w:val="FF0000"/>
          <w:w w:val="90"/>
          <w:sz w:val="44"/>
          <w:szCs w:val="44"/>
        </w:rPr>
      </w:pPr>
      <w:r>
        <w:rPr>
          <w:rFonts w:hint="eastAsia" w:ascii="仿宋" w:hAnsi="仿宋" w:eastAsia="仿宋"/>
          <w:b/>
          <w:bCs/>
          <w:color w:val="FF0000"/>
          <w:w w:val="90"/>
          <w:sz w:val="44"/>
          <w:szCs w:val="44"/>
        </w:rPr>
        <w:t>第十三届全国大学生光电设计竞赛（东南区）</w:t>
      </w:r>
    </w:p>
    <w:p w14:paraId="1CABD86F">
      <w:pPr>
        <w:spacing w:line="720" w:lineRule="auto"/>
        <w:jc w:val="center"/>
        <w:rPr>
          <w:rFonts w:hint="eastAsia" w:ascii="仿宋" w:hAnsi="仿宋" w:eastAsia="仿宋"/>
          <w:b/>
          <w:bCs/>
          <w:color w:val="FF0000"/>
          <w:w w:val="90"/>
          <w:sz w:val="44"/>
          <w:szCs w:val="44"/>
        </w:rPr>
      </w:pPr>
      <w:r>
        <w:rPr>
          <w:rFonts w:hint="eastAsia" w:ascii="仿宋" w:hAnsi="仿宋" w:eastAsia="仿宋"/>
          <w:b/>
          <w:bCs/>
          <w:color w:val="FF0000"/>
          <w:w w:val="90"/>
          <w:sz w:val="44"/>
          <w:szCs w:val="44"/>
        </w:rPr>
        <w:t>组织委员会文件</w:t>
      </w:r>
    </w:p>
    <w:p w14:paraId="079ADCB7">
      <w:pPr>
        <w:spacing w:line="720" w:lineRule="auto"/>
        <w:jc w:val="center"/>
        <w:rPr>
          <w:rFonts w:hint="eastAsia" w:ascii="仿宋" w:hAnsi="仿宋" w:eastAsia="仿宋"/>
          <w:b/>
          <w:bCs/>
          <w:color w:val="FF0000"/>
          <w:spacing w:val="24"/>
          <w:w w:val="90"/>
          <w:sz w:val="28"/>
          <w:szCs w:val="28"/>
        </w:rPr>
      </w:pPr>
      <w:r>
        <w:rPr>
          <w:rFonts w:hint="eastAsia" w:ascii="仿宋" w:hAnsi="仿宋" w:eastAsia="仿宋"/>
          <w:b/>
          <w:bCs/>
          <w:color w:val="FF0000"/>
          <w:spacing w:val="24"/>
          <w:w w:val="90"/>
          <w:sz w:val="28"/>
          <w:szCs w:val="28"/>
        </w:rPr>
        <w:t>〔</w:t>
      </w:r>
      <w:r>
        <w:rPr>
          <w:rFonts w:ascii="仿宋" w:hAnsi="仿宋" w:eastAsia="仿宋"/>
          <w:b/>
          <w:bCs/>
          <w:color w:val="FF0000"/>
          <w:spacing w:val="24"/>
          <w:w w:val="90"/>
          <w:sz w:val="28"/>
          <w:szCs w:val="28"/>
        </w:rPr>
        <w:t>202</w:t>
      </w:r>
      <w:r>
        <w:rPr>
          <w:rFonts w:hint="eastAsia" w:ascii="仿宋" w:hAnsi="仿宋" w:eastAsia="仿宋"/>
          <w:b/>
          <w:bCs/>
          <w:color w:val="FF0000"/>
          <w:spacing w:val="24"/>
          <w:w w:val="90"/>
          <w:sz w:val="28"/>
          <w:szCs w:val="28"/>
        </w:rPr>
        <w:t>5〕</w:t>
      </w:r>
      <w:r>
        <w:rPr>
          <w:rFonts w:ascii="仿宋" w:hAnsi="仿宋" w:eastAsia="仿宋"/>
          <w:b/>
          <w:bCs/>
          <w:color w:val="FF0000"/>
          <w:spacing w:val="24"/>
          <w:w w:val="90"/>
          <w:sz w:val="28"/>
          <w:szCs w:val="28"/>
        </w:rPr>
        <w:t>1</w:t>
      </w:r>
      <w:r>
        <w:rPr>
          <w:rFonts w:hint="eastAsia" w:ascii="仿宋" w:hAnsi="仿宋" w:eastAsia="仿宋"/>
          <w:b/>
          <w:bCs/>
          <w:color w:val="FF0000"/>
          <w:spacing w:val="24"/>
          <w:w w:val="90"/>
          <w:sz w:val="28"/>
          <w:szCs w:val="28"/>
        </w:rPr>
        <w:t>号</w:t>
      </w:r>
    </w:p>
    <w:p w14:paraId="5B120968">
      <w:pPr>
        <w:spacing w:line="720" w:lineRule="auto"/>
        <w:jc w:val="left"/>
        <w:rPr>
          <w:rFonts w:hint="eastAsia" w:ascii="仿宋" w:hAnsi="仿宋" w:eastAsia="仿宋" w:cs="宋体"/>
          <w:b/>
          <w:bCs/>
          <w:color w:val="FF0000"/>
          <w:spacing w:val="-20"/>
          <w:sz w:val="28"/>
          <w:szCs w:val="28"/>
          <w:shd w:val="clear" w:color="auto" w:fill="FFFFFF"/>
        </w:rPr>
      </w:pPr>
      <w:r>
        <w:rPr>
          <w:rFonts w:hint="eastAsia" w:ascii="仿宋" w:hAnsi="仿宋" w:eastAsia="仿宋" w:cs="宋体"/>
          <w:b/>
          <w:bCs/>
          <w:color w:val="FF0000"/>
          <w:spacing w:val="-20"/>
          <w:sz w:val="28"/>
          <w:szCs w:val="28"/>
          <w:shd w:val="clear" w:color="auto" w:fill="FFFFFF"/>
        </w:rPr>
        <w:t xml:space="preserve">第十三届全国光电设计竞赛（东南区）组委会秘书处 </w:t>
      </w:r>
      <w:r>
        <w:rPr>
          <w:rFonts w:ascii="仿宋" w:hAnsi="仿宋" w:eastAsia="仿宋" w:cs="宋体"/>
          <w:b/>
          <w:bCs/>
          <w:color w:val="FF0000"/>
          <w:spacing w:val="-20"/>
          <w:sz w:val="28"/>
          <w:szCs w:val="28"/>
          <w:shd w:val="clear" w:color="auto" w:fill="FFFFFF"/>
        </w:rPr>
        <w:t xml:space="preserve">     </w:t>
      </w:r>
      <w:r>
        <w:rPr>
          <w:rFonts w:hint="eastAsia" w:ascii="仿宋" w:hAnsi="仿宋" w:eastAsia="仿宋" w:cs="宋体"/>
          <w:b/>
          <w:bCs/>
          <w:color w:val="FF0000"/>
          <w:spacing w:val="-20"/>
          <w:sz w:val="28"/>
          <w:szCs w:val="28"/>
          <w:shd w:val="clear" w:color="auto" w:fill="FFFFFF"/>
        </w:rPr>
        <w:t>2025年5月2</w:t>
      </w:r>
      <w:r>
        <w:rPr>
          <w:rFonts w:hint="eastAsia" w:ascii="仿宋" w:hAnsi="仿宋" w:eastAsia="仿宋" w:cs="宋体"/>
          <w:b/>
          <w:bCs/>
          <w:color w:val="FF0000"/>
          <w:spacing w:val="-20"/>
          <w:sz w:val="28"/>
          <w:szCs w:val="28"/>
          <w:shd w:val="clear" w:color="auto" w:fill="FFFFFF"/>
          <w:lang w:val="en-US" w:eastAsia="zh-CN"/>
        </w:rPr>
        <w:t>7</w:t>
      </w:r>
      <w:r>
        <w:rPr>
          <w:rFonts w:hint="eastAsia" w:ascii="仿宋" w:hAnsi="仿宋" w:eastAsia="仿宋" w:cs="宋体"/>
          <w:b/>
          <w:bCs/>
          <w:color w:val="FF0000"/>
          <w:spacing w:val="-20"/>
          <w:sz w:val="28"/>
          <w:szCs w:val="28"/>
          <w:shd w:val="clear" w:color="auto" w:fill="FFFFFF"/>
        </w:rPr>
        <w:t>日</w:t>
      </w:r>
    </w:p>
    <w:p w14:paraId="5DFFCC12">
      <w:pPr>
        <w:tabs>
          <w:tab w:val="left" w:pos="3261"/>
        </w:tabs>
        <w:spacing w:line="500" w:lineRule="exact"/>
        <w:rPr>
          <w:rFonts w:hint="eastAsia" w:ascii="宋体" w:hAnsi="宋体" w:cs="宋体"/>
          <w:sz w:val="28"/>
          <w:szCs w:val="28"/>
          <w:shd w:val="clear" w:color="auto" w:fill="FFFFFF"/>
        </w:rPr>
      </w:pPr>
      <w:r>
        <w:rPr>
          <w:rFonts w:hint="eastAsia" w:ascii="仿宋_GB2312" w:eastAsia="仿宋_GB2312"/>
          <w:color w:val="000000"/>
          <w:sz w:val="2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0</wp:posOffset>
                </wp:positionV>
                <wp:extent cx="5615940" cy="28575"/>
                <wp:effectExtent l="17145" t="9525" r="15240"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flipV="1">
                          <a:off x="0" y="0"/>
                          <a:ext cx="5615940" cy="28575"/>
                        </a:xfrm>
                        <a:prstGeom prst="rect">
                          <a:avLst/>
                        </a:prstGeom>
                        <a:solidFill>
                          <a:srgbClr val="FF0000"/>
                        </a:solidFill>
                        <a:ln w="19050">
                          <a:solidFill>
                            <a:srgbClr val="FF0000"/>
                          </a:solidFill>
                          <a:miter lim="800000"/>
                        </a:ln>
                      </wps:spPr>
                      <wps:txbx>
                        <w:txbxContent>
                          <w:p w14:paraId="610E4984">
                            <w:pPr>
                              <w:tabs>
                                <w:tab w:val="left" w:pos="2552"/>
                                <w:tab w:val="left" w:pos="4962"/>
                                <w:tab w:val="left" w:pos="5529"/>
                              </w:tabs>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y;margin-left:-0.9pt;margin-top:0pt;height:2.25pt;width:442.2pt;z-index:251659264;mso-width-relative:page;mso-height-relative:page;" fillcolor="#FF0000" filled="t" stroked="t" coordsize="21600,21600" o:gfxdata="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6Nt51AAAAAUBAAAPAAAAAAAAAAEAIAAAACIA&#10;AABkcnMvZG93bnJldi54bWxQSwECFAAUAAAACACHTuJAKlwMaEYCAACRBAAADgAAAAAAAAABACAA&#10;AAAjAQAAZHJzL2Uyb0RvYy54bWxQSwUGAAAAAAYABgBZAQAA2wUAAAAA&#10;">
                <v:fill on="t" focussize="0,0"/>
                <v:stroke weight="1.5pt" color="#FF0000" miterlimit="8" joinstyle="miter"/>
                <v:imagedata o:title=""/>
                <o:lock v:ext="edit" aspectratio="f"/>
                <v:textbox>
                  <w:txbxContent>
                    <w:p w14:paraId="610E4984">
                      <w:pPr>
                        <w:tabs>
                          <w:tab w:val="left" w:pos="2552"/>
                          <w:tab w:val="left" w:pos="4962"/>
                          <w:tab w:val="left" w:pos="5529"/>
                        </w:tabs>
                      </w:pPr>
                    </w:p>
                  </w:txbxContent>
                </v:textbox>
              </v:shape>
            </w:pict>
          </mc:Fallback>
        </mc:AlternateContent>
      </w:r>
    </w:p>
    <w:p w14:paraId="7920CD73">
      <w:pPr>
        <w:spacing w:line="360" w:lineRule="auto"/>
        <w:ind w:firstLine="281" w:firstLineChars="100"/>
        <w:jc w:val="center"/>
        <w:rPr>
          <w:rFonts w:ascii="宋体" w:hAnsi="宋体" w:cs="宋体"/>
          <w:b/>
          <w:bCs/>
          <w:kern w:val="0"/>
          <w:sz w:val="28"/>
          <w:szCs w:val="28"/>
          <w:shd w:val="clear" w:color="auto" w:fill="FFFFFF"/>
        </w:rPr>
      </w:pPr>
      <w:r>
        <w:rPr>
          <w:rFonts w:hint="eastAsia" w:ascii="宋体" w:hAnsi="宋体" w:cs="宋体"/>
          <w:b/>
          <w:bCs/>
          <w:kern w:val="0"/>
          <w:sz w:val="28"/>
          <w:szCs w:val="28"/>
          <w:shd w:val="clear" w:color="auto" w:fill="FFFFFF"/>
        </w:rPr>
        <w:t>关于举办第十三届全国大学生光电设计竞赛(东南区)的通知</w:t>
      </w:r>
    </w:p>
    <w:p w14:paraId="1DAB387E">
      <w:pPr>
        <w:spacing w:line="360" w:lineRule="auto"/>
        <w:ind w:firstLine="281" w:firstLineChars="100"/>
        <w:jc w:val="center"/>
        <w:rPr>
          <w:rFonts w:hint="eastAsia" w:ascii="宋体" w:hAnsi="宋体" w:eastAsia="宋体" w:cs="宋体"/>
          <w:sz w:val="28"/>
          <w:szCs w:val="28"/>
          <w:shd w:val="clear" w:color="auto" w:fill="FFFFFF"/>
          <w:lang w:eastAsia="zh-CN"/>
        </w:rPr>
      </w:pPr>
      <w:r>
        <w:rPr>
          <w:rFonts w:hint="eastAsia" w:ascii="宋体" w:hAnsi="宋体" w:cs="宋体"/>
          <w:b/>
          <w:bCs/>
          <w:kern w:val="0"/>
          <w:sz w:val="28"/>
          <w:szCs w:val="28"/>
          <w:shd w:val="clear" w:color="auto" w:fill="FFFFFF"/>
        </w:rPr>
        <w:t>（第一轮）</w:t>
      </w:r>
    </w:p>
    <w:p w14:paraId="4CA30A2C">
      <w:pPr>
        <w:spacing w:line="360" w:lineRule="auto"/>
        <w:rPr>
          <w:rFonts w:hint="eastAsia" w:ascii="宋体" w:hAnsi="宋体" w:cs="宋体"/>
          <w:sz w:val="24"/>
          <w:shd w:val="clear" w:color="auto" w:fill="FFFFFF"/>
        </w:rPr>
      </w:pPr>
      <w:r>
        <w:rPr>
          <w:rFonts w:hint="eastAsia" w:ascii="宋体" w:hAnsi="宋体" w:cs="宋体"/>
          <w:sz w:val="24"/>
          <w:shd w:val="clear" w:color="auto" w:fill="FFFFFF"/>
        </w:rPr>
        <w:t>东南区（福建、广东、广西、海南）有关高校：</w:t>
      </w:r>
    </w:p>
    <w:p w14:paraId="25CA1001">
      <w:pPr>
        <w:spacing w:line="348" w:lineRule="auto"/>
        <w:ind w:firstLine="480" w:firstLineChars="200"/>
        <w:rPr>
          <w:rFonts w:ascii="宋体" w:hAnsi="宋体" w:cs="宋体"/>
          <w:b w:val="0"/>
          <w:bCs w:val="0"/>
          <w:sz w:val="24"/>
          <w:shd w:val="clear" w:color="auto" w:fill="FFFFFF"/>
        </w:rPr>
      </w:pPr>
      <w:r>
        <w:rPr>
          <w:rFonts w:hint="eastAsia" w:ascii="宋体" w:hAnsi="宋体" w:cs="宋体"/>
          <w:b w:val="0"/>
          <w:bCs w:val="0"/>
          <w:kern w:val="0"/>
          <w:sz w:val="24"/>
          <w:shd w:val="clear" w:color="auto" w:fill="FFFFFF"/>
        </w:rPr>
        <w:t>全国大学生光电设计竞赛由中国光学学会主办，是国内光电类级别最高、参赛队伍最多、影响最大的一项全国性赛事，被列入中国高等教育学会公布的“全国普通高校大学生竞赛排行榜内竞赛项目名单”。根据《</w:t>
      </w:r>
      <w:r>
        <w:rPr>
          <w:rFonts w:hint="eastAsia" w:ascii="宋体" w:hAnsi="宋体" w:cs="宋体"/>
          <w:b w:val="0"/>
          <w:bCs w:val="0"/>
          <w:kern w:val="0"/>
          <w:sz w:val="24"/>
          <w:shd w:val="clear" w:color="auto" w:fill="FFFFFF"/>
          <w:lang w:val="en-US" w:eastAsia="zh-CN"/>
        </w:rPr>
        <w:t>关于举办</w:t>
      </w:r>
      <w:r>
        <w:rPr>
          <w:rFonts w:hint="eastAsia" w:ascii="宋体" w:hAnsi="宋体" w:cs="宋体"/>
          <w:b w:val="0"/>
          <w:bCs w:val="0"/>
          <w:kern w:val="0"/>
          <w:sz w:val="24"/>
          <w:shd w:val="clear" w:color="auto" w:fill="FFFFFF"/>
        </w:rPr>
        <w:t>第十三届全国大学生光电设计竞赛</w:t>
      </w:r>
      <w:r>
        <w:rPr>
          <w:rFonts w:hint="eastAsia" w:ascii="宋体" w:hAnsi="宋体" w:cs="宋体"/>
          <w:b w:val="0"/>
          <w:bCs w:val="0"/>
          <w:kern w:val="0"/>
          <w:sz w:val="24"/>
          <w:shd w:val="clear" w:color="auto" w:fill="FFFFFF"/>
          <w:lang w:eastAsia="zh-CN"/>
        </w:rPr>
        <w:t>的</w:t>
      </w:r>
      <w:r>
        <w:rPr>
          <w:rFonts w:hint="eastAsia" w:ascii="宋体" w:hAnsi="宋体" w:cs="宋体"/>
          <w:b w:val="0"/>
          <w:bCs w:val="0"/>
          <w:kern w:val="0"/>
          <w:sz w:val="24"/>
          <w:shd w:val="clear" w:color="auto" w:fill="FFFFFF"/>
          <w:lang w:val="en-US" w:eastAsia="zh-CN"/>
        </w:rPr>
        <w:t>通知</w:t>
      </w:r>
      <w:r>
        <w:rPr>
          <w:rFonts w:hint="eastAsia" w:ascii="宋体" w:hAnsi="宋体" w:cs="宋体"/>
          <w:b w:val="0"/>
          <w:bCs w:val="0"/>
          <w:kern w:val="0"/>
          <w:sz w:val="24"/>
          <w:shd w:val="clear" w:color="auto" w:fill="FFFFFF"/>
        </w:rPr>
        <w:t>》(【2025】1号)的文件精神，</w:t>
      </w:r>
      <w:r>
        <w:rPr>
          <w:rFonts w:hint="eastAsia" w:ascii="宋体" w:hAnsi="宋体" w:cs="宋体"/>
          <w:b w:val="0"/>
          <w:bCs w:val="0"/>
          <w:kern w:val="0"/>
          <w:sz w:val="24"/>
          <w:shd w:val="clear" w:color="auto" w:fill="FFFFFF"/>
          <w:lang w:val="en-US" w:eastAsia="zh-CN"/>
        </w:rPr>
        <w:t>经研究，</w:t>
      </w:r>
      <w:r>
        <w:rPr>
          <w:rFonts w:hint="eastAsia" w:ascii="宋体" w:hAnsi="宋体" w:cs="宋体"/>
          <w:b w:val="0"/>
          <w:bCs w:val="0"/>
          <w:kern w:val="0"/>
          <w:sz w:val="24"/>
          <w:shd w:val="clear" w:color="auto" w:fill="FFFFFF"/>
        </w:rPr>
        <w:t>第十三届全国大学生光电设计竞赛东南区</w:t>
      </w:r>
      <w:r>
        <w:rPr>
          <w:rFonts w:hint="eastAsia" w:ascii="宋体" w:hAnsi="宋体" w:cs="宋体"/>
          <w:b w:val="0"/>
          <w:bCs w:val="0"/>
          <w:kern w:val="0"/>
          <w:sz w:val="24"/>
          <w:shd w:val="clear" w:color="auto" w:fill="FFFFFF"/>
          <w:lang w:val="en-US" w:eastAsia="zh-CN"/>
        </w:rPr>
        <w:t>选拔</w:t>
      </w:r>
      <w:r>
        <w:rPr>
          <w:rFonts w:hint="eastAsia" w:ascii="宋体" w:hAnsi="宋体" w:cs="宋体"/>
          <w:b w:val="0"/>
          <w:bCs w:val="0"/>
          <w:kern w:val="0"/>
          <w:sz w:val="24"/>
          <w:shd w:val="clear" w:color="auto" w:fill="FFFFFF"/>
        </w:rPr>
        <w:t>赛定于2025年</w:t>
      </w:r>
      <w:r>
        <w:rPr>
          <w:rFonts w:hint="eastAsia" w:ascii="宋体" w:hAnsi="宋体" w:cs="宋体"/>
          <w:b w:val="0"/>
          <w:bCs w:val="0"/>
          <w:kern w:val="0"/>
          <w:sz w:val="24"/>
          <w:shd w:val="clear" w:color="auto" w:fill="FFFFFF"/>
          <w:lang w:val="en-US" w:eastAsia="zh-CN"/>
        </w:rPr>
        <w:t>7</w:t>
      </w:r>
      <w:r>
        <w:rPr>
          <w:rFonts w:hint="eastAsia" w:ascii="宋体" w:hAnsi="宋体" w:cs="宋体"/>
          <w:b w:val="0"/>
          <w:bCs w:val="0"/>
          <w:kern w:val="0"/>
          <w:sz w:val="24"/>
          <w:shd w:val="clear" w:color="auto" w:fill="FFFFFF"/>
        </w:rPr>
        <w:t>月</w:t>
      </w:r>
      <w:r>
        <w:rPr>
          <w:rFonts w:hint="eastAsia" w:ascii="宋体" w:hAnsi="宋体" w:cs="宋体"/>
          <w:b w:val="0"/>
          <w:bCs w:val="0"/>
          <w:kern w:val="0"/>
          <w:sz w:val="24"/>
          <w:shd w:val="clear" w:color="auto" w:fill="FFFFFF"/>
          <w:lang w:val="en-US" w:eastAsia="zh-CN"/>
        </w:rPr>
        <w:t>底</w:t>
      </w:r>
      <w:r>
        <w:rPr>
          <w:rFonts w:hint="eastAsia" w:ascii="宋体" w:hAnsi="宋体" w:cs="宋体"/>
          <w:b w:val="0"/>
          <w:bCs w:val="0"/>
          <w:kern w:val="0"/>
          <w:sz w:val="24"/>
          <w:shd w:val="clear" w:color="auto" w:fill="FFFFFF"/>
        </w:rPr>
        <w:t>在福建泉州举行，由泉州师范学院承办。为确保竞赛工作有序进行，现将</w:t>
      </w:r>
      <w:r>
        <w:rPr>
          <w:rFonts w:hint="eastAsia" w:ascii="宋体" w:hAnsi="宋体" w:cs="宋体"/>
          <w:b w:val="0"/>
          <w:bCs w:val="0"/>
          <w:kern w:val="0"/>
          <w:sz w:val="24"/>
          <w:shd w:val="clear" w:color="auto" w:fill="FFFFFF"/>
          <w:lang w:val="en-US" w:eastAsia="zh-CN"/>
        </w:rPr>
        <w:t>竞赛</w:t>
      </w:r>
      <w:r>
        <w:rPr>
          <w:rFonts w:hint="eastAsia" w:ascii="宋体" w:hAnsi="宋体" w:cs="宋体"/>
          <w:b w:val="0"/>
          <w:bCs w:val="0"/>
          <w:kern w:val="0"/>
          <w:sz w:val="24"/>
          <w:shd w:val="clear" w:color="auto" w:fill="FFFFFF"/>
        </w:rPr>
        <w:t>有关事项通知如下:</w:t>
      </w:r>
    </w:p>
    <w:p w14:paraId="53D4BDEB">
      <w:pPr>
        <w:widowControl/>
        <w:numPr>
          <w:ilvl w:val="-1"/>
          <w:numId w:val="0"/>
        </w:numPr>
        <w:shd w:val="clear" w:color="auto" w:fill="FFFFFF"/>
        <w:spacing w:before="156" w:beforeLines="50" w:line="360" w:lineRule="auto"/>
        <w:rPr>
          <w:rFonts w:hint="eastAsia" w:ascii="宋体" w:hAnsi="宋体" w:cs="宋体"/>
          <w:b/>
          <w:bCs/>
          <w:kern w:val="0"/>
          <w:sz w:val="24"/>
          <w:shd w:val="clear" w:color="auto" w:fill="FFFFFF"/>
        </w:rPr>
      </w:pPr>
      <w:r>
        <w:rPr>
          <w:rFonts w:hint="eastAsia" w:ascii="宋体" w:hAnsi="宋体" w:cs="宋体"/>
          <w:b/>
          <w:bCs/>
          <w:kern w:val="0"/>
          <w:sz w:val="24"/>
          <w:shd w:val="clear" w:color="auto" w:fill="FFFFFF"/>
          <w:lang w:val="en-US" w:eastAsia="zh-CN"/>
        </w:rPr>
        <w:t>一、</w:t>
      </w:r>
      <w:r>
        <w:rPr>
          <w:rFonts w:hint="eastAsia" w:ascii="宋体" w:hAnsi="宋体" w:cs="宋体"/>
          <w:b/>
          <w:bCs/>
          <w:kern w:val="0"/>
          <w:sz w:val="24"/>
          <w:shd w:val="clear" w:color="auto" w:fill="FFFFFF"/>
        </w:rPr>
        <w:t>竞赛题目</w:t>
      </w:r>
    </w:p>
    <w:p w14:paraId="2386CC1F">
      <w:pPr>
        <w:widowControl/>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本届为实物竞赛，赛题分为赛题1“智能车的激光对抗”和赛题2“大深径比微孔参数的光学无损测量”。</w:t>
      </w:r>
    </w:p>
    <w:p w14:paraId="05517C62">
      <w:pPr>
        <w:widowControl/>
        <w:shd w:val="clear" w:color="auto" w:fill="FFFFFF"/>
        <w:spacing w:line="360" w:lineRule="auto"/>
        <w:ind w:firstLine="482" w:firstLineChars="200"/>
        <w:rPr>
          <w:rFonts w:hint="eastAsia" w:ascii="宋体" w:hAnsi="宋体" w:cs="宋体"/>
          <w:kern w:val="0"/>
          <w:sz w:val="24"/>
          <w:shd w:val="clear" w:color="auto" w:fill="FFFFFF"/>
        </w:rPr>
      </w:pPr>
      <w:r>
        <w:rPr>
          <w:rFonts w:hint="eastAsia" w:ascii="宋体" w:hAnsi="宋体" w:cs="宋体"/>
          <w:b/>
          <w:bCs/>
          <w:kern w:val="0"/>
          <w:sz w:val="24"/>
          <w:shd w:val="clear" w:color="auto" w:fill="FFFFFF"/>
        </w:rPr>
        <w:t>赛题1</w:t>
      </w:r>
      <w:r>
        <w:rPr>
          <w:rFonts w:hint="eastAsia" w:ascii="宋体" w:hAnsi="宋体" w:cs="宋体"/>
          <w:kern w:val="0"/>
          <w:sz w:val="24"/>
          <w:shd w:val="clear" w:color="auto" w:fill="FFFFFF"/>
        </w:rPr>
        <w:t>说明：利用光电方法实现行驶轨边智能车避“雷”的同时，快速识别对方车体并对其进行快速跟踪和激光打击；</w:t>
      </w:r>
    </w:p>
    <w:p w14:paraId="221D7B25">
      <w:pPr>
        <w:widowControl/>
        <w:shd w:val="clear" w:color="auto" w:fill="FFFFFF"/>
        <w:spacing w:line="360" w:lineRule="auto"/>
        <w:ind w:firstLine="482" w:firstLineChars="200"/>
        <w:rPr>
          <w:rFonts w:hint="eastAsia" w:ascii="宋体" w:hAnsi="宋体" w:cs="宋体"/>
          <w:kern w:val="0"/>
          <w:sz w:val="24"/>
          <w:shd w:val="clear" w:color="auto" w:fill="FFFFFF"/>
        </w:rPr>
      </w:pPr>
      <w:r>
        <w:rPr>
          <w:rFonts w:hint="eastAsia" w:ascii="宋体" w:hAnsi="宋体" w:cs="宋体"/>
          <w:b/>
          <w:bCs/>
          <w:kern w:val="0"/>
          <w:sz w:val="24"/>
          <w:shd w:val="clear" w:color="auto" w:fill="FFFFFF"/>
        </w:rPr>
        <w:t>赛题2</w:t>
      </w:r>
      <w:r>
        <w:rPr>
          <w:rFonts w:hint="eastAsia" w:ascii="宋体" w:hAnsi="宋体" w:cs="宋体"/>
          <w:kern w:val="0"/>
          <w:sz w:val="24"/>
          <w:shd w:val="clear" w:color="auto" w:fill="FFFFFF"/>
        </w:rPr>
        <w:t>说明：基于光电方法，实现对样品微孔深径比的测量，按照测量结果相对于标准值的偏差确定比赛成绩；</w:t>
      </w:r>
    </w:p>
    <w:p w14:paraId="1576B427">
      <w:pPr>
        <w:widowControl/>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具体细则详见附件1。</w:t>
      </w:r>
    </w:p>
    <w:p w14:paraId="06254092">
      <w:pPr>
        <w:widowControl/>
        <w:numPr>
          <w:ilvl w:val="-1"/>
          <w:numId w:val="0"/>
        </w:numPr>
        <w:shd w:val="clear" w:color="auto" w:fill="FFFFFF"/>
        <w:spacing w:before="156" w:beforeLines="50" w:line="360" w:lineRule="auto"/>
        <w:jc w:val="left"/>
        <w:rPr>
          <w:rFonts w:hint="eastAsia" w:ascii="宋体" w:hAnsi="宋体" w:cs="宋体"/>
          <w:b/>
          <w:bCs/>
          <w:kern w:val="2"/>
          <w:sz w:val="24"/>
          <w:shd w:val="clear" w:color="auto" w:fill="FFFFFF"/>
          <w:lang w:eastAsia="zh-CN"/>
        </w:rPr>
      </w:pPr>
      <w:r>
        <w:rPr>
          <w:rFonts w:hint="eastAsia" w:ascii="宋体" w:hAnsi="宋体" w:cs="宋体"/>
          <w:b/>
          <w:bCs/>
          <w:kern w:val="2"/>
          <w:sz w:val="24"/>
          <w:shd w:val="clear" w:color="auto" w:fill="FFFFFF"/>
          <w:lang w:val="en-US" w:eastAsia="zh-CN"/>
        </w:rPr>
        <w:t>二、</w:t>
      </w:r>
      <w:r>
        <w:rPr>
          <w:rFonts w:hint="eastAsia" w:ascii="宋体" w:hAnsi="宋体" w:cs="宋体"/>
          <w:b/>
          <w:bCs/>
          <w:kern w:val="0"/>
          <w:sz w:val="24"/>
          <w:shd w:val="clear" w:color="auto" w:fill="FFFFFF"/>
        </w:rPr>
        <w:t>参赛形式</w:t>
      </w:r>
    </w:p>
    <w:p w14:paraId="1D51B208">
      <w:pPr>
        <w:pStyle w:val="12"/>
        <w:widowControl w:val="0"/>
        <w:shd w:val="clear" w:color="auto" w:fill="FFFFFF"/>
        <w:spacing w:before="156" w:beforeLines="50" w:line="360" w:lineRule="auto"/>
        <w:ind w:firstLine="480"/>
        <w:jc w:val="left"/>
        <w:rPr>
          <w:rFonts w:hint="eastAsia" w:ascii="宋体" w:hAnsi="宋体" w:cs="宋体"/>
          <w:kern w:val="0"/>
          <w:sz w:val="24"/>
          <w:shd w:val="clear" w:color="auto" w:fill="FFFFFF"/>
          <w:lang w:eastAsia="zh-CN"/>
        </w:rPr>
      </w:pPr>
      <w:r>
        <w:rPr>
          <w:rFonts w:hint="eastAsia" w:ascii="宋体" w:hAnsi="宋体" w:cs="宋体"/>
          <w:kern w:val="0"/>
          <w:sz w:val="24"/>
          <w:shd w:val="clear" w:color="auto" w:fill="FFFFFF"/>
        </w:rPr>
        <w:t>实物赛</w:t>
      </w:r>
      <w:r>
        <w:rPr>
          <w:rFonts w:hint="eastAsia" w:ascii="宋体" w:hAnsi="宋体" w:cs="宋体"/>
          <w:kern w:val="0"/>
          <w:sz w:val="24"/>
          <w:shd w:val="clear" w:color="auto" w:fill="FFFFFF"/>
          <w:lang w:val="en-US" w:eastAsia="zh-CN"/>
        </w:rPr>
        <w:t>包含</w:t>
      </w:r>
      <w:r>
        <w:rPr>
          <w:rFonts w:hint="eastAsia" w:ascii="宋体" w:hAnsi="宋体" w:cs="宋体"/>
          <w:kern w:val="0"/>
          <w:sz w:val="24"/>
          <w:shd w:val="clear" w:color="auto" w:fill="FFFFFF"/>
        </w:rPr>
        <w:t>方案设计</w:t>
      </w:r>
      <w:r>
        <w:rPr>
          <w:rFonts w:hint="eastAsia" w:ascii="宋体" w:hAnsi="宋体" w:cs="宋体"/>
          <w:kern w:val="0"/>
          <w:sz w:val="24"/>
          <w:shd w:val="clear" w:color="auto" w:fill="FFFFFF"/>
          <w:lang w:val="en-US" w:eastAsia="zh-CN"/>
        </w:rPr>
        <w:t>和</w:t>
      </w:r>
      <w:r>
        <w:rPr>
          <w:rFonts w:hint="eastAsia" w:ascii="宋体" w:hAnsi="宋体" w:cs="宋体"/>
          <w:kern w:val="0"/>
          <w:sz w:val="24"/>
          <w:shd w:val="clear" w:color="auto" w:fill="FFFFFF"/>
        </w:rPr>
        <w:t>实物制作。赛</w:t>
      </w:r>
      <w:r>
        <w:rPr>
          <w:rFonts w:hint="eastAsia" w:ascii="宋体" w:hAnsi="宋体" w:cs="宋体"/>
          <w:kern w:val="0"/>
          <w:sz w:val="24"/>
          <w:shd w:val="clear" w:color="auto" w:fill="FFFFFF"/>
          <w:lang w:val="en-US" w:eastAsia="zh-CN"/>
        </w:rPr>
        <w:t>前需要</w:t>
      </w:r>
      <w:r>
        <w:rPr>
          <w:rFonts w:hint="eastAsia" w:ascii="宋体" w:hAnsi="宋体" w:cs="宋体"/>
          <w:kern w:val="0"/>
          <w:sz w:val="24"/>
          <w:shd w:val="clear" w:color="auto" w:fill="FFFFFF"/>
        </w:rPr>
        <w:t>提交《技术方案报告》</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讲解视频</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lang w:val="en-US" w:eastAsia="zh-CN"/>
        </w:rPr>
        <w:t>设备简要介绍以及PPT到指定邮箱</w:t>
      </w:r>
      <w:r>
        <w:rPr>
          <w:rFonts w:hint="eastAsia" w:ascii="宋体" w:hAnsi="宋体" w:cs="宋体"/>
          <w:kern w:val="0"/>
          <w:sz w:val="24"/>
          <w:shd w:val="clear" w:color="auto" w:fill="FFFFFF"/>
        </w:rPr>
        <w:t>。《技术方案报告》模板</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讲解视频</w:t>
      </w:r>
      <w:r>
        <w:rPr>
          <w:rFonts w:hint="eastAsia" w:ascii="宋体" w:hAnsi="宋体" w:cs="宋体"/>
          <w:kern w:val="0"/>
          <w:sz w:val="24"/>
          <w:shd w:val="clear" w:color="auto" w:fill="FFFFFF"/>
          <w:lang w:val="en-US" w:eastAsia="zh-CN"/>
        </w:rPr>
        <w:t>及设备简要介绍</w:t>
      </w:r>
      <w:r>
        <w:rPr>
          <w:rFonts w:hint="eastAsia" w:ascii="宋体" w:hAnsi="宋体" w:cs="宋体"/>
          <w:kern w:val="0"/>
          <w:sz w:val="24"/>
          <w:shd w:val="clear" w:color="auto" w:fill="FFFFFF"/>
        </w:rPr>
        <w:t>要求详见附件2</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附件3</w:t>
      </w:r>
      <w:r>
        <w:rPr>
          <w:rFonts w:hint="eastAsia" w:ascii="宋体" w:hAnsi="宋体" w:cs="宋体"/>
          <w:kern w:val="0"/>
          <w:sz w:val="24"/>
          <w:shd w:val="clear" w:color="auto" w:fill="FFFFFF"/>
          <w:lang w:val="en-US" w:eastAsia="zh-CN"/>
        </w:rPr>
        <w:t>和附件4</w:t>
      </w:r>
      <w:r>
        <w:rPr>
          <w:rFonts w:hint="eastAsia" w:ascii="宋体" w:hAnsi="宋体" w:cs="宋体"/>
          <w:kern w:val="0"/>
          <w:sz w:val="24"/>
          <w:shd w:val="clear" w:color="auto" w:fill="FFFFFF"/>
        </w:rPr>
        <w:t>。需到</w:t>
      </w:r>
      <w:r>
        <w:rPr>
          <w:rFonts w:hint="eastAsia" w:ascii="宋体" w:hAnsi="宋体" w:cs="宋体"/>
          <w:kern w:val="0"/>
          <w:sz w:val="24"/>
          <w:shd w:val="clear" w:color="auto" w:fill="FFFFFF"/>
          <w:lang w:val="en-US" w:eastAsia="zh-CN"/>
        </w:rPr>
        <w:t>现场</w:t>
      </w:r>
      <w:r>
        <w:rPr>
          <w:rFonts w:hint="eastAsia" w:ascii="宋体" w:hAnsi="宋体" w:cs="宋体"/>
          <w:kern w:val="0"/>
          <w:sz w:val="24"/>
          <w:shd w:val="clear" w:color="auto" w:fill="FFFFFF"/>
        </w:rPr>
        <w:t>进行实物竞技比赛，竞赛组委会组织专家在现场对各参赛项目进行评审</w:t>
      </w:r>
      <w:r>
        <w:rPr>
          <w:rFonts w:hint="eastAsia" w:ascii="宋体" w:hAnsi="宋体" w:cs="宋体"/>
          <w:kern w:val="0"/>
          <w:sz w:val="24"/>
          <w:shd w:val="clear" w:color="auto" w:fill="FFFFFF"/>
          <w:lang w:eastAsia="zh-CN"/>
        </w:rPr>
        <w:t>。</w:t>
      </w:r>
    </w:p>
    <w:p w14:paraId="78271FF8">
      <w:pPr>
        <w:widowControl/>
        <w:shd w:val="clear" w:color="auto" w:fill="FFFFFF"/>
        <w:spacing w:before="156" w:beforeLines="50" w:line="360" w:lineRule="auto"/>
        <w:jc w:val="left"/>
        <w:rPr>
          <w:rFonts w:hint="eastAsia" w:ascii="宋体" w:hAnsi="宋体" w:cs="宋体"/>
          <w:b/>
          <w:bCs/>
          <w:sz w:val="24"/>
          <w:shd w:val="clear" w:color="auto" w:fill="FFFFFF"/>
        </w:rPr>
      </w:pPr>
      <w:r>
        <w:rPr>
          <w:rFonts w:hint="eastAsia" w:ascii="宋体" w:hAnsi="宋体" w:cs="宋体"/>
          <w:b/>
          <w:bCs/>
          <w:sz w:val="24"/>
          <w:shd w:val="clear" w:color="auto" w:fill="FFFFFF"/>
          <w:lang w:val="en-US" w:eastAsia="zh-CN"/>
        </w:rPr>
        <w:t>三</w:t>
      </w:r>
      <w:r>
        <w:rPr>
          <w:rFonts w:hint="eastAsia" w:ascii="宋体" w:hAnsi="宋体" w:cs="宋体"/>
          <w:b/>
          <w:bCs/>
          <w:sz w:val="24"/>
          <w:shd w:val="clear" w:color="auto" w:fill="FFFFFF"/>
        </w:rPr>
        <w:t>、竞赛目的与任务</w:t>
      </w:r>
    </w:p>
    <w:p w14:paraId="100277A4">
      <w:pPr>
        <w:spacing w:line="348" w:lineRule="auto"/>
        <w:ind w:firstLine="480" w:firstLineChars="200"/>
        <w:rPr>
          <w:rFonts w:hint="eastAsia" w:ascii="宋体" w:hAnsi="宋体" w:cs="宋体"/>
          <w:b w:val="0"/>
          <w:bCs w:val="0"/>
          <w:sz w:val="24"/>
          <w:shd w:val="clear" w:color="auto" w:fill="FFFFFF"/>
        </w:rPr>
      </w:pPr>
      <w:r>
        <w:rPr>
          <w:rFonts w:hint="eastAsia" w:ascii="宋体" w:hAnsi="宋体" w:cs="宋体"/>
          <w:b w:val="0"/>
          <w:bCs w:val="0"/>
          <w:sz w:val="24"/>
          <w:shd w:val="clear" w:color="auto" w:fill="FFFFFF"/>
        </w:rPr>
        <w:t>1.该赛事旨在</w:t>
      </w:r>
      <w:r>
        <w:rPr>
          <w:rFonts w:hint="eastAsia" w:ascii="宋体" w:hAnsi="宋体" w:cs="宋体"/>
          <w:b w:val="0"/>
          <w:bCs w:val="0"/>
          <w:kern w:val="0"/>
          <w:sz w:val="24"/>
          <w:shd w:val="clear" w:color="auto" w:fill="FFFFFF"/>
        </w:rPr>
        <w:t>促进光电知识普及，</w:t>
      </w:r>
      <w:r>
        <w:rPr>
          <w:rFonts w:hint="eastAsia" w:ascii="宋体" w:hAnsi="宋体" w:cs="宋体"/>
          <w:b w:val="0"/>
          <w:bCs w:val="0"/>
          <w:sz w:val="24"/>
          <w:shd w:val="clear" w:color="auto" w:fill="FFFFFF"/>
        </w:rPr>
        <w:t>鼓励广大青年学生了解光电专业，热爱光电事业，在实物竞技中增长智慧才干，在艰苦奋斗中锤炼意志品质，把激昂的青春梦融入伟大的中国梦。该赛事是深化高等教育综合改革的重要抓手，通过竞赛</w:t>
      </w:r>
      <w:r>
        <w:rPr>
          <w:rFonts w:hint="eastAsia" w:ascii="宋体" w:hAnsi="宋体" w:cs="宋体"/>
          <w:b w:val="0"/>
          <w:bCs w:val="0"/>
          <w:kern w:val="0"/>
          <w:sz w:val="24"/>
          <w:shd w:val="clear" w:color="auto" w:fill="FFFFFF"/>
        </w:rPr>
        <w:t>加强大学生实践、创新能力和团队精神的锻炼与培养，</w:t>
      </w:r>
      <w:r>
        <w:rPr>
          <w:rFonts w:hint="eastAsia" w:ascii="宋体" w:hAnsi="宋体" w:cs="宋体"/>
          <w:b w:val="0"/>
          <w:bCs w:val="0"/>
          <w:sz w:val="24"/>
          <w:shd w:val="clear" w:color="auto" w:fill="FFFFFF"/>
        </w:rPr>
        <w:t>促进学生全面发展，促进光电技术与互联网、人工智能技术结合的新业态形成，推动赛事成果转化和产学研用紧密结合，努力形成高校光电类毕业生更高质量创业就业的新局面。</w:t>
      </w:r>
    </w:p>
    <w:p w14:paraId="49B47C82">
      <w:pPr>
        <w:widowControl/>
        <w:shd w:val="clear" w:color="auto" w:fill="FFFFFF"/>
        <w:spacing w:line="360" w:lineRule="auto"/>
        <w:ind w:firstLine="480" w:firstLineChars="200"/>
        <w:rPr>
          <w:rFonts w:hint="eastAsia" w:ascii="宋体" w:hAnsi="宋体" w:cs="宋体"/>
          <w:sz w:val="24"/>
          <w:shd w:val="clear" w:color="auto" w:fill="FFFFFF"/>
        </w:rPr>
      </w:pPr>
      <w:r>
        <w:rPr>
          <w:rFonts w:hint="eastAsia" w:ascii="宋体" w:hAnsi="宋体" w:cs="宋体"/>
          <w:b w:val="0"/>
          <w:bCs w:val="0"/>
          <w:sz w:val="24"/>
          <w:shd w:val="clear" w:color="auto" w:fill="FFFFFF"/>
        </w:rPr>
        <w:t>2.选拔优秀参赛队晋级国赛。</w:t>
      </w:r>
    </w:p>
    <w:p w14:paraId="2C196E54">
      <w:pPr>
        <w:widowControl/>
        <w:shd w:val="clear" w:color="auto" w:fill="FFFFFF"/>
        <w:spacing w:before="156" w:beforeLines="50" w:line="360" w:lineRule="auto"/>
        <w:jc w:val="left"/>
        <w:rPr>
          <w:rFonts w:hint="eastAsia" w:ascii="宋体" w:hAnsi="宋体" w:cs="宋体"/>
          <w:b/>
          <w:bCs/>
          <w:sz w:val="24"/>
          <w:shd w:val="clear" w:color="auto" w:fill="FFFFFF"/>
        </w:rPr>
      </w:pPr>
      <w:r>
        <w:rPr>
          <w:rFonts w:hint="eastAsia" w:ascii="宋体" w:hAnsi="宋体" w:cs="宋体"/>
          <w:b/>
          <w:bCs/>
          <w:sz w:val="24"/>
          <w:shd w:val="clear" w:color="auto" w:fill="FFFFFF"/>
          <w:lang w:val="en-US" w:eastAsia="zh-CN"/>
        </w:rPr>
        <w:t>四</w:t>
      </w:r>
      <w:r>
        <w:rPr>
          <w:rFonts w:hint="eastAsia" w:ascii="宋体" w:hAnsi="宋体" w:cs="宋体"/>
          <w:b/>
          <w:bCs/>
          <w:sz w:val="24"/>
          <w:shd w:val="clear" w:color="auto" w:fill="FFFFFF"/>
        </w:rPr>
        <w:t>、参赛对象</w:t>
      </w:r>
    </w:p>
    <w:p w14:paraId="66AA63F4">
      <w:pPr>
        <w:pStyle w:val="12"/>
        <w:widowControl/>
        <w:shd w:val="clear" w:color="auto" w:fill="FFFFFF"/>
        <w:spacing w:line="360" w:lineRule="auto"/>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1.参赛队队员应为东南区高校</w:t>
      </w:r>
      <w:r>
        <w:rPr>
          <w:rFonts w:ascii="宋体" w:hAnsi="宋体" w:cs="宋体"/>
          <w:kern w:val="0"/>
          <w:sz w:val="24"/>
          <w:shd w:val="clear" w:color="auto" w:fill="FFFFFF"/>
        </w:rPr>
        <w:t>202</w:t>
      </w:r>
      <w:r>
        <w:rPr>
          <w:rFonts w:hint="eastAsia" w:ascii="宋体" w:hAnsi="宋体" w:cs="宋体"/>
          <w:kern w:val="0"/>
          <w:sz w:val="24"/>
          <w:shd w:val="clear" w:color="auto" w:fill="FFFFFF"/>
        </w:rPr>
        <w:t>5</w:t>
      </w:r>
      <w:r>
        <w:rPr>
          <w:rFonts w:ascii="宋体" w:hAnsi="宋体" w:cs="宋体"/>
          <w:kern w:val="0"/>
          <w:sz w:val="24"/>
          <w:shd w:val="clear" w:color="auto" w:fill="FFFFFF"/>
        </w:rPr>
        <w:t>年暑期前在校的</w:t>
      </w:r>
      <w:r>
        <w:rPr>
          <w:rFonts w:hint="eastAsia" w:ascii="宋体" w:hAnsi="宋体" w:cs="宋体"/>
          <w:kern w:val="0"/>
          <w:sz w:val="24"/>
          <w:shd w:val="clear" w:color="auto" w:fill="FFFFFF"/>
        </w:rPr>
        <w:t>具有正式学籍的全日制本科生、专科生、留学生及研究生。每支参赛队由</w:t>
      </w:r>
      <w:r>
        <w:rPr>
          <w:rFonts w:ascii="宋体" w:hAnsi="宋体" w:cs="宋体"/>
          <w:kern w:val="0"/>
          <w:sz w:val="24"/>
          <w:shd w:val="clear" w:color="auto" w:fill="FFFFFF"/>
        </w:rPr>
        <w:t>3</w:t>
      </w:r>
      <w:r>
        <w:rPr>
          <w:rFonts w:hint="eastAsia" w:ascii="宋体" w:hAnsi="宋体" w:cs="宋体"/>
          <w:kern w:val="0"/>
          <w:sz w:val="24"/>
          <w:shd w:val="clear" w:color="auto" w:fill="FFFFFF"/>
        </w:rPr>
        <w:t>名学生组成，每名学生只能参加一支队伍。每支参赛队中，研究生人数不能多于</w:t>
      </w:r>
      <w:r>
        <w:rPr>
          <w:rFonts w:ascii="宋体" w:hAnsi="宋体" w:cs="宋体"/>
          <w:kern w:val="0"/>
          <w:sz w:val="24"/>
          <w:shd w:val="clear" w:color="auto" w:fill="FFFFFF"/>
        </w:rPr>
        <w:t>1</w:t>
      </w:r>
      <w:r>
        <w:rPr>
          <w:rFonts w:hint="eastAsia" w:ascii="宋体" w:hAnsi="宋体" w:cs="宋体"/>
          <w:kern w:val="0"/>
          <w:sz w:val="24"/>
          <w:shd w:val="clear" w:color="auto" w:fill="FFFFFF"/>
        </w:rPr>
        <w:t>名，且不可作为队长。</w:t>
      </w:r>
      <w:r>
        <w:rPr>
          <w:rFonts w:ascii="宋体" w:hAnsi="宋体" w:cs="宋体"/>
          <w:kern w:val="0"/>
          <w:sz w:val="24"/>
          <w:shd w:val="clear" w:color="auto" w:fill="FFFFFF"/>
        </w:rPr>
        <w:t>每所高校报名参</w:t>
      </w:r>
      <w:r>
        <w:rPr>
          <w:rFonts w:hint="eastAsia" w:ascii="宋体" w:hAnsi="宋体" w:cs="宋体"/>
          <w:kern w:val="0"/>
          <w:sz w:val="24"/>
          <w:shd w:val="clear" w:color="auto" w:fill="FFFFFF"/>
        </w:rPr>
        <w:t>赛</w:t>
      </w:r>
      <w:r>
        <w:rPr>
          <w:rFonts w:ascii="宋体" w:hAnsi="宋体" w:cs="宋体"/>
          <w:kern w:val="0"/>
          <w:sz w:val="24"/>
          <w:shd w:val="clear" w:color="auto" w:fill="FFFFFF"/>
        </w:rPr>
        <w:t>队伍数量不限</w:t>
      </w:r>
      <w:r>
        <w:rPr>
          <w:rFonts w:hint="eastAsia" w:ascii="宋体" w:hAnsi="宋体" w:cs="宋体"/>
          <w:kern w:val="0"/>
          <w:sz w:val="24"/>
          <w:shd w:val="clear" w:color="auto" w:fill="FFFFFF"/>
        </w:rPr>
        <w:t>，</w:t>
      </w:r>
      <w:r>
        <w:rPr>
          <w:rFonts w:ascii="宋体" w:hAnsi="宋体" w:cs="宋体"/>
          <w:kern w:val="0"/>
          <w:sz w:val="24"/>
          <w:shd w:val="clear" w:color="auto" w:fill="FFFFFF"/>
        </w:rPr>
        <w:t>每队指导教师不超过2人</w:t>
      </w:r>
      <w:r>
        <w:rPr>
          <w:rFonts w:hint="eastAsia" w:ascii="宋体" w:hAnsi="宋体" w:cs="宋体"/>
          <w:kern w:val="0"/>
          <w:sz w:val="24"/>
          <w:shd w:val="clear" w:color="auto" w:fill="FFFFFF"/>
        </w:rPr>
        <w:t>。</w:t>
      </w:r>
    </w:p>
    <w:p w14:paraId="31C986DF">
      <w:pPr>
        <w:pStyle w:val="12"/>
        <w:widowControl/>
        <w:shd w:val="clear" w:color="auto" w:fill="FFFFFF"/>
        <w:spacing w:line="360" w:lineRule="auto"/>
        <w:ind w:firstLine="480"/>
        <w:rPr>
          <w:rFonts w:ascii="宋体" w:hAnsi="宋体" w:cs="宋体"/>
          <w:kern w:val="0"/>
          <w:sz w:val="24"/>
          <w:shd w:val="clear" w:color="auto" w:fill="FFFFFF"/>
        </w:rPr>
      </w:pPr>
      <w:r>
        <w:rPr>
          <w:rFonts w:hint="eastAsia" w:ascii="宋体" w:hAnsi="宋体" w:cs="宋体"/>
          <w:kern w:val="0"/>
          <w:sz w:val="24"/>
          <w:shd w:val="clear" w:color="auto" w:fill="FFFFFF"/>
        </w:rPr>
        <w:t>2.鼓励跨学科专业组队和跨校组队参赛，</w:t>
      </w:r>
      <w:r>
        <w:rPr>
          <w:rFonts w:ascii="宋体" w:hAnsi="宋体" w:cs="宋体"/>
          <w:kern w:val="0"/>
          <w:sz w:val="24"/>
          <w:shd w:val="clear" w:color="auto" w:fill="FFFFFF"/>
        </w:rPr>
        <w:t>跨校组队的以参赛队队长所在高校报名</w:t>
      </w:r>
      <w:r>
        <w:rPr>
          <w:rFonts w:hint="eastAsia" w:ascii="宋体" w:hAnsi="宋体" w:cs="宋体"/>
          <w:kern w:val="0"/>
          <w:sz w:val="24"/>
          <w:shd w:val="clear" w:color="auto" w:fill="FFFFFF"/>
        </w:rPr>
        <w:t>。鼓励各高校推荐国外友好合作高校参赛，国内外联合参赛项目按队长所在高校计算学校推荐国赛获奖队伍限额指标，队长为国外高校的按境外赛道进行推荐，具体由组委会决定相关事宜。</w:t>
      </w:r>
    </w:p>
    <w:p w14:paraId="1B47DCD3">
      <w:pPr>
        <w:widowControl/>
        <w:numPr>
          <w:ilvl w:val="0"/>
          <w:numId w:val="0"/>
        </w:numPr>
        <w:shd w:val="clear" w:color="auto" w:fill="FFFFFF"/>
        <w:spacing w:before="156" w:beforeLines="50" w:line="360" w:lineRule="auto"/>
        <w:jc w:val="left"/>
        <w:rPr>
          <w:rFonts w:hint="eastAsia" w:ascii="宋体" w:hAnsi="宋体" w:cs="宋体"/>
          <w:b/>
          <w:bCs/>
          <w:kern w:val="0"/>
          <w:sz w:val="24"/>
          <w:shd w:val="clear" w:color="auto" w:fill="FFFFFF"/>
        </w:rPr>
      </w:pPr>
      <w:r>
        <w:rPr>
          <w:rFonts w:hint="eastAsia" w:ascii="宋体" w:hAnsi="宋体" w:cs="宋体"/>
          <w:b/>
          <w:bCs/>
          <w:kern w:val="0"/>
          <w:sz w:val="24"/>
          <w:shd w:val="clear" w:color="auto" w:fill="FFFFFF"/>
          <w:lang w:val="en-US" w:eastAsia="zh-CN"/>
        </w:rPr>
        <w:t>五</w:t>
      </w:r>
      <w:r>
        <w:rPr>
          <w:rFonts w:hint="eastAsia" w:ascii="宋体" w:hAnsi="宋体" w:cs="宋体"/>
          <w:b/>
          <w:bCs/>
          <w:kern w:val="0"/>
          <w:sz w:val="24"/>
          <w:shd w:val="clear" w:color="auto" w:fill="FFFFFF"/>
        </w:rPr>
        <w:t>、竞赛奖项</w:t>
      </w:r>
    </w:p>
    <w:p w14:paraId="1856BD4D">
      <w:pPr>
        <w:widowControl/>
        <w:shd w:val="clear" w:color="auto" w:fill="FFFFFF"/>
        <w:spacing w:line="360" w:lineRule="auto"/>
        <w:ind w:firstLine="480" w:firstLineChars="200"/>
        <w:jc w:val="left"/>
        <w:rPr>
          <w:rFonts w:hint="eastAsia" w:ascii="宋体" w:hAnsi="宋体" w:cs="宋体"/>
          <w:kern w:val="2"/>
          <w:sz w:val="24"/>
          <w:shd w:val="clear" w:color="auto" w:fill="FFFFFF"/>
        </w:rPr>
      </w:pPr>
      <w:r>
        <w:rPr>
          <w:rFonts w:hint="eastAsia" w:ascii="宋体" w:hAnsi="宋体" w:eastAsia="宋体" w:cs="宋体"/>
          <w:color w:val="auto"/>
          <w:kern w:val="2"/>
          <w:sz w:val="24"/>
          <w:szCs w:val="24"/>
          <w:shd w:val="clear" w:color="auto" w:fill="FFFFFF"/>
          <w:lang w:val="en-US" w:eastAsia="zh-CN" w:bidi="ar"/>
        </w:rPr>
        <w:t>比赛</w:t>
      </w:r>
      <w:r>
        <w:rPr>
          <w:rFonts w:hint="eastAsia" w:ascii="宋体" w:hAnsi="宋体" w:cs="宋体"/>
          <w:kern w:val="2"/>
          <w:sz w:val="24"/>
          <w:szCs w:val="24"/>
          <w:shd w:val="clear" w:color="auto" w:fill="FFFFFF"/>
          <w:lang w:val="en-US" w:eastAsia="zh-CN" w:bidi="ar"/>
        </w:rPr>
        <w:t>根据</w:t>
      </w:r>
      <w:r>
        <w:rPr>
          <w:rFonts w:hint="eastAsia" w:ascii="宋体" w:hAnsi="宋体" w:eastAsia="宋体" w:cs="宋体"/>
          <w:color w:val="auto"/>
          <w:kern w:val="2"/>
          <w:sz w:val="24"/>
          <w:szCs w:val="24"/>
          <w:shd w:val="clear" w:color="auto" w:fill="FFFFFF"/>
          <w:lang w:val="en-US" w:eastAsia="zh-CN" w:bidi="ar"/>
        </w:rPr>
        <w:t>参赛</w:t>
      </w:r>
      <w:r>
        <w:rPr>
          <w:rFonts w:hint="eastAsia" w:ascii="宋体" w:hAnsi="宋体" w:cs="宋体"/>
          <w:kern w:val="2"/>
          <w:sz w:val="24"/>
          <w:szCs w:val="24"/>
          <w:shd w:val="clear" w:color="auto" w:fill="FFFFFF"/>
          <w:lang w:val="en-US" w:eastAsia="zh-CN" w:bidi="ar"/>
        </w:rPr>
        <w:t>队伍数量</w:t>
      </w:r>
      <w:r>
        <w:rPr>
          <w:rFonts w:hint="eastAsia" w:ascii="宋体" w:hAnsi="宋体" w:eastAsia="宋体" w:cs="宋体"/>
          <w:color w:val="auto"/>
          <w:kern w:val="2"/>
          <w:sz w:val="24"/>
          <w:szCs w:val="24"/>
          <w:shd w:val="clear" w:color="auto" w:fill="FFFFFF"/>
          <w:lang w:val="en-US" w:eastAsia="zh-CN" w:bidi="ar"/>
        </w:rPr>
        <w:t>，</w:t>
      </w:r>
      <w:r>
        <w:rPr>
          <w:rFonts w:hint="eastAsia" w:ascii="宋体" w:hAnsi="宋体" w:eastAsia="宋体" w:cs="宋体"/>
          <w:kern w:val="2"/>
          <w:sz w:val="24"/>
          <w:szCs w:val="24"/>
          <w:shd w:val="clear" w:color="auto" w:fill="FFFFFF"/>
          <w:lang w:val="en-US" w:eastAsia="zh-CN" w:bidi="ar"/>
        </w:rPr>
        <w:t>分别按照15%、20%和25%的比例设置一、二、三等奖，并颁发获奖证书。</w:t>
      </w:r>
      <w:r>
        <w:rPr>
          <w:rFonts w:hint="eastAsia" w:ascii="宋体" w:hAnsi="宋体" w:cs="宋体"/>
          <w:kern w:val="2"/>
          <w:sz w:val="24"/>
          <w:shd w:val="clear" w:color="auto" w:fill="FFFFFF"/>
        </w:rPr>
        <w:t>另根据实际情况确定优秀指导教师奖、优秀组织奖等，具体由组委会决定。</w:t>
      </w:r>
    </w:p>
    <w:p w14:paraId="0F460296">
      <w:pPr>
        <w:keepNext w:val="0"/>
        <w:keepLines w:val="0"/>
        <w:widowControl/>
        <w:suppressLineNumbers w:val="0"/>
        <w:shd w:val="clear" w:color="auto" w:fill="FFFFFF"/>
        <w:spacing w:line="360" w:lineRule="auto"/>
        <w:ind w:firstLine="480" w:firstLineChars="200"/>
        <w:jc w:val="left"/>
        <w:rPr>
          <w:rFonts w:hint="eastAsia" w:ascii="宋体" w:hAnsi="宋体" w:cs="宋体"/>
          <w:sz w:val="24"/>
          <w:shd w:val="clear" w:color="auto" w:fill="FFFFFF"/>
          <w:lang w:bidi="ar"/>
        </w:rPr>
      </w:pPr>
      <w:r>
        <w:rPr>
          <w:rFonts w:hint="eastAsia" w:ascii="宋体" w:hAnsi="宋体" w:eastAsia="宋体" w:cs="宋体"/>
          <w:kern w:val="2"/>
          <w:sz w:val="24"/>
          <w:szCs w:val="24"/>
          <w:shd w:val="clear" w:color="auto" w:fill="FFFFFF"/>
          <w:lang w:val="en-US" w:eastAsia="zh-CN" w:bidi="ar"/>
        </w:rPr>
        <w:t>选拔优秀参赛队晋级国赛</w:t>
      </w:r>
      <w:r>
        <w:rPr>
          <w:rFonts w:hint="eastAsia" w:ascii="宋体" w:hAnsi="宋体" w:cs="宋体"/>
          <w:kern w:val="2"/>
          <w:sz w:val="24"/>
          <w:szCs w:val="24"/>
          <w:shd w:val="clear" w:color="auto" w:fill="FFFFFF"/>
          <w:lang w:val="en-US" w:eastAsia="zh-CN" w:bidi="ar"/>
        </w:rPr>
        <w:t>。</w:t>
      </w:r>
      <w:r>
        <w:rPr>
          <w:rFonts w:hint="eastAsia" w:ascii="宋体" w:hAnsi="宋体" w:eastAsia="宋体" w:cs="宋体"/>
          <w:color w:val="auto"/>
          <w:kern w:val="2"/>
          <w:sz w:val="24"/>
          <w:szCs w:val="24"/>
          <w:shd w:val="clear" w:color="auto" w:fill="FFFFFF"/>
          <w:lang w:val="en-US" w:eastAsia="zh-CN" w:bidi="ar"/>
        </w:rPr>
        <w:t>入围国赛队伍数量根据本赛区实际报名情况另行确定。</w:t>
      </w:r>
    </w:p>
    <w:p w14:paraId="246076A7">
      <w:pPr>
        <w:widowControl/>
        <w:shd w:val="clear" w:color="auto" w:fill="FFFFFF"/>
        <w:spacing w:before="156" w:beforeLines="50" w:line="360" w:lineRule="auto"/>
        <w:jc w:val="left"/>
        <w:rPr>
          <w:rFonts w:hint="eastAsia" w:ascii="宋体" w:hAnsi="宋体" w:cs="宋体"/>
          <w:b/>
          <w:bCs/>
          <w:kern w:val="0"/>
          <w:sz w:val="24"/>
          <w:shd w:val="clear" w:color="auto" w:fill="FFFFFF"/>
        </w:rPr>
      </w:pPr>
      <w:r>
        <w:rPr>
          <w:rFonts w:hint="eastAsia" w:ascii="宋体" w:hAnsi="宋体" w:cs="宋体"/>
          <w:b/>
          <w:bCs/>
          <w:kern w:val="0"/>
          <w:sz w:val="24"/>
          <w:shd w:val="clear" w:color="auto" w:fill="FFFFFF"/>
          <w:lang w:val="en-US" w:eastAsia="zh-CN"/>
        </w:rPr>
        <w:t>六</w:t>
      </w:r>
      <w:r>
        <w:rPr>
          <w:rFonts w:hint="eastAsia" w:ascii="宋体" w:hAnsi="宋体" w:cs="宋体"/>
          <w:b/>
          <w:bCs/>
          <w:kern w:val="0"/>
          <w:sz w:val="24"/>
          <w:shd w:val="clear" w:color="auto" w:fill="FFFFFF"/>
        </w:rPr>
        <w:t>、</w:t>
      </w:r>
      <w:r>
        <w:rPr>
          <w:rFonts w:hint="eastAsia" w:ascii="宋体" w:hAnsi="宋体" w:cs="宋体"/>
          <w:b/>
          <w:bCs/>
          <w:kern w:val="0"/>
          <w:sz w:val="24"/>
          <w:shd w:val="clear" w:color="auto" w:fill="FFFFFF"/>
          <w:lang w:val="en-US" w:eastAsia="zh-CN"/>
        </w:rPr>
        <w:t>竞赛</w:t>
      </w:r>
      <w:r>
        <w:rPr>
          <w:rFonts w:hint="eastAsia" w:ascii="宋体" w:hAnsi="宋体" w:cs="宋体"/>
          <w:b/>
          <w:bCs/>
          <w:kern w:val="0"/>
          <w:sz w:val="24"/>
          <w:shd w:val="clear" w:color="auto" w:fill="FFFFFF"/>
        </w:rPr>
        <w:t>安排</w:t>
      </w:r>
    </w:p>
    <w:p w14:paraId="071C9265">
      <w:pPr>
        <w:widowControl/>
        <w:numPr>
          <w:ilvl w:val="0"/>
          <w:numId w:val="0"/>
        </w:numPr>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lang w:val="en-US" w:eastAsia="zh-CN"/>
        </w:rPr>
        <w:t>1.东南</w:t>
      </w:r>
      <w:r>
        <w:rPr>
          <w:rFonts w:hint="eastAsia" w:ascii="宋体" w:hAnsi="宋体" w:cs="宋体"/>
          <w:kern w:val="0"/>
          <w:sz w:val="24"/>
          <w:shd w:val="clear" w:color="auto" w:fill="FFFFFF"/>
        </w:rPr>
        <w:t>区</w:t>
      </w:r>
      <w:r>
        <w:rPr>
          <w:rFonts w:hint="eastAsia" w:ascii="宋体" w:hAnsi="宋体" w:cs="宋体"/>
          <w:kern w:val="0"/>
          <w:sz w:val="24"/>
          <w:shd w:val="clear" w:color="auto" w:fill="FFFFFF"/>
          <w:lang w:val="en-US" w:eastAsia="zh-CN"/>
        </w:rPr>
        <w:t>决赛</w:t>
      </w:r>
      <w:r>
        <w:rPr>
          <w:rFonts w:hint="eastAsia" w:ascii="宋体" w:hAnsi="宋体" w:cs="宋体"/>
          <w:kern w:val="0"/>
          <w:sz w:val="24"/>
          <w:shd w:val="clear" w:color="auto" w:fill="FFFFFF"/>
        </w:rPr>
        <w:t>时间：2025年</w:t>
      </w:r>
      <w:r>
        <w:rPr>
          <w:rFonts w:hint="eastAsia" w:ascii="宋体" w:hAnsi="宋体" w:cs="宋体"/>
          <w:kern w:val="0"/>
          <w:sz w:val="24"/>
          <w:shd w:val="clear" w:color="auto" w:fill="FFFFFF"/>
          <w:lang w:val="en-US" w:eastAsia="zh-CN"/>
        </w:rPr>
        <w:t>7</w:t>
      </w:r>
      <w:r>
        <w:rPr>
          <w:rFonts w:hint="eastAsia" w:ascii="宋体" w:hAnsi="宋体" w:cs="宋体"/>
          <w:kern w:val="0"/>
          <w:sz w:val="24"/>
          <w:shd w:val="clear" w:color="auto" w:fill="FFFFFF"/>
        </w:rPr>
        <w:t>月</w:t>
      </w:r>
      <w:r>
        <w:rPr>
          <w:rFonts w:hint="eastAsia" w:ascii="宋体" w:hAnsi="宋体" w:cs="宋体"/>
          <w:kern w:val="0"/>
          <w:sz w:val="24"/>
          <w:shd w:val="clear" w:color="auto" w:fill="FFFFFF"/>
          <w:lang w:val="en-US" w:eastAsia="zh-CN"/>
        </w:rPr>
        <w:t>27-28日。</w:t>
      </w:r>
    </w:p>
    <w:p w14:paraId="2224C5E6">
      <w:pPr>
        <w:widowControl/>
        <w:numPr>
          <w:ilvl w:val="0"/>
          <w:numId w:val="0"/>
        </w:numPr>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lang w:val="en-US" w:eastAsia="zh-CN"/>
        </w:rPr>
        <w:t>2.东南</w:t>
      </w:r>
      <w:r>
        <w:rPr>
          <w:rFonts w:hint="eastAsia" w:ascii="宋体" w:hAnsi="宋体" w:cs="宋体"/>
          <w:kern w:val="0"/>
          <w:sz w:val="24"/>
          <w:shd w:val="clear" w:color="auto" w:fill="FFFFFF"/>
        </w:rPr>
        <w:t>区</w:t>
      </w:r>
      <w:r>
        <w:rPr>
          <w:rFonts w:hint="eastAsia" w:ascii="宋体" w:hAnsi="宋体" w:cs="宋体"/>
          <w:kern w:val="0"/>
          <w:sz w:val="24"/>
          <w:shd w:val="clear" w:color="auto" w:fill="FFFFFF"/>
          <w:lang w:val="en-US" w:eastAsia="zh-CN"/>
        </w:rPr>
        <w:t>决赛</w:t>
      </w:r>
      <w:r>
        <w:rPr>
          <w:rFonts w:hint="eastAsia" w:ascii="宋体" w:hAnsi="宋体" w:cs="宋体"/>
          <w:kern w:val="0"/>
          <w:sz w:val="24"/>
          <w:shd w:val="clear" w:color="auto" w:fill="FFFFFF"/>
        </w:rPr>
        <w:t>地点：福建省泉州市丰泽区东海大街398号泉州师范学院</w:t>
      </w:r>
      <w:r>
        <w:rPr>
          <w:rFonts w:hint="eastAsia" w:ascii="宋体" w:hAnsi="宋体" w:cs="宋体"/>
          <w:kern w:val="0"/>
          <w:sz w:val="24"/>
          <w:shd w:val="clear" w:color="auto" w:fill="FFFFFF"/>
          <w:lang w:eastAsia="zh-CN"/>
        </w:rPr>
        <w:t>，决赛具体事项另行发布</w:t>
      </w:r>
      <w:r>
        <w:rPr>
          <w:rFonts w:hint="eastAsia" w:ascii="宋体" w:hAnsi="宋体" w:cs="宋体"/>
          <w:kern w:val="0"/>
          <w:sz w:val="24"/>
          <w:shd w:val="clear" w:color="auto" w:fill="FFFFFF"/>
        </w:rPr>
        <w:t>。</w:t>
      </w:r>
    </w:p>
    <w:p w14:paraId="1F6D539D">
      <w:pPr>
        <w:widowControl/>
        <w:numPr>
          <w:ilvl w:val="0"/>
          <w:numId w:val="0"/>
        </w:numPr>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lang w:val="en-US" w:eastAsia="zh-CN"/>
        </w:rPr>
        <w:t>3.</w:t>
      </w:r>
      <w:r>
        <w:rPr>
          <w:rFonts w:hint="eastAsia" w:ascii="宋体" w:hAnsi="宋体" w:cs="宋体"/>
          <w:kern w:val="0"/>
          <w:sz w:val="24"/>
          <w:shd w:val="clear" w:color="auto" w:fill="FFFFFF"/>
        </w:rPr>
        <w:t>结果公布时间：现场评审后公布，同时公布入围全国总决赛项目名单。</w:t>
      </w:r>
    </w:p>
    <w:p w14:paraId="2D65902F">
      <w:pPr>
        <w:widowControl/>
        <w:shd w:val="clear" w:color="auto" w:fill="FFFFFF"/>
        <w:spacing w:before="156" w:beforeLines="50" w:line="360" w:lineRule="auto"/>
        <w:jc w:val="left"/>
        <w:rPr>
          <w:rFonts w:hint="eastAsia" w:ascii="宋体" w:hAnsi="宋体" w:eastAsia="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七、</w:t>
      </w:r>
      <w:r>
        <w:rPr>
          <w:rFonts w:hint="eastAsia" w:ascii="宋体" w:hAnsi="宋体" w:cs="宋体"/>
          <w:b/>
          <w:bCs/>
          <w:kern w:val="0"/>
          <w:sz w:val="24"/>
          <w:shd w:val="clear" w:color="auto" w:fill="FFFFFF"/>
        </w:rPr>
        <w:t>竞赛报名</w:t>
      </w:r>
    </w:p>
    <w:p w14:paraId="2C592E3F">
      <w:pPr>
        <w:widowControl/>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1.</w:t>
      </w:r>
      <w:r>
        <w:rPr>
          <w:rFonts w:hint="eastAsia" w:ascii="宋体" w:hAnsi="宋体" w:cs="宋体"/>
          <w:kern w:val="0"/>
          <w:sz w:val="24"/>
          <w:shd w:val="clear" w:color="auto" w:fill="FFFFFF"/>
          <w:lang w:val="en-US" w:eastAsia="zh-CN"/>
        </w:rPr>
        <w:t>参赛</w:t>
      </w:r>
      <w:r>
        <w:rPr>
          <w:rFonts w:hint="eastAsia" w:ascii="宋体" w:hAnsi="宋体" w:cs="宋体"/>
          <w:kern w:val="0"/>
          <w:sz w:val="24"/>
          <w:shd w:val="clear" w:color="auto" w:fill="FFFFFF"/>
        </w:rPr>
        <w:t>报名时间</w:t>
      </w:r>
      <w:r>
        <w:rPr>
          <w:rFonts w:hint="eastAsia" w:ascii="宋体" w:hAnsi="宋体" w:cs="宋体"/>
          <w:kern w:val="0"/>
          <w:sz w:val="24"/>
          <w:shd w:val="clear" w:color="auto" w:fill="FFFFFF"/>
          <w:lang w:eastAsia="zh-CN"/>
        </w:rPr>
        <w:t>：</w:t>
      </w:r>
      <w:r>
        <w:rPr>
          <w:rFonts w:hint="eastAsia" w:ascii="宋体" w:hAnsi="宋体" w:cs="宋体"/>
          <w:kern w:val="0"/>
          <w:sz w:val="24"/>
          <w:shd w:val="clear" w:color="auto" w:fill="FFFFFF"/>
        </w:rPr>
        <w:t>2025年6月1</w:t>
      </w:r>
      <w:r>
        <w:rPr>
          <w:rFonts w:hint="eastAsia" w:ascii="宋体" w:hAnsi="宋体" w:cs="宋体"/>
          <w:kern w:val="0"/>
          <w:sz w:val="24"/>
          <w:shd w:val="clear" w:color="auto" w:fill="FFFFFF"/>
          <w:lang w:val="en-US" w:eastAsia="zh-CN"/>
        </w:rPr>
        <w:t>5</w:t>
      </w:r>
      <w:r>
        <w:rPr>
          <w:rFonts w:hint="eastAsia" w:ascii="宋体" w:hAnsi="宋体" w:cs="宋体"/>
          <w:kern w:val="0"/>
          <w:sz w:val="24"/>
          <w:shd w:val="clear" w:color="auto" w:fill="FFFFFF"/>
        </w:rPr>
        <w:t>日0时到2025年6月</w:t>
      </w:r>
      <w:r>
        <w:rPr>
          <w:rFonts w:hint="eastAsia" w:ascii="宋体" w:hAnsi="宋体" w:cs="宋体"/>
          <w:kern w:val="0"/>
          <w:sz w:val="24"/>
          <w:shd w:val="clear" w:color="auto" w:fill="FFFFFF"/>
          <w:lang w:val="en-US" w:eastAsia="zh-CN"/>
        </w:rPr>
        <w:t>30</w:t>
      </w:r>
      <w:r>
        <w:rPr>
          <w:rFonts w:hint="eastAsia" w:ascii="宋体" w:hAnsi="宋体" w:cs="宋体"/>
          <w:kern w:val="0"/>
          <w:sz w:val="24"/>
          <w:shd w:val="clear" w:color="auto" w:fill="FFFFFF"/>
        </w:rPr>
        <w:t>日24时。</w:t>
      </w:r>
    </w:p>
    <w:p w14:paraId="28F6405E">
      <w:pPr>
        <w:widowControl/>
        <w:shd w:val="clear" w:color="auto" w:fill="FFFFFF"/>
        <w:spacing w:line="360" w:lineRule="auto"/>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2.报名方式：各高校参赛队登录全国大学生光电设计竞赛（东南区）网站(</w:t>
      </w:r>
      <w:r>
        <w:rPr>
          <w:rFonts w:ascii="宋体" w:hAnsi="宋体" w:cs="宋体"/>
          <w:kern w:val="0"/>
          <w:sz w:val="24"/>
          <w:shd w:val="clear" w:color="auto" w:fill="FFFFFF"/>
        </w:rPr>
        <w:t>http://gddnsq.moocollege.com/home</w:t>
      </w:r>
      <w:r>
        <w:rPr>
          <w:rFonts w:hint="eastAsia" w:ascii="宋体" w:hAnsi="宋体" w:cs="宋体"/>
          <w:kern w:val="0"/>
          <w:sz w:val="24"/>
          <w:shd w:val="clear" w:color="auto" w:fill="FFFFFF"/>
        </w:rPr>
        <w:t>)报名，各高校负责人负责审核参赛对象资格，</w:t>
      </w:r>
      <w:r>
        <w:rPr>
          <w:rFonts w:ascii="宋体" w:hAnsi="宋体" w:cs="宋体"/>
          <w:kern w:val="0"/>
          <w:sz w:val="24"/>
          <w:shd w:val="clear" w:color="auto" w:fill="FFFFFF"/>
        </w:rPr>
        <w:t>报名结束后不接受更改队员和指导教师。</w:t>
      </w:r>
    </w:p>
    <w:p w14:paraId="167ECFA5">
      <w:pPr>
        <w:widowControl/>
        <w:shd w:val="clear" w:color="auto" w:fill="FFFFFF"/>
        <w:spacing w:line="360" w:lineRule="auto"/>
        <w:ind w:firstLine="480" w:firstLineChars="200"/>
        <w:rPr>
          <w:rFonts w:hint="eastAsia" w:ascii="宋体" w:hAnsi="宋体" w:cs="宋体"/>
          <w:kern w:val="0"/>
          <w:sz w:val="24"/>
          <w:shd w:val="clear" w:color="auto" w:fill="FFFFFF"/>
          <w:lang w:eastAsia="zh-CN"/>
        </w:rPr>
      </w:pPr>
      <w:r>
        <w:rPr>
          <w:rFonts w:hint="eastAsia" w:ascii="宋体" w:hAnsi="宋体" w:cs="宋体"/>
          <w:kern w:val="0"/>
          <w:sz w:val="24"/>
          <w:shd w:val="clear" w:color="auto" w:fill="FFFFFF"/>
          <w:lang w:val="en-US" w:eastAsia="zh-CN"/>
        </w:rPr>
        <w:t>3</w:t>
      </w:r>
      <w:r>
        <w:rPr>
          <w:rFonts w:hint="eastAsia" w:ascii="宋体" w:hAnsi="宋体" w:cs="宋体"/>
          <w:kern w:val="0"/>
          <w:sz w:val="24"/>
          <w:shd w:val="clear" w:color="auto" w:fill="FFFFFF"/>
        </w:rPr>
        <w:t>.缴费标准：参赛报名费</w:t>
      </w:r>
      <w:r>
        <w:rPr>
          <w:rFonts w:hint="eastAsia" w:ascii="宋体" w:hAnsi="宋体" w:cs="宋体"/>
          <w:kern w:val="0"/>
          <w:sz w:val="24"/>
          <w:shd w:val="clear" w:color="auto" w:fill="FFFFFF"/>
          <w:lang w:val="en-US" w:eastAsia="zh-CN"/>
        </w:rPr>
        <w:t>及缴费方式另行通知，一旦报名缴费成功，概不退费</w:t>
      </w:r>
      <w:r>
        <w:rPr>
          <w:rFonts w:hint="eastAsia" w:ascii="宋体" w:hAnsi="宋体" w:cs="宋体"/>
          <w:kern w:val="0"/>
          <w:sz w:val="24"/>
          <w:shd w:val="clear" w:color="auto" w:fill="FFFFFF"/>
          <w:lang w:eastAsia="zh-CN"/>
        </w:rPr>
        <w:t>。</w:t>
      </w:r>
    </w:p>
    <w:p w14:paraId="481F0179">
      <w:pPr>
        <w:widowControl/>
        <w:shd w:val="clear" w:color="auto" w:fill="FFFFFF"/>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lang w:val="en-US" w:eastAsia="zh-CN"/>
        </w:rPr>
        <w:t>4</w:t>
      </w:r>
      <w:r>
        <w:rPr>
          <w:rFonts w:hint="eastAsia" w:ascii="宋体" w:hAnsi="宋体" w:cs="宋体"/>
          <w:kern w:val="0"/>
          <w:sz w:val="24"/>
          <w:shd w:val="clear" w:color="auto" w:fill="FFFFFF"/>
        </w:rPr>
        <w:t>.请各高校光电竞赛对接人（</w:t>
      </w:r>
      <w:r>
        <w:rPr>
          <w:rFonts w:hint="eastAsia" w:ascii="宋体" w:hAnsi="宋体" w:cs="宋体"/>
          <w:b/>
          <w:bCs/>
          <w:kern w:val="0"/>
          <w:sz w:val="24"/>
          <w:shd w:val="clear" w:color="auto" w:fill="FFFFFF"/>
        </w:rPr>
        <w:t>原则上每校一名</w:t>
      </w:r>
      <w:r>
        <w:rPr>
          <w:rFonts w:hint="eastAsia" w:ascii="宋体" w:hAnsi="宋体" w:cs="宋体"/>
          <w:kern w:val="0"/>
          <w:sz w:val="24"/>
          <w:shd w:val="clear" w:color="auto" w:fill="FFFFFF"/>
        </w:rPr>
        <w:t>）加入相关Q</w:t>
      </w:r>
      <w:r>
        <w:rPr>
          <w:rFonts w:ascii="宋体" w:hAnsi="宋体" w:cs="宋体"/>
          <w:kern w:val="0"/>
          <w:sz w:val="24"/>
          <w:shd w:val="clear" w:color="auto" w:fill="FFFFFF"/>
        </w:rPr>
        <w:t>Q</w:t>
      </w:r>
      <w:r>
        <w:rPr>
          <w:rFonts w:hint="eastAsia" w:ascii="宋体" w:hAnsi="宋体" w:cs="宋体"/>
          <w:kern w:val="0"/>
          <w:sz w:val="24"/>
          <w:shd w:val="clear" w:color="auto" w:fill="FFFFFF"/>
        </w:rPr>
        <w:t>群</w:t>
      </w:r>
      <w:r>
        <w:rPr>
          <w:rFonts w:hint="eastAsia" w:ascii="宋体" w:hAnsi="宋体" w:cs="宋体"/>
          <w:b/>
          <w:bCs/>
          <w:color w:val="FF0000"/>
          <w:kern w:val="0"/>
          <w:sz w:val="24"/>
          <w:shd w:val="clear" w:color="auto" w:fill="FFFFFF"/>
          <w:lang w:eastAsia="zh-CN"/>
        </w:rPr>
        <w:t>（</w:t>
      </w:r>
      <w:r>
        <w:rPr>
          <w:rFonts w:hint="eastAsia" w:ascii="宋体" w:hAnsi="宋体" w:cs="宋体"/>
          <w:b/>
          <w:bCs/>
          <w:color w:val="FF0000"/>
          <w:kern w:val="0"/>
          <w:sz w:val="24"/>
          <w:shd w:val="clear" w:color="auto" w:fill="FFFFFF"/>
          <w:lang w:val="en-US" w:eastAsia="zh-CN"/>
        </w:rPr>
        <w:t>学生勿入</w:t>
      </w:r>
      <w:r>
        <w:rPr>
          <w:rFonts w:hint="eastAsia" w:ascii="宋体" w:hAnsi="宋体" w:cs="宋体"/>
          <w:b/>
          <w:bCs/>
          <w:color w:val="FF0000"/>
          <w:kern w:val="0"/>
          <w:sz w:val="24"/>
          <w:shd w:val="clear" w:color="auto" w:fill="FFFFFF"/>
          <w:lang w:eastAsia="zh-CN"/>
        </w:rPr>
        <w:t>）</w:t>
      </w:r>
      <w:r>
        <w:rPr>
          <w:rFonts w:hint="eastAsia" w:ascii="宋体" w:hAnsi="宋体" w:cs="宋体"/>
          <w:kern w:val="0"/>
          <w:sz w:val="24"/>
          <w:shd w:val="clear" w:color="auto" w:fill="FFFFFF"/>
        </w:rPr>
        <w:t>，群名：2025全国光电赛-东南赛区高校竞赛对接人，群二维码如下：</w:t>
      </w:r>
    </w:p>
    <w:p w14:paraId="688854D3">
      <w:pPr>
        <w:widowControl/>
        <w:shd w:val="clear" w:color="auto" w:fill="FFFFFF"/>
        <w:spacing w:line="360" w:lineRule="auto"/>
        <w:ind w:firstLine="480" w:firstLineChars="200"/>
        <w:jc w:val="center"/>
        <w:rPr>
          <w:rFonts w:hint="eastAsia" w:ascii="宋体" w:hAnsi="宋体" w:cs="宋体"/>
          <w:kern w:val="0"/>
          <w:sz w:val="24"/>
          <w:shd w:val="clear" w:color="auto" w:fill="FFFFFF"/>
        </w:rPr>
      </w:pPr>
      <w:r>
        <w:rPr>
          <w:rFonts w:ascii="宋体" w:hAnsi="宋体" w:cs="宋体"/>
          <w:kern w:val="0"/>
          <w:sz w:val="24"/>
          <w:shd w:val="clear" w:color="auto" w:fill="FFFFFF"/>
        </w:rPr>
        <w:drawing>
          <wp:inline distT="0" distB="0" distL="114300" distR="114300">
            <wp:extent cx="1607820" cy="2026920"/>
            <wp:effectExtent l="0" t="0" r="762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1607820" cy="2026920"/>
                    </a:xfrm>
                    <a:prstGeom prst="rect">
                      <a:avLst/>
                    </a:prstGeom>
                    <a:noFill/>
                    <a:ln>
                      <a:noFill/>
                    </a:ln>
                  </pic:spPr>
                </pic:pic>
              </a:graphicData>
            </a:graphic>
          </wp:inline>
        </w:drawing>
      </w:r>
    </w:p>
    <w:p w14:paraId="512B02A2">
      <w:pPr>
        <w:widowControl/>
        <w:shd w:val="clear" w:color="auto" w:fill="FFFFFF"/>
        <w:spacing w:line="360" w:lineRule="auto"/>
        <w:ind w:firstLine="482" w:firstLineChars="200"/>
        <w:rPr>
          <w:rFonts w:hint="eastAsia" w:ascii="宋体" w:hAnsi="宋体" w:cs="宋体"/>
          <w:kern w:val="0"/>
          <w:sz w:val="24"/>
          <w:shd w:val="clear" w:color="auto" w:fill="FFFFFF"/>
        </w:rPr>
      </w:pPr>
      <w:r>
        <w:rPr>
          <w:rFonts w:hint="eastAsia" w:ascii="宋体" w:hAnsi="宋体" w:cs="宋体"/>
          <w:b/>
          <w:bCs/>
          <w:color w:val="FF0000"/>
          <w:kern w:val="0"/>
          <w:sz w:val="24"/>
          <w:shd w:val="clear" w:color="auto" w:fill="FFFFFF"/>
        </w:rPr>
        <w:t>参赛队</w:t>
      </w:r>
      <w:r>
        <w:rPr>
          <w:rFonts w:hint="eastAsia" w:ascii="宋体" w:hAnsi="宋体" w:cs="宋体"/>
          <w:b/>
          <w:bCs/>
          <w:color w:val="FF0000"/>
          <w:kern w:val="0"/>
          <w:sz w:val="24"/>
          <w:shd w:val="clear" w:color="auto" w:fill="FFFFFF"/>
          <w:lang w:val="en-US" w:eastAsia="zh-CN"/>
        </w:rPr>
        <w:t>长</w:t>
      </w:r>
      <w:r>
        <w:rPr>
          <w:rFonts w:hint="eastAsia" w:ascii="宋体" w:hAnsi="宋体" w:cs="宋体"/>
          <w:b/>
          <w:bCs/>
          <w:color w:val="FF0000"/>
          <w:kern w:val="0"/>
          <w:sz w:val="24"/>
          <w:shd w:val="clear" w:color="auto" w:fill="FFFFFF"/>
        </w:rPr>
        <w:t>及指导教师</w:t>
      </w:r>
      <w:r>
        <w:rPr>
          <w:rFonts w:hint="eastAsia" w:ascii="宋体" w:hAnsi="宋体" w:cs="宋体"/>
          <w:kern w:val="0"/>
          <w:sz w:val="24"/>
          <w:shd w:val="clear" w:color="auto" w:fill="FFFFFF"/>
        </w:rPr>
        <w:t>可加入东南区赛QQ群进行交流咨询，群名：2025全国光电赛-东南赛区，群二维码如下：</w:t>
      </w:r>
    </w:p>
    <w:p w14:paraId="7A10F4D6">
      <w:pPr>
        <w:widowControl/>
        <w:shd w:val="clear" w:color="auto" w:fill="FFFFFF"/>
        <w:spacing w:line="360" w:lineRule="auto"/>
        <w:ind w:firstLine="480" w:firstLineChars="200"/>
        <w:jc w:val="center"/>
        <w:rPr>
          <w:rFonts w:hint="eastAsia" w:ascii="宋体" w:hAnsi="宋体" w:cs="宋体"/>
          <w:b/>
          <w:bCs/>
          <w:sz w:val="24"/>
          <w:shd w:val="clear" w:color="auto" w:fill="FFFFFF"/>
        </w:rPr>
      </w:pPr>
      <w:r>
        <w:rPr>
          <w:rFonts w:ascii="宋体" w:hAnsi="宋体" w:cs="宋体"/>
          <w:kern w:val="0"/>
          <w:sz w:val="24"/>
          <w:shd w:val="clear" w:color="auto" w:fill="FFFFFF"/>
        </w:rPr>
        <w:drawing>
          <wp:inline distT="0" distB="0" distL="114300" distR="114300">
            <wp:extent cx="1672590" cy="208788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rcRect l="2444"/>
                    <a:stretch>
                      <a:fillRect/>
                    </a:stretch>
                  </pic:blipFill>
                  <pic:spPr>
                    <a:xfrm>
                      <a:off x="0" y="0"/>
                      <a:ext cx="1672590" cy="2087880"/>
                    </a:xfrm>
                    <a:prstGeom prst="rect">
                      <a:avLst/>
                    </a:prstGeom>
                    <a:noFill/>
                    <a:ln>
                      <a:noFill/>
                    </a:ln>
                  </pic:spPr>
                </pic:pic>
              </a:graphicData>
            </a:graphic>
          </wp:inline>
        </w:drawing>
      </w:r>
    </w:p>
    <w:p w14:paraId="07EFD7B8">
      <w:pPr>
        <w:widowControl/>
        <w:shd w:val="clear" w:color="auto" w:fill="FFFFFF"/>
        <w:spacing w:before="156" w:beforeLines="50" w:line="360" w:lineRule="auto"/>
        <w:jc w:val="left"/>
        <w:rPr>
          <w:rFonts w:hint="eastAsia" w:ascii="宋体" w:hAnsi="宋体" w:cs="宋体"/>
          <w:b/>
          <w:bCs/>
          <w:sz w:val="24"/>
          <w:shd w:val="clear" w:color="auto" w:fill="FFFFFF"/>
          <w:lang w:val="en-US" w:eastAsia="zh-CN"/>
        </w:rPr>
      </w:pPr>
      <w:r>
        <w:rPr>
          <w:rFonts w:hint="eastAsia" w:ascii="宋体" w:hAnsi="宋体" w:cs="宋体"/>
          <w:b/>
          <w:bCs/>
          <w:sz w:val="24"/>
          <w:shd w:val="clear" w:color="auto" w:fill="FFFFFF"/>
          <w:lang w:val="en-US" w:eastAsia="zh-CN"/>
        </w:rPr>
        <w:drawing>
          <wp:inline distT="0" distB="0" distL="114300" distR="114300">
            <wp:extent cx="5272405" cy="7940040"/>
            <wp:effectExtent l="0" t="0" r="635" b="0"/>
            <wp:docPr id="22" name="图片 22" descr="aa3d4ebcc36f36b8868d32019f3d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a3d4ebcc36f36b8868d32019f3d0a5"/>
                    <pic:cNvPicPr>
                      <a:picLocks noChangeAspect="1"/>
                    </pic:cNvPicPr>
                  </pic:nvPicPr>
                  <pic:blipFill>
                    <a:blip r:embed="rId6"/>
                    <a:srcRect l="13668" t="6695" r="12727" b="15166"/>
                    <a:stretch>
                      <a:fillRect/>
                    </a:stretch>
                  </pic:blipFill>
                  <pic:spPr>
                    <a:xfrm>
                      <a:off x="0" y="0"/>
                      <a:ext cx="5272405" cy="7940040"/>
                    </a:xfrm>
                    <a:prstGeom prst="rect">
                      <a:avLst/>
                    </a:prstGeom>
                  </pic:spPr>
                </pic:pic>
              </a:graphicData>
            </a:graphic>
          </wp:inline>
        </w:drawing>
      </w:r>
    </w:p>
    <w:p w14:paraId="5EF0B521">
      <w:pPr>
        <w:widowControl/>
        <w:shd w:val="clear" w:color="auto" w:fill="FFFFFF"/>
        <w:spacing w:before="156" w:beforeLines="50" w:line="360" w:lineRule="auto"/>
        <w:jc w:val="left"/>
        <w:rPr>
          <w:rFonts w:hint="eastAsia" w:ascii="宋体" w:hAnsi="宋体" w:cs="宋体"/>
          <w:b/>
          <w:bCs/>
          <w:sz w:val="24"/>
          <w:shd w:val="clear" w:color="auto" w:fill="FFFFFF"/>
          <w:lang w:val="en-US" w:eastAsia="zh-CN"/>
        </w:rPr>
      </w:pPr>
    </w:p>
    <w:p w14:paraId="288B06BC">
      <w:pPr>
        <w:jc w:val="left"/>
        <w:rPr>
          <w:rFonts w:hint="eastAsia" w:ascii="宋体" w:hAnsi="宋体" w:eastAsia="宋体" w:cs="宋体"/>
          <w:b/>
          <w:bCs/>
          <w:kern w:val="0"/>
          <w:sz w:val="36"/>
          <w:szCs w:val="36"/>
          <w:shd w:val="clear" w:color="auto" w:fill="FFFFFF"/>
          <w:lang w:val="en-US" w:eastAsia="zh-CN"/>
        </w:rPr>
      </w:pPr>
      <w:r>
        <w:rPr>
          <w:rFonts w:hint="eastAsia" w:ascii="宋体" w:hAnsi="宋体" w:eastAsia="宋体" w:cs="宋体"/>
          <w:b/>
          <w:bCs/>
          <w:kern w:val="0"/>
          <w:sz w:val="36"/>
          <w:szCs w:val="36"/>
          <w:shd w:val="clear" w:color="auto" w:fill="FFFFFF"/>
          <w:lang w:val="en-US" w:eastAsia="zh-CN"/>
        </w:rPr>
        <w:t>附件</w:t>
      </w:r>
      <w:r>
        <w:rPr>
          <w:rFonts w:hint="eastAsia" w:ascii="宋体" w:hAnsi="宋体" w:cs="宋体"/>
          <w:b/>
          <w:bCs/>
          <w:kern w:val="0"/>
          <w:sz w:val="36"/>
          <w:szCs w:val="36"/>
          <w:shd w:val="clear" w:color="auto" w:fill="FFFFFF"/>
          <w:lang w:val="en-US" w:eastAsia="zh-CN"/>
        </w:rPr>
        <w:t>1</w:t>
      </w:r>
      <w:r>
        <w:rPr>
          <w:rFonts w:hint="eastAsia" w:ascii="宋体" w:hAnsi="宋体" w:eastAsia="宋体" w:cs="宋体"/>
          <w:b/>
          <w:bCs/>
          <w:kern w:val="0"/>
          <w:sz w:val="36"/>
          <w:szCs w:val="36"/>
          <w:shd w:val="clear" w:color="auto" w:fill="FFFFFF"/>
          <w:lang w:val="en-US" w:eastAsia="zh-CN"/>
        </w:rPr>
        <w:t>：</w:t>
      </w:r>
    </w:p>
    <w:p w14:paraId="41BFF0C1">
      <w:pPr>
        <w:widowControl/>
        <w:jc w:val="center"/>
        <w:rPr>
          <w:rFonts w:hint="eastAsia" w:ascii="黑体" w:hAnsi="宋体" w:eastAsia="黑体" w:cs="黑体"/>
          <w:b/>
          <w:bCs/>
          <w:kern w:val="0"/>
          <w:sz w:val="36"/>
          <w:szCs w:val="36"/>
          <w:lang w:val="en-US" w:eastAsia="zh-CN" w:bidi="ar"/>
        </w:rPr>
      </w:pPr>
      <w:r>
        <w:rPr>
          <w:rFonts w:hint="eastAsia" w:ascii="黑体" w:hAnsi="宋体" w:eastAsia="黑体" w:cs="黑体"/>
          <w:b/>
          <w:bCs/>
          <w:kern w:val="0"/>
          <w:sz w:val="36"/>
          <w:szCs w:val="36"/>
          <w:lang w:val="en-US" w:eastAsia="zh-CN" w:bidi="ar"/>
        </w:rPr>
        <w:t>第十三届全国大学生光电设计竞赛（东南区）</w:t>
      </w:r>
    </w:p>
    <w:p w14:paraId="317B1EB4">
      <w:pPr>
        <w:widowControl/>
        <w:jc w:val="center"/>
        <w:rPr>
          <w:rFonts w:hint="default" w:ascii="黑体" w:hAnsi="宋体" w:eastAsia="黑体" w:cs="黑体"/>
          <w:b/>
          <w:bCs/>
          <w:kern w:val="0"/>
          <w:sz w:val="36"/>
          <w:szCs w:val="36"/>
          <w:lang w:val="en-US" w:eastAsia="zh-CN" w:bidi="ar"/>
        </w:rPr>
      </w:pPr>
      <w:r>
        <w:rPr>
          <w:rFonts w:hint="eastAsia" w:ascii="黑体" w:hAnsi="宋体" w:eastAsia="黑体" w:cs="黑体"/>
          <w:b/>
          <w:bCs/>
          <w:kern w:val="0"/>
          <w:sz w:val="36"/>
          <w:szCs w:val="36"/>
          <w:lang w:val="en-US" w:eastAsia="zh-CN" w:bidi="ar"/>
        </w:rPr>
        <w:t>实物赛道赛题细则</w:t>
      </w:r>
    </w:p>
    <w:p w14:paraId="1364B043">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532755" cy="690499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rcRect l="10915" t="15541" r="11269" b="15836"/>
                    <a:stretch>
                      <a:fillRect/>
                    </a:stretch>
                  </pic:blipFill>
                  <pic:spPr>
                    <a:xfrm>
                      <a:off x="0" y="0"/>
                      <a:ext cx="5532755" cy="6904990"/>
                    </a:xfrm>
                    <a:prstGeom prst="rect">
                      <a:avLst/>
                    </a:prstGeom>
                    <a:noFill/>
                    <a:ln>
                      <a:noFill/>
                    </a:ln>
                  </pic:spPr>
                </pic:pic>
              </a:graphicData>
            </a:graphic>
          </wp:inline>
        </w:drawing>
      </w:r>
    </w:p>
    <w:p w14:paraId="1503C89E">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531485" cy="8696325"/>
            <wp:effectExtent l="0" t="0" r="63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l="11280" t="6482" r="10617" b="6746"/>
                    <a:stretch>
                      <a:fillRect/>
                    </a:stretch>
                  </pic:blipFill>
                  <pic:spPr>
                    <a:xfrm>
                      <a:off x="0" y="0"/>
                      <a:ext cx="5531485" cy="8696325"/>
                    </a:xfrm>
                    <a:prstGeom prst="rect">
                      <a:avLst/>
                    </a:prstGeom>
                    <a:noFill/>
                    <a:ln>
                      <a:noFill/>
                    </a:ln>
                  </pic:spPr>
                </pic:pic>
              </a:graphicData>
            </a:graphic>
          </wp:inline>
        </w:drawing>
      </w:r>
    </w:p>
    <w:p w14:paraId="1FCA4245">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546090" cy="8647430"/>
            <wp:effectExtent l="0" t="0" r="127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rcRect l="10774" t="5877" r="10966" b="7887"/>
                    <a:stretch>
                      <a:fillRect/>
                    </a:stretch>
                  </pic:blipFill>
                  <pic:spPr>
                    <a:xfrm>
                      <a:off x="0" y="0"/>
                      <a:ext cx="5546090" cy="8647430"/>
                    </a:xfrm>
                    <a:prstGeom prst="rect">
                      <a:avLst/>
                    </a:prstGeom>
                    <a:noFill/>
                    <a:ln>
                      <a:noFill/>
                    </a:ln>
                  </pic:spPr>
                </pic:pic>
              </a:graphicData>
            </a:graphic>
          </wp:inline>
        </w:drawing>
      </w:r>
    </w:p>
    <w:p w14:paraId="5B8011E1">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497195" cy="8658225"/>
            <wp:effectExtent l="0" t="0" r="4445" b="133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rcRect l="10774" t="6149" r="10810" b="6567"/>
                    <a:stretch>
                      <a:fillRect/>
                    </a:stretch>
                  </pic:blipFill>
                  <pic:spPr>
                    <a:xfrm>
                      <a:off x="0" y="0"/>
                      <a:ext cx="5497195" cy="8658225"/>
                    </a:xfrm>
                    <a:prstGeom prst="rect">
                      <a:avLst/>
                    </a:prstGeom>
                    <a:noFill/>
                    <a:ln>
                      <a:noFill/>
                    </a:ln>
                  </pic:spPr>
                </pic:pic>
              </a:graphicData>
            </a:graphic>
          </wp:inline>
        </w:drawing>
      </w:r>
    </w:p>
    <w:p w14:paraId="22E26719">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288915" cy="5344160"/>
            <wp:effectExtent l="0" t="0" r="14605" b="50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rcRect l="11339" t="6439" r="11627" b="38557"/>
                    <a:stretch>
                      <a:fillRect/>
                    </a:stretch>
                  </pic:blipFill>
                  <pic:spPr>
                    <a:xfrm>
                      <a:off x="0" y="0"/>
                      <a:ext cx="5288915" cy="5344160"/>
                    </a:xfrm>
                    <a:prstGeom prst="rect">
                      <a:avLst/>
                    </a:prstGeom>
                    <a:noFill/>
                    <a:ln>
                      <a:noFill/>
                    </a:ln>
                  </pic:spPr>
                </pic:pic>
              </a:graphicData>
            </a:graphic>
          </wp:inline>
        </w:drawing>
      </w:r>
    </w:p>
    <w:p w14:paraId="0D3E898F">
      <w:pPr>
        <w:jc w:val="left"/>
        <w:rPr>
          <w:rFonts w:hint="eastAsia" w:ascii="宋体" w:hAnsi="宋体" w:eastAsia="宋体" w:cs="宋体"/>
          <w:kern w:val="0"/>
          <w:sz w:val="24"/>
          <w:shd w:val="clear" w:color="auto" w:fill="FFFFFF"/>
          <w:lang w:val="en-US" w:eastAsia="zh-CN"/>
        </w:rPr>
      </w:pPr>
    </w:p>
    <w:p w14:paraId="7A9E22EA">
      <w:pPr>
        <w:jc w:val="left"/>
        <w:rPr>
          <w:rFonts w:hint="eastAsia" w:ascii="宋体" w:hAnsi="宋体" w:eastAsia="宋体" w:cs="宋体"/>
          <w:kern w:val="0"/>
          <w:sz w:val="24"/>
          <w:shd w:val="clear" w:color="auto" w:fill="FFFFFF"/>
          <w:lang w:val="en-US" w:eastAsia="zh-CN"/>
        </w:rPr>
      </w:pPr>
    </w:p>
    <w:p w14:paraId="58622473">
      <w:pPr>
        <w:jc w:val="left"/>
        <w:rPr>
          <w:rFonts w:hint="eastAsia" w:ascii="宋体" w:hAnsi="宋体" w:eastAsia="宋体" w:cs="宋体"/>
          <w:kern w:val="0"/>
          <w:sz w:val="24"/>
          <w:shd w:val="clear" w:color="auto" w:fill="FFFFFF"/>
          <w:lang w:val="en-US" w:eastAsia="zh-CN"/>
        </w:rPr>
      </w:pPr>
    </w:p>
    <w:p w14:paraId="4EA00B66">
      <w:pPr>
        <w:jc w:val="left"/>
        <w:rPr>
          <w:rFonts w:hint="eastAsia" w:ascii="宋体" w:hAnsi="宋体" w:eastAsia="宋体" w:cs="宋体"/>
          <w:kern w:val="0"/>
          <w:sz w:val="24"/>
          <w:shd w:val="clear" w:color="auto" w:fill="FFFFFF"/>
          <w:lang w:val="en-US" w:eastAsia="zh-CN"/>
        </w:rPr>
      </w:pPr>
    </w:p>
    <w:p w14:paraId="7B6AC0C9">
      <w:pPr>
        <w:jc w:val="left"/>
        <w:rPr>
          <w:rFonts w:hint="eastAsia" w:ascii="宋体" w:hAnsi="宋体" w:eastAsia="宋体" w:cs="宋体"/>
          <w:kern w:val="0"/>
          <w:sz w:val="24"/>
          <w:shd w:val="clear" w:color="auto" w:fill="FFFFFF"/>
          <w:lang w:val="en-US" w:eastAsia="zh-CN"/>
        </w:rPr>
      </w:pPr>
    </w:p>
    <w:p w14:paraId="5A39CF5C">
      <w:pPr>
        <w:jc w:val="left"/>
        <w:rPr>
          <w:rFonts w:hint="eastAsia" w:ascii="宋体" w:hAnsi="宋体" w:eastAsia="宋体" w:cs="宋体"/>
          <w:kern w:val="0"/>
          <w:sz w:val="24"/>
          <w:shd w:val="clear" w:color="auto" w:fill="FFFFFF"/>
          <w:lang w:val="en-US" w:eastAsia="zh-CN"/>
        </w:rPr>
      </w:pPr>
    </w:p>
    <w:p w14:paraId="7C2C3524">
      <w:pPr>
        <w:jc w:val="left"/>
        <w:rPr>
          <w:rFonts w:hint="eastAsia" w:ascii="宋体" w:hAnsi="宋体" w:eastAsia="宋体" w:cs="宋体"/>
          <w:kern w:val="0"/>
          <w:sz w:val="24"/>
          <w:shd w:val="clear" w:color="auto" w:fill="FFFFFF"/>
          <w:lang w:val="en-US" w:eastAsia="zh-CN"/>
        </w:rPr>
      </w:pPr>
    </w:p>
    <w:p w14:paraId="488B7E14">
      <w:pPr>
        <w:jc w:val="left"/>
        <w:rPr>
          <w:rFonts w:hint="eastAsia" w:ascii="宋体" w:hAnsi="宋体" w:eastAsia="宋体" w:cs="宋体"/>
          <w:kern w:val="0"/>
          <w:sz w:val="24"/>
          <w:shd w:val="clear" w:color="auto" w:fill="FFFFFF"/>
          <w:lang w:val="en-US" w:eastAsia="zh-CN"/>
        </w:rPr>
      </w:pPr>
    </w:p>
    <w:p w14:paraId="04073A80">
      <w:pPr>
        <w:jc w:val="left"/>
        <w:rPr>
          <w:rFonts w:hint="eastAsia" w:ascii="宋体" w:hAnsi="宋体" w:eastAsia="宋体" w:cs="宋体"/>
          <w:kern w:val="0"/>
          <w:sz w:val="24"/>
          <w:shd w:val="clear" w:color="auto" w:fill="FFFFFF"/>
          <w:lang w:val="en-US" w:eastAsia="zh-CN"/>
        </w:rPr>
      </w:pPr>
    </w:p>
    <w:p w14:paraId="5DB87D38">
      <w:pPr>
        <w:jc w:val="left"/>
        <w:rPr>
          <w:rFonts w:hint="eastAsia" w:ascii="宋体" w:hAnsi="宋体" w:eastAsia="宋体" w:cs="宋体"/>
          <w:kern w:val="0"/>
          <w:sz w:val="24"/>
          <w:shd w:val="clear" w:color="auto" w:fill="FFFFFF"/>
          <w:lang w:val="en-US" w:eastAsia="zh-CN"/>
        </w:rPr>
      </w:pPr>
    </w:p>
    <w:p w14:paraId="2281337B">
      <w:pPr>
        <w:jc w:val="left"/>
        <w:rPr>
          <w:rFonts w:hint="eastAsia" w:ascii="宋体" w:hAnsi="宋体" w:eastAsia="宋体" w:cs="宋体"/>
          <w:kern w:val="0"/>
          <w:sz w:val="24"/>
          <w:shd w:val="clear" w:color="auto" w:fill="FFFFFF"/>
          <w:lang w:val="en-US" w:eastAsia="zh-CN"/>
        </w:rPr>
      </w:pPr>
    </w:p>
    <w:p w14:paraId="22135B6B">
      <w:pPr>
        <w:jc w:val="left"/>
        <w:rPr>
          <w:rFonts w:hint="eastAsia" w:ascii="宋体" w:hAnsi="宋体" w:eastAsia="宋体" w:cs="宋体"/>
          <w:kern w:val="0"/>
          <w:sz w:val="24"/>
          <w:shd w:val="clear" w:color="auto" w:fill="FFFFFF"/>
          <w:lang w:val="en-US" w:eastAsia="zh-CN"/>
        </w:rPr>
      </w:pPr>
    </w:p>
    <w:p w14:paraId="0E83D62E">
      <w:pPr>
        <w:jc w:val="left"/>
        <w:rPr>
          <w:rFonts w:hint="eastAsia" w:ascii="宋体" w:hAnsi="宋体" w:eastAsia="宋体" w:cs="宋体"/>
          <w:kern w:val="0"/>
          <w:sz w:val="24"/>
          <w:shd w:val="clear" w:color="auto" w:fill="FFFFFF"/>
          <w:lang w:val="en-US" w:eastAsia="zh-CN"/>
        </w:rPr>
      </w:pPr>
    </w:p>
    <w:p w14:paraId="29B4E5ED">
      <w:pPr>
        <w:jc w:val="left"/>
        <w:rPr>
          <w:rFonts w:hint="eastAsia" w:ascii="宋体" w:hAnsi="宋体" w:eastAsia="宋体" w:cs="宋体"/>
          <w:kern w:val="0"/>
          <w:sz w:val="24"/>
          <w:shd w:val="clear" w:color="auto" w:fill="FFFFFF"/>
          <w:lang w:val="en-US" w:eastAsia="zh-CN"/>
        </w:rPr>
      </w:pPr>
    </w:p>
    <w:p w14:paraId="41BA1058">
      <w:pPr>
        <w:jc w:val="left"/>
        <w:rPr>
          <w:rFonts w:hint="eastAsia" w:ascii="宋体" w:hAnsi="宋体" w:eastAsia="宋体" w:cs="宋体"/>
          <w:kern w:val="0"/>
          <w:sz w:val="24"/>
          <w:shd w:val="clear" w:color="auto" w:fill="FFFFFF"/>
          <w:lang w:val="en-US" w:eastAsia="zh-CN"/>
        </w:rPr>
      </w:pPr>
    </w:p>
    <w:p w14:paraId="54C394CA">
      <w:pPr>
        <w:jc w:val="left"/>
        <w:rPr>
          <w:rFonts w:hint="eastAsia" w:ascii="宋体" w:hAnsi="宋体" w:eastAsia="宋体" w:cs="宋体"/>
          <w:kern w:val="0"/>
          <w:sz w:val="24"/>
          <w:shd w:val="clear" w:color="auto" w:fill="FFFFFF"/>
          <w:lang w:val="en-US" w:eastAsia="zh-CN"/>
        </w:rPr>
      </w:pPr>
    </w:p>
    <w:p w14:paraId="016FA7A6">
      <w:pPr>
        <w:jc w:val="left"/>
        <w:rPr>
          <w:rFonts w:hint="eastAsia" w:ascii="宋体" w:hAnsi="宋体" w:eastAsia="宋体" w:cs="宋体"/>
          <w:kern w:val="0"/>
          <w:sz w:val="24"/>
          <w:shd w:val="clear" w:color="auto" w:fill="FFFFFF"/>
          <w:lang w:val="en-US" w:eastAsia="zh-CN"/>
        </w:rPr>
      </w:pPr>
    </w:p>
    <w:p w14:paraId="3F6782EC">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417185" cy="8548370"/>
            <wp:effectExtent l="0" t="0" r="8255" b="127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rcRect l="13027" t="8815" r="13377" b="9122"/>
                    <a:stretch>
                      <a:fillRect/>
                    </a:stretch>
                  </pic:blipFill>
                  <pic:spPr>
                    <a:xfrm>
                      <a:off x="0" y="0"/>
                      <a:ext cx="5417185" cy="8548370"/>
                    </a:xfrm>
                    <a:prstGeom prst="rect">
                      <a:avLst/>
                    </a:prstGeom>
                    <a:noFill/>
                    <a:ln>
                      <a:noFill/>
                    </a:ln>
                  </pic:spPr>
                </pic:pic>
              </a:graphicData>
            </a:graphic>
          </wp:inline>
        </w:drawing>
      </w:r>
    </w:p>
    <w:p w14:paraId="3055C5E7">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263515" cy="3886835"/>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3"/>
                    <a:srcRect l="12063" t="8083" r="13051" b="52842"/>
                    <a:stretch>
                      <a:fillRect/>
                    </a:stretch>
                  </pic:blipFill>
                  <pic:spPr>
                    <a:xfrm>
                      <a:off x="0" y="0"/>
                      <a:ext cx="5263515" cy="3886835"/>
                    </a:xfrm>
                    <a:prstGeom prst="rect">
                      <a:avLst/>
                    </a:prstGeom>
                    <a:noFill/>
                    <a:ln>
                      <a:noFill/>
                    </a:ln>
                  </pic:spPr>
                </pic:pic>
              </a:graphicData>
            </a:graphic>
          </wp:inline>
        </w:drawing>
      </w:r>
    </w:p>
    <w:p w14:paraId="3A107702">
      <w:pPr>
        <w:jc w:val="left"/>
        <w:rPr>
          <w:rFonts w:hint="eastAsia" w:ascii="宋体" w:hAnsi="宋体" w:eastAsia="宋体" w:cs="宋体"/>
          <w:kern w:val="0"/>
          <w:sz w:val="24"/>
          <w:shd w:val="clear" w:color="auto" w:fill="FFFFFF"/>
          <w:lang w:val="en-US" w:eastAsia="zh-CN"/>
        </w:rPr>
      </w:pPr>
    </w:p>
    <w:p w14:paraId="03AEB401">
      <w:pPr>
        <w:jc w:val="left"/>
        <w:rPr>
          <w:rFonts w:hint="eastAsia" w:ascii="宋体" w:hAnsi="宋体" w:eastAsia="宋体" w:cs="宋体"/>
          <w:kern w:val="0"/>
          <w:sz w:val="24"/>
          <w:shd w:val="clear" w:color="auto" w:fill="FFFFFF"/>
          <w:lang w:val="en-US" w:eastAsia="zh-CN"/>
        </w:rPr>
      </w:pPr>
    </w:p>
    <w:p w14:paraId="3FC81DA0">
      <w:pPr>
        <w:jc w:val="left"/>
        <w:rPr>
          <w:rFonts w:hint="eastAsia" w:ascii="宋体" w:hAnsi="宋体" w:eastAsia="宋体" w:cs="宋体"/>
          <w:kern w:val="0"/>
          <w:sz w:val="24"/>
          <w:shd w:val="clear" w:color="auto" w:fill="FFFFFF"/>
          <w:lang w:val="en-US" w:eastAsia="zh-CN"/>
        </w:rPr>
      </w:pPr>
    </w:p>
    <w:p w14:paraId="3D67F2AF">
      <w:pPr>
        <w:jc w:val="left"/>
        <w:rPr>
          <w:rFonts w:hint="eastAsia" w:ascii="宋体" w:hAnsi="宋体" w:eastAsia="宋体" w:cs="宋体"/>
          <w:kern w:val="0"/>
          <w:sz w:val="24"/>
          <w:shd w:val="clear" w:color="auto" w:fill="FFFFFF"/>
          <w:lang w:val="en-US" w:eastAsia="zh-CN"/>
        </w:rPr>
      </w:pPr>
    </w:p>
    <w:p w14:paraId="62F46C25">
      <w:pPr>
        <w:jc w:val="left"/>
        <w:rPr>
          <w:rFonts w:hint="eastAsia" w:ascii="宋体" w:hAnsi="宋体" w:eastAsia="宋体" w:cs="宋体"/>
          <w:kern w:val="0"/>
          <w:sz w:val="24"/>
          <w:shd w:val="clear" w:color="auto" w:fill="FFFFFF"/>
          <w:lang w:val="en-US" w:eastAsia="zh-CN"/>
        </w:rPr>
      </w:pPr>
    </w:p>
    <w:p w14:paraId="055B06BE">
      <w:pPr>
        <w:jc w:val="left"/>
        <w:rPr>
          <w:rFonts w:hint="eastAsia" w:ascii="宋体" w:hAnsi="宋体" w:eastAsia="宋体" w:cs="宋体"/>
          <w:kern w:val="0"/>
          <w:sz w:val="24"/>
          <w:shd w:val="clear" w:color="auto" w:fill="FFFFFF"/>
          <w:lang w:val="en-US" w:eastAsia="zh-CN"/>
        </w:rPr>
      </w:pPr>
    </w:p>
    <w:p w14:paraId="505E809E">
      <w:pPr>
        <w:jc w:val="left"/>
        <w:rPr>
          <w:rFonts w:hint="eastAsia" w:ascii="宋体" w:hAnsi="宋体" w:eastAsia="宋体" w:cs="宋体"/>
          <w:kern w:val="0"/>
          <w:sz w:val="24"/>
          <w:shd w:val="clear" w:color="auto" w:fill="FFFFFF"/>
          <w:lang w:val="en-US" w:eastAsia="zh-CN"/>
        </w:rPr>
      </w:pPr>
    </w:p>
    <w:p w14:paraId="7F2139BF">
      <w:pPr>
        <w:jc w:val="left"/>
        <w:rPr>
          <w:rFonts w:hint="eastAsia" w:ascii="宋体" w:hAnsi="宋体" w:eastAsia="宋体" w:cs="宋体"/>
          <w:kern w:val="0"/>
          <w:sz w:val="24"/>
          <w:shd w:val="clear" w:color="auto" w:fill="FFFFFF"/>
          <w:lang w:val="en-US" w:eastAsia="zh-CN"/>
        </w:rPr>
      </w:pPr>
    </w:p>
    <w:p w14:paraId="00D8644C">
      <w:pPr>
        <w:jc w:val="left"/>
        <w:rPr>
          <w:rFonts w:hint="eastAsia" w:ascii="宋体" w:hAnsi="宋体" w:eastAsia="宋体" w:cs="宋体"/>
          <w:kern w:val="0"/>
          <w:sz w:val="24"/>
          <w:shd w:val="clear" w:color="auto" w:fill="FFFFFF"/>
          <w:lang w:val="en-US" w:eastAsia="zh-CN"/>
        </w:rPr>
      </w:pPr>
    </w:p>
    <w:p w14:paraId="29AD80B5">
      <w:pPr>
        <w:jc w:val="left"/>
        <w:rPr>
          <w:rFonts w:hint="eastAsia" w:ascii="宋体" w:hAnsi="宋体" w:eastAsia="宋体" w:cs="宋体"/>
          <w:kern w:val="0"/>
          <w:sz w:val="24"/>
          <w:shd w:val="clear" w:color="auto" w:fill="FFFFFF"/>
          <w:lang w:val="en-US" w:eastAsia="zh-CN"/>
        </w:rPr>
      </w:pPr>
    </w:p>
    <w:p w14:paraId="553A29EC">
      <w:pPr>
        <w:jc w:val="left"/>
        <w:rPr>
          <w:rFonts w:hint="eastAsia" w:ascii="宋体" w:hAnsi="宋体" w:eastAsia="宋体" w:cs="宋体"/>
          <w:kern w:val="0"/>
          <w:sz w:val="24"/>
          <w:shd w:val="clear" w:color="auto" w:fill="FFFFFF"/>
          <w:lang w:val="en-US" w:eastAsia="zh-CN"/>
        </w:rPr>
      </w:pPr>
    </w:p>
    <w:p w14:paraId="72DBF301">
      <w:pPr>
        <w:jc w:val="left"/>
        <w:rPr>
          <w:rFonts w:hint="eastAsia" w:ascii="宋体" w:hAnsi="宋体" w:eastAsia="宋体" w:cs="宋体"/>
          <w:kern w:val="0"/>
          <w:sz w:val="24"/>
          <w:shd w:val="clear" w:color="auto" w:fill="FFFFFF"/>
          <w:lang w:val="en-US" w:eastAsia="zh-CN"/>
        </w:rPr>
      </w:pPr>
    </w:p>
    <w:p w14:paraId="409877DF">
      <w:pPr>
        <w:jc w:val="left"/>
        <w:rPr>
          <w:rFonts w:hint="eastAsia" w:ascii="宋体" w:hAnsi="宋体" w:eastAsia="宋体" w:cs="宋体"/>
          <w:kern w:val="0"/>
          <w:sz w:val="24"/>
          <w:shd w:val="clear" w:color="auto" w:fill="FFFFFF"/>
          <w:lang w:val="en-US" w:eastAsia="zh-CN"/>
        </w:rPr>
      </w:pPr>
    </w:p>
    <w:p w14:paraId="6E2D6E6F">
      <w:pPr>
        <w:jc w:val="left"/>
        <w:rPr>
          <w:rFonts w:hint="eastAsia" w:ascii="宋体" w:hAnsi="宋体" w:eastAsia="宋体" w:cs="宋体"/>
          <w:kern w:val="0"/>
          <w:sz w:val="24"/>
          <w:shd w:val="clear" w:color="auto" w:fill="FFFFFF"/>
          <w:lang w:val="en-US" w:eastAsia="zh-CN"/>
        </w:rPr>
      </w:pPr>
    </w:p>
    <w:p w14:paraId="0C8E6B8B">
      <w:pPr>
        <w:jc w:val="left"/>
        <w:rPr>
          <w:rFonts w:hint="eastAsia" w:ascii="宋体" w:hAnsi="宋体" w:eastAsia="宋体" w:cs="宋体"/>
          <w:kern w:val="0"/>
          <w:sz w:val="24"/>
          <w:shd w:val="clear" w:color="auto" w:fill="FFFFFF"/>
          <w:lang w:val="en-US" w:eastAsia="zh-CN"/>
        </w:rPr>
      </w:pPr>
    </w:p>
    <w:p w14:paraId="22032FC2">
      <w:pPr>
        <w:jc w:val="left"/>
        <w:rPr>
          <w:rFonts w:hint="eastAsia" w:ascii="宋体" w:hAnsi="宋体" w:eastAsia="宋体" w:cs="宋体"/>
          <w:kern w:val="0"/>
          <w:sz w:val="24"/>
          <w:shd w:val="clear" w:color="auto" w:fill="FFFFFF"/>
          <w:lang w:val="en-US" w:eastAsia="zh-CN"/>
        </w:rPr>
      </w:pPr>
    </w:p>
    <w:p w14:paraId="6ABA1160">
      <w:pPr>
        <w:jc w:val="left"/>
        <w:rPr>
          <w:rFonts w:hint="eastAsia" w:ascii="宋体" w:hAnsi="宋体" w:eastAsia="宋体" w:cs="宋体"/>
          <w:kern w:val="0"/>
          <w:sz w:val="24"/>
          <w:shd w:val="clear" w:color="auto" w:fill="FFFFFF"/>
          <w:lang w:val="en-US" w:eastAsia="zh-CN"/>
        </w:rPr>
      </w:pPr>
    </w:p>
    <w:p w14:paraId="0E8D0DF8">
      <w:pPr>
        <w:jc w:val="left"/>
        <w:rPr>
          <w:rFonts w:hint="eastAsia" w:ascii="宋体" w:hAnsi="宋体" w:eastAsia="宋体" w:cs="宋体"/>
          <w:kern w:val="0"/>
          <w:sz w:val="24"/>
          <w:shd w:val="clear" w:color="auto" w:fill="FFFFFF"/>
          <w:lang w:val="en-US" w:eastAsia="zh-CN"/>
        </w:rPr>
      </w:pPr>
    </w:p>
    <w:p w14:paraId="0D40168D">
      <w:pPr>
        <w:jc w:val="left"/>
        <w:rPr>
          <w:rFonts w:hint="eastAsia" w:ascii="宋体" w:hAnsi="宋体" w:eastAsia="宋体" w:cs="宋体"/>
          <w:kern w:val="0"/>
          <w:sz w:val="24"/>
          <w:shd w:val="clear" w:color="auto" w:fill="FFFFFF"/>
          <w:lang w:val="en-US" w:eastAsia="zh-CN"/>
        </w:rPr>
      </w:pPr>
    </w:p>
    <w:p w14:paraId="441A12EA">
      <w:pPr>
        <w:jc w:val="left"/>
        <w:rPr>
          <w:rFonts w:hint="eastAsia" w:ascii="宋体" w:hAnsi="宋体" w:eastAsia="宋体" w:cs="宋体"/>
          <w:kern w:val="0"/>
          <w:sz w:val="24"/>
          <w:shd w:val="clear" w:color="auto" w:fill="FFFFFF"/>
          <w:lang w:val="en-US" w:eastAsia="zh-CN"/>
        </w:rPr>
      </w:pPr>
    </w:p>
    <w:p w14:paraId="321408F6">
      <w:pPr>
        <w:jc w:val="left"/>
        <w:rPr>
          <w:rFonts w:hint="eastAsia" w:ascii="宋体" w:hAnsi="宋体" w:eastAsia="宋体" w:cs="宋体"/>
          <w:kern w:val="0"/>
          <w:sz w:val="24"/>
          <w:shd w:val="clear" w:color="auto" w:fill="FFFFFF"/>
          <w:lang w:val="en-US" w:eastAsia="zh-CN"/>
        </w:rPr>
      </w:pPr>
    </w:p>
    <w:p w14:paraId="0E29A1A2">
      <w:pPr>
        <w:jc w:val="left"/>
        <w:rPr>
          <w:rFonts w:hint="eastAsia" w:ascii="宋体" w:hAnsi="宋体" w:eastAsia="宋体" w:cs="宋体"/>
          <w:kern w:val="0"/>
          <w:sz w:val="24"/>
          <w:shd w:val="clear" w:color="auto" w:fill="FFFFFF"/>
          <w:lang w:val="en-US" w:eastAsia="zh-CN"/>
        </w:rPr>
      </w:pPr>
    </w:p>
    <w:p w14:paraId="093883FD">
      <w:pPr>
        <w:jc w:val="left"/>
        <w:rPr>
          <w:rFonts w:hint="eastAsia" w:ascii="宋体" w:hAnsi="宋体" w:eastAsia="宋体" w:cs="宋体"/>
          <w:kern w:val="0"/>
          <w:sz w:val="24"/>
          <w:shd w:val="clear" w:color="auto" w:fill="FFFFFF"/>
          <w:lang w:val="en-US" w:eastAsia="zh-CN"/>
        </w:rPr>
      </w:pPr>
    </w:p>
    <w:p w14:paraId="54342917">
      <w:pPr>
        <w:jc w:val="left"/>
        <w:rPr>
          <w:rFonts w:hint="eastAsia" w:ascii="宋体" w:hAnsi="宋体" w:eastAsia="宋体" w:cs="宋体"/>
          <w:kern w:val="0"/>
          <w:sz w:val="24"/>
          <w:shd w:val="clear" w:color="auto" w:fill="FFFFFF"/>
          <w:lang w:val="en-US" w:eastAsia="zh-CN"/>
        </w:rPr>
      </w:pPr>
    </w:p>
    <w:p w14:paraId="0A4CC0F6">
      <w:pPr>
        <w:jc w:val="left"/>
        <w:rPr>
          <w:rFonts w:hint="eastAsia" w:ascii="宋体" w:hAnsi="宋体" w:cs="宋体"/>
          <w:kern w:val="0"/>
          <w:sz w:val="36"/>
          <w:szCs w:val="36"/>
          <w:shd w:val="clear" w:color="auto" w:fill="FFFFFF"/>
          <w:lang w:val="en-US" w:eastAsia="zh-CN"/>
        </w:rPr>
      </w:pPr>
      <w:r>
        <w:rPr>
          <w:rFonts w:hint="eastAsia" w:ascii="宋体" w:hAnsi="宋体" w:cs="宋体"/>
          <w:b/>
          <w:bCs/>
          <w:kern w:val="0"/>
          <w:sz w:val="36"/>
          <w:szCs w:val="36"/>
          <w:shd w:val="clear" w:color="auto" w:fill="FFFFFF"/>
          <w:lang w:val="en-US" w:eastAsia="zh-CN"/>
        </w:rPr>
        <w:t>附件2</w:t>
      </w:r>
      <w:r>
        <w:rPr>
          <w:rFonts w:hint="eastAsia" w:ascii="宋体" w:hAnsi="宋体" w:cs="宋体"/>
          <w:kern w:val="0"/>
          <w:sz w:val="36"/>
          <w:szCs w:val="36"/>
          <w:shd w:val="clear" w:color="auto" w:fill="FFFFFF"/>
          <w:lang w:val="en-US" w:eastAsia="zh-CN"/>
        </w:rPr>
        <w:t>：</w:t>
      </w:r>
    </w:p>
    <w:p w14:paraId="13FA462C">
      <w:pPr>
        <w:jc w:val="left"/>
        <w:rPr>
          <w:rFonts w:hint="default" w:ascii="宋体" w:hAnsi="宋体" w:cs="宋体"/>
          <w:kern w:val="0"/>
          <w:sz w:val="36"/>
          <w:szCs w:val="36"/>
          <w:shd w:val="clear" w:color="auto" w:fill="FFFFFF"/>
          <w:lang w:val="en-US" w:eastAsia="zh-CN"/>
        </w:rPr>
      </w:pPr>
    </w:p>
    <w:p w14:paraId="7C905115">
      <w:pPr>
        <w:widowControl/>
        <w:jc w:val="center"/>
        <w:rPr>
          <w:rFonts w:hint="eastAsia" w:ascii="黑体" w:hAnsi="宋体" w:eastAsia="黑体" w:cs="黑体"/>
          <w:b/>
          <w:bCs/>
          <w:kern w:val="0"/>
          <w:sz w:val="36"/>
          <w:szCs w:val="36"/>
          <w:lang w:bidi="ar"/>
        </w:rPr>
      </w:pPr>
      <w:r>
        <w:rPr>
          <w:rFonts w:ascii="黑体" w:hAnsi="宋体" w:eastAsia="黑体" w:cs="黑体"/>
          <w:b/>
          <w:bCs/>
          <w:kern w:val="0"/>
          <w:sz w:val="36"/>
          <w:szCs w:val="36"/>
          <w:lang w:bidi="ar"/>
        </w:rPr>
        <w:t>第十</w:t>
      </w:r>
      <w:r>
        <w:rPr>
          <w:rFonts w:hint="eastAsia" w:ascii="黑体" w:hAnsi="宋体" w:eastAsia="黑体" w:cs="黑体"/>
          <w:b/>
          <w:bCs/>
          <w:kern w:val="0"/>
          <w:sz w:val="36"/>
          <w:szCs w:val="36"/>
          <w:lang w:val="en-US" w:eastAsia="zh-CN" w:bidi="ar"/>
        </w:rPr>
        <w:t>三</w:t>
      </w:r>
      <w:r>
        <w:rPr>
          <w:rFonts w:ascii="黑体" w:hAnsi="宋体" w:eastAsia="黑体" w:cs="黑体"/>
          <w:b/>
          <w:bCs/>
          <w:kern w:val="0"/>
          <w:sz w:val="36"/>
          <w:szCs w:val="36"/>
          <w:lang w:bidi="ar"/>
        </w:rPr>
        <w:t>届全国大学生光电设计竞赛</w:t>
      </w:r>
      <w:r>
        <w:rPr>
          <w:rFonts w:hint="eastAsia" w:ascii="黑体" w:hAnsi="宋体" w:eastAsia="黑体" w:cs="黑体"/>
          <w:b/>
          <w:bCs/>
          <w:kern w:val="0"/>
          <w:sz w:val="36"/>
          <w:szCs w:val="36"/>
          <w:lang w:bidi="ar"/>
        </w:rPr>
        <w:t>（东南区）</w:t>
      </w:r>
    </w:p>
    <w:p w14:paraId="6C926EA1">
      <w:pPr>
        <w:widowControl/>
        <w:jc w:val="center"/>
        <w:rPr>
          <w:rFonts w:ascii="黑体" w:hAnsi="宋体" w:eastAsia="黑体" w:cs="黑体"/>
          <w:b/>
          <w:bCs/>
          <w:kern w:val="0"/>
          <w:sz w:val="48"/>
          <w:szCs w:val="48"/>
          <w:lang w:bidi="ar"/>
        </w:rPr>
      </w:pPr>
      <w:r>
        <w:rPr>
          <w:rFonts w:hint="eastAsia" w:ascii="黑体" w:hAnsi="宋体" w:eastAsia="黑体" w:cs="黑体"/>
          <w:b/>
          <w:bCs/>
          <w:kern w:val="0"/>
          <w:sz w:val="36"/>
          <w:szCs w:val="36"/>
          <w:lang w:bidi="ar"/>
        </w:rPr>
        <w:t>技术方案报告</w:t>
      </w:r>
    </w:p>
    <w:p w14:paraId="33A25841">
      <w:pPr>
        <w:widowControl/>
        <w:ind w:firstLine="964" w:firstLineChars="200"/>
        <w:rPr>
          <w:rFonts w:ascii="黑体" w:hAnsi="宋体" w:eastAsia="黑体" w:cs="黑体"/>
          <w:b/>
          <w:bCs/>
          <w:kern w:val="0"/>
          <w:sz w:val="48"/>
          <w:szCs w:val="48"/>
          <w:lang w:bidi="ar"/>
        </w:rPr>
      </w:pPr>
    </w:p>
    <w:p w14:paraId="7C5B48CC">
      <w:pPr>
        <w:widowControl/>
        <w:rPr>
          <w:rFonts w:hint="default" w:eastAsia="宋体"/>
          <w:sz w:val="28"/>
          <w:szCs w:val="28"/>
          <w:u w:val="single"/>
          <w:lang w:val="en-US" w:eastAsia="zh-CN"/>
        </w:rPr>
      </w:pPr>
      <w:r>
        <w:rPr>
          <w:rFonts w:hint="eastAsia" w:ascii="宋体" w:hAnsi="宋体" w:eastAsia="宋体" w:cs="宋体"/>
          <w:kern w:val="0"/>
          <w:sz w:val="28"/>
          <w:szCs w:val="28"/>
          <w:lang w:bidi="ar"/>
        </w:rPr>
        <w:t xml:space="preserve">编 </w:t>
      </w: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号：</w:t>
      </w:r>
      <w:r>
        <w:rPr>
          <w:rFonts w:hint="eastAsia" w:ascii="宋体" w:hAnsi="宋体" w:eastAsia="宋体" w:cs="宋体"/>
          <w:kern w:val="0"/>
          <w:sz w:val="28"/>
          <w:szCs w:val="28"/>
          <w:u w:val="single"/>
          <w:lang w:bidi="ar"/>
        </w:rPr>
        <w:t>（由组委会填写）</w:t>
      </w:r>
      <w:r>
        <w:rPr>
          <w:rFonts w:hint="eastAsia" w:ascii="宋体" w:hAnsi="宋体" w:cs="宋体"/>
          <w:kern w:val="0"/>
          <w:sz w:val="28"/>
          <w:szCs w:val="28"/>
          <w:u w:val="single"/>
          <w:lang w:val="en-US" w:eastAsia="zh-CN" w:bidi="ar"/>
        </w:rPr>
        <w:t xml:space="preserve">         </w:t>
      </w:r>
    </w:p>
    <w:p w14:paraId="14566EA9">
      <w:pPr>
        <w:widowControl/>
        <w:rPr>
          <w:rFonts w:hint="eastAsia" w:ascii="宋体" w:hAnsi="宋体" w:eastAsia="宋体" w:cs="宋体"/>
          <w:kern w:val="0"/>
          <w:sz w:val="28"/>
          <w:szCs w:val="28"/>
          <w:lang w:bidi="ar"/>
        </w:rPr>
      </w:pPr>
      <w:r>
        <w:rPr>
          <w:rFonts w:hint="eastAsia" w:ascii="宋体" w:hAnsi="宋体" w:eastAsia="宋体" w:cs="宋体"/>
          <w:kern w:val="0"/>
          <w:sz w:val="28"/>
          <w:szCs w:val="28"/>
          <w:lang w:bidi="ar"/>
        </w:rPr>
        <w:t>参赛题目：</w:t>
      </w:r>
      <w:r>
        <w:rPr>
          <w:rFonts w:hint="eastAsia" w:ascii="宋体" w:hAnsi="宋体" w:eastAsia="宋体" w:cs="宋体"/>
          <w:b/>
          <w:bCs/>
          <w:kern w:val="0"/>
          <w:sz w:val="28"/>
          <w:szCs w:val="28"/>
          <w:lang w:bidi="ar"/>
        </w:rPr>
        <w:t>1.</w:t>
      </w:r>
      <w:r>
        <w:rPr>
          <w:rFonts w:hint="eastAsia" w:ascii="宋体" w:hAnsi="宋体" w:eastAsia="宋体" w:cs="宋体"/>
          <w:kern w:val="0"/>
          <w:sz w:val="28"/>
          <w:szCs w:val="28"/>
          <w:lang w:bidi="ar"/>
        </w:rPr>
        <w:t>智能车的激光对抗</w:t>
      </w:r>
    </w:p>
    <w:p w14:paraId="0DD22F8D">
      <w:pPr>
        <w:widowControl/>
        <w:ind w:firstLine="1405" w:firstLineChars="500"/>
        <w:rPr>
          <w:rFonts w:hint="eastAsia" w:ascii="宋体" w:hAnsi="宋体" w:eastAsia="宋体" w:cs="宋体"/>
          <w:kern w:val="0"/>
          <w:sz w:val="28"/>
          <w:szCs w:val="28"/>
          <w:lang w:bidi="ar"/>
        </w:rPr>
      </w:pPr>
      <w:r>
        <w:rPr>
          <w:rFonts w:hint="eastAsia" w:ascii="宋体" w:hAnsi="宋体" w:eastAsia="宋体" w:cs="宋体"/>
          <w:b/>
          <w:bCs/>
          <w:kern w:val="0"/>
          <w:sz w:val="28"/>
          <w:szCs w:val="28"/>
          <w:lang w:bidi="ar"/>
        </w:rPr>
        <w:t>2.</w:t>
      </w:r>
      <w:r>
        <w:rPr>
          <w:rFonts w:hint="eastAsia" w:ascii="宋体" w:hAnsi="宋体" w:eastAsia="宋体" w:cs="宋体"/>
          <w:kern w:val="0"/>
          <w:sz w:val="28"/>
          <w:szCs w:val="28"/>
          <w:lang w:bidi="ar"/>
        </w:rPr>
        <w:t>大深径比微孔参数的光学无损测量</w:t>
      </w:r>
    </w:p>
    <w:p w14:paraId="246E7D9F">
      <w:pPr>
        <w:widowControl/>
        <w:ind w:firstLine="1400" w:firstLineChars="500"/>
        <w:rPr>
          <w:sz w:val="28"/>
          <w:szCs w:val="28"/>
        </w:rPr>
      </w:pPr>
    </w:p>
    <w:p w14:paraId="44A9FED8">
      <w:pPr>
        <w:widowControl/>
        <w:ind w:firstLine="562" w:firstLineChars="200"/>
        <w:rPr>
          <w:rFonts w:ascii="黑体" w:hAnsi="宋体" w:eastAsia="黑体" w:cs="黑体"/>
          <w:b/>
          <w:bCs/>
          <w:kern w:val="0"/>
          <w:sz w:val="28"/>
          <w:szCs w:val="28"/>
          <w:lang w:bidi="ar"/>
        </w:rPr>
      </w:pPr>
    </w:p>
    <w:p w14:paraId="46DEB900">
      <w:pPr>
        <w:widowControl/>
        <w:ind w:firstLine="562" w:firstLineChars="200"/>
        <w:rPr>
          <w:rFonts w:ascii="黑体" w:hAnsi="宋体" w:eastAsia="黑体" w:cs="黑体"/>
          <w:b/>
          <w:bCs/>
          <w:kern w:val="0"/>
          <w:sz w:val="28"/>
          <w:szCs w:val="28"/>
          <w:lang w:bidi="ar"/>
        </w:rPr>
      </w:pPr>
    </w:p>
    <w:p w14:paraId="30735094">
      <w:pPr>
        <w:widowControl/>
        <w:rPr>
          <w:sz w:val="28"/>
          <w:szCs w:val="28"/>
        </w:rPr>
      </w:pPr>
      <w:r>
        <w:rPr>
          <w:rFonts w:hint="eastAsia" w:ascii="宋体" w:hAnsi="宋体" w:eastAsia="宋体" w:cs="宋体"/>
          <w:kern w:val="0"/>
          <w:sz w:val="28"/>
          <w:szCs w:val="28"/>
          <w:lang w:bidi="ar"/>
        </w:rPr>
        <w:t>参赛队名：</w:t>
      </w:r>
    </w:p>
    <w:p w14:paraId="12E26210">
      <w:pPr>
        <w:widowControl/>
        <w:rPr>
          <w:rFonts w:ascii="宋体" w:hAnsi="宋体" w:eastAsia="宋体" w:cs="宋体"/>
          <w:kern w:val="0"/>
          <w:sz w:val="28"/>
          <w:szCs w:val="28"/>
          <w:lang w:bidi="ar"/>
        </w:rPr>
      </w:pPr>
    </w:p>
    <w:p w14:paraId="327847FC">
      <w:pPr>
        <w:widowControl/>
        <w:rPr>
          <w:rFonts w:ascii="宋体" w:hAnsi="宋体" w:eastAsia="宋体" w:cs="宋体"/>
          <w:kern w:val="0"/>
          <w:sz w:val="28"/>
          <w:szCs w:val="28"/>
          <w:lang w:bidi="ar"/>
        </w:rPr>
      </w:pPr>
    </w:p>
    <w:p w14:paraId="76582DCF">
      <w:pPr>
        <w:widowControl/>
        <w:rPr>
          <w:rFonts w:ascii="宋体" w:hAnsi="宋体" w:eastAsia="宋体" w:cs="宋体"/>
          <w:kern w:val="0"/>
          <w:sz w:val="28"/>
          <w:szCs w:val="28"/>
          <w:lang w:bidi="ar"/>
        </w:rPr>
      </w:pPr>
    </w:p>
    <w:p w14:paraId="79290758">
      <w:pPr>
        <w:widowControl/>
        <w:rPr>
          <w:rFonts w:ascii="宋体" w:hAnsi="宋体" w:eastAsia="宋体" w:cs="宋体"/>
          <w:kern w:val="0"/>
          <w:sz w:val="28"/>
          <w:szCs w:val="28"/>
          <w:lang w:bidi="ar"/>
        </w:rPr>
      </w:pPr>
      <w:bookmarkStart w:id="0" w:name="_GoBack"/>
      <w:bookmarkEnd w:id="0"/>
    </w:p>
    <w:p w14:paraId="1F5DC1CB">
      <w:pPr>
        <w:widowControl/>
        <w:rPr>
          <w:rFonts w:ascii="宋体" w:hAnsi="宋体" w:eastAsia="宋体" w:cs="宋体"/>
          <w:kern w:val="0"/>
          <w:sz w:val="28"/>
          <w:szCs w:val="28"/>
          <w:lang w:bidi="ar"/>
        </w:rPr>
      </w:pPr>
    </w:p>
    <w:p w14:paraId="2DE3F24A">
      <w:pPr>
        <w:widowControl/>
        <w:rPr>
          <w:rFonts w:ascii="宋体" w:hAnsi="宋体" w:eastAsia="宋体" w:cs="宋体"/>
          <w:kern w:val="0"/>
          <w:sz w:val="28"/>
          <w:szCs w:val="28"/>
          <w:lang w:bidi="ar"/>
        </w:rPr>
      </w:pPr>
    </w:p>
    <w:p w14:paraId="01064C9B">
      <w:pPr>
        <w:widowControl/>
        <w:rPr>
          <w:rFonts w:ascii="宋体" w:hAnsi="宋体" w:eastAsia="宋体" w:cs="宋体"/>
          <w:kern w:val="0"/>
          <w:sz w:val="28"/>
          <w:szCs w:val="28"/>
          <w:lang w:bidi="ar"/>
        </w:rPr>
      </w:pPr>
    </w:p>
    <w:p w14:paraId="078180F4">
      <w:pPr>
        <w:widowControl/>
        <w:jc w:val="center"/>
        <w:rPr>
          <w:rFonts w:hint="eastAsia" w:ascii="黑体" w:hAnsi="宋体" w:eastAsia="黑体" w:cs="黑体"/>
          <w:kern w:val="0"/>
          <w:sz w:val="28"/>
          <w:szCs w:val="28"/>
          <w:lang w:bidi="ar"/>
        </w:rPr>
      </w:pPr>
      <w:r>
        <w:rPr>
          <w:rFonts w:hint="eastAsia" w:ascii="黑体" w:hAnsi="宋体" w:eastAsia="黑体" w:cs="黑体"/>
          <w:kern w:val="0"/>
          <w:sz w:val="28"/>
          <w:szCs w:val="28"/>
          <w:lang w:bidi="ar"/>
        </w:rPr>
        <w:t>第十</w:t>
      </w:r>
      <w:r>
        <w:rPr>
          <w:rFonts w:hint="eastAsia" w:ascii="黑体" w:hAnsi="宋体" w:eastAsia="黑体" w:cs="黑体"/>
          <w:kern w:val="0"/>
          <w:sz w:val="28"/>
          <w:szCs w:val="28"/>
          <w:lang w:val="en-US" w:eastAsia="zh-CN" w:bidi="ar"/>
        </w:rPr>
        <w:t>三</w:t>
      </w:r>
      <w:r>
        <w:rPr>
          <w:rFonts w:hint="eastAsia" w:ascii="黑体" w:hAnsi="宋体" w:eastAsia="黑体" w:cs="黑体"/>
          <w:kern w:val="0"/>
          <w:sz w:val="28"/>
          <w:szCs w:val="28"/>
          <w:lang w:bidi="ar"/>
        </w:rPr>
        <w:t>届全国大学生光电设计竞赛东南</w:t>
      </w:r>
      <w:r>
        <w:rPr>
          <w:rFonts w:hint="eastAsia" w:ascii="黑体" w:hAnsi="宋体" w:eastAsia="黑体" w:cs="黑体"/>
          <w:kern w:val="0"/>
          <w:sz w:val="28"/>
          <w:szCs w:val="28"/>
          <w:lang w:val="en-US" w:eastAsia="zh-CN" w:bidi="ar"/>
        </w:rPr>
        <w:t>赛</w:t>
      </w:r>
      <w:r>
        <w:rPr>
          <w:rFonts w:hint="eastAsia" w:ascii="黑体" w:hAnsi="宋体" w:eastAsia="黑体" w:cs="黑体"/>
          <w:kern w:val="0"/>
          <w:sz w:val="28"/>
          <w:szCs w:val="28"/>
          <w:lang w:bidi="ar"/>
        </w:rPr>
        <w:t>区组委会制</w:t>
      </w:r>
    </w:p>
    <w:p w14:paraId="070C9DF2">
      <w:pPr>
        <w:widowControl/>
        <w:jc w:val="center"/>
        <w:rPr>
          <w:rFonts w:ascii="黑体" w:hAnsi="宋体" w:eastAsia="黑体" w:cs="黑体"/>
          <w:kern w:val="0"/>
          <w:sz w:val="28"/>
          <w:szCs w:val="28"/>
          <w:lang w:bidi="ar"/>
        </w:rPr>
      </w:pPr>
      <w:r>
        <w:rPr>
          <w:rFonts w:ascii="黑体" w:hAnsi="宋体" w:eastAsia="黑体" w:cs="黑体"/>
          <w:kern w:val="0"/>
          <w:sz w:val="28"/>
          <w:szCs w:val="28"/>
          <w:lang w:bidi="ar"/>
        </w:rPr>
        <w:t>二〇二</w:t>
      </w:r>
      <w:r>
        <w:rPr>
          <w:rFonts w:hint="eastAsia" w:ascii="黑体" w:hAnsi="宋体" w:eastAsia="黑体" w:cs="黑体"/>
          <w:kern w:val="0"/>
          <w:sz w:val="28"/>
          <w:szCs w:val="28"/>
          <w:lang w:val="en-US" w:eastAsia="zh-CN" w:bidi="ar"/>
        </w:rPr>
        <w:t>五</w:t>
      </w:r>
      <w:r>
        <w:rPr>
          <w:rFonts w:ascii="黑体" w:hAnsi="宋体" w:eastAsia="黑体" w:cs="黑体"/>
          <w:kern w:val="0"/>
          <w:sz w:val="28"/>
          <w:szCs w:val="28"/>
          <w:lang w:bidi="ar"/>
        </w:rPr>
        <w:t>年</w:t>
      </w:r>
      <w:r>
        <w:rPr>
          <w:rFonts w:hint="eastAsia" w:ascii="黑体" w:hAnsi="宋体" w:eastAsia="黑体" w:cs="黑体"/>
          <w:kern w:val="0"/>
          <w:sz w:val="28"/>
          <w:szCs w:val="28"/>
          <w:lang w:val="en-US" w:eastAsia="zh-CN" w:bidi="ar"/>
        </w:rPr>
        <w:t>五</w:t>
      </w:r>
      <w:r>
        <w:rPr>
          <w:rFonts w:ascii="黑体" w:hAnsi="宋体" w:eastAsia="黑体" w:cs="黑体"/>
          <w:kern w:val="0"/>
          <w:sz w:val="28"/>
          <w:szCs w:val="28"/>
          <w:lang w:bidi="ar"/>
        </w:rPr>
        <w:t>月</w:t>
      </w:r>
    </w:p>
    <w:p w14:paraId="61FBAA65">
      <w:pPr>
        <w:widowControl/>
        <w:jc w:val="center"/>
        <w:rPr>
          <w:rFonts w:ascii="黑体" w:hAnsi="宋体" w:eastAsia="黑体" w:cs="黑体"/>
          <w:kern w:val="0"/>
          <w:sz w:val="28"/>
          <w:szCs w:val="28"/>
          <w:lang w:bidi="ar"/>
        </w:rPr>
      </w:pPr>
    </w:p>
    <w:p w14:paraId="573C32A2">
      <w:pPr>
        <w:keepNext w:val="0"/>
        <w:keepLines w:val="0"/>
        <w:pageBreakBefore w:val="0"/>
        <w:widowControl/>
        <w:kinsoku/>
        <w:wordWrap/>
        <w:overflowPunct/>
        <w:topLinePunct w:val="0"/>
        <w:autoSpaceDE/>
        <w:autoSpaceDN/>
        <w:bidi w:val="0"/>
        <w:adjustRightInd/>
        <w:snapToGrid/>
        <w:jc w:val="center"/>
        <w:textAlignment w:val="auto"/>
        <w:rPr>
          <w:sz w:val="28"/>
          <w:szCs w:val="28"/>
        </w:rPr>
      </w:pPr>
      <w:r>
        <w:rPr>
          <w:rFonts w:ascii="微软雅黑" w:hAnsi="微软雅黑" w:eastAsia="微软雅黑" w:cs="微软雅黑"/>
          <w:b/>
          <w:bCs/>
          <w:kern w:val="0"/>
          <w:sz w:val="28"/>
          <w:szCs w:val="28"/>
          <w:lang w:bidi="ar"/>
        </w:rPr>
        <w:t>报告填写说明</w:t>
      </w:r>
    </w:p>
    <w:p w14:paraId="6834F8B9">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r>
        <w:rPr>
          <w:rFonts w:hint="default" w:ascii="Times New Roman" w:hAnsi="Times New Roman" w:eastAsia="微软雅黑" w:cs="Times New Roman"/>
          <w:kern w:val="0"/>
          <w:sz w:val="24"/>
          <w:szCs w:val="24"/>
          <w:lang w:bidi="ar"/>
        </w:rPr>
        <w:t>1. 编号由组委会填写，无需参赛队填写；</w:t>
      </w:r>
    </w:p>
    <w:p w14:paraId="716931D8">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r>
        <w:rPr>
          <w:rFonts w:hint="default" w:ascii="Times New Roman" w:hAnsi="Times New Roman" w:eastAsia="微软雅黑" w:cs="Times New Roman"/>
          <w:kern w:val="0"/>
          <w:sz w:val="24"/>
          <w:szCs w:val="24"/>
          <w:lang w:bidi="ar"/>
        </w:rPr>
        <w:t>2. 字数控制在3000字以内，尽量简洁明了；</w:t>
      </w:r>
    </w:p>
    <w:p w14:paraId="0DB35BE5">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4"/>
          <w:szCs w:val="24"/>
        </w:rPr>
      </w:pPr>
      <w:r>
        <w:rPr>
          <w:rFonts w:hint="default" w:ascii="Times New Roman" w:hAnsi="Times New Roman" w:eastAsia="微软雅黑" w:cs="Times New Roman"/>
          <w:kern w:val="0"/>
          <w:sz w:val="24"/>
          <w:szCs w:val="24"/>
          <w:lang w:bidi="ar"/>
        </w:rPr>
        <w:t>3. 技术总结报告正文为小四号宋体，一级标题为小三号黑体，二级标题为四号黑体；三级标题为小四号宋体加粗;行间距1.5倍。</w:t>
      </w:r>
    </w:p>
    <w:p w14:paraId="6898F8A1">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lang w:eastAsia="zh-CN"/>
        </w:rPr>
      </w:pPr>
      <w:r>
        <w:rPr>
          <w:rFonts w:hint="default" w:ascii="Times New Roman" w:hAnsi="Times New Roman" w:eastAsia="微软雅黑" w:cs="Times New Roman"/>
          <w:kern w:val="0"/>
          <w:sz w:val="24"/>
          <w:szCs w:val="24"/>
          <w:lang w:bidi="ar"/>
        </w:rPr>
        <w:t>4. 技术方案报告的电子版文件（word）务必采用如下形式命名“学校名_赛题名简称（“</w:t>
      </w:r>
      <w:r>
        <w:rPr>
          <w:rFonts w:hint="default" w:ascii="Times New Roman" w:hAnsi="Times New Roman" w:eastAsia="微软雅黑" w:cs="Times New Roman"/>
          <w:kern w:val="0"/>
          <w:sz w:val="24"/>
          <w:szCs w:val="24"/>
          <w:lang w:val="en-US" w:eastAsia="zh-CN" w:bidi="ar"/>
        </w:rPr>
        <w:t>激光对抗</w:t>
      </w:r>
      <w:r>
        <w:rPr>
          <w:rFonts w:hint="default" w:ascii="Times New Roman" w:hAnsi="Times New Roman" w:eastAsia="微软雅黑" w:cs="Times New Roman"/>
          <w:kern w:val="0"/>
          <w:sz w:val="24"/>
          <w:szCs w:val="24"/>
          <w:lang w:bidi="ar"/>
        </w:rPr>
        <w:t>”或“</w:t>
      </w:r>
      <w:r>
        <w:rPr>
          <w:rFonts w:hint="default" w:ascii="Times New Roman" w:hAnsi="Times New Roman" w:eastAsia="微软雅黑" w:cs="Times New Roman"/>
          <w:kern w:val="0"/>
          <w:sz w:val="24"/>
          <w:szCs w:val="24"/>
          <w:lang w:val="en-US" w:eastAsia="zh-CN" w:bidi="ar"/>
        </w:rPr>
        <w:t>深径比</w:t>
      </w:r>
      <w:r>
        <w:rPr>
          <w:rFonts w:hint="default" w:ascii="Times New Roman" w:hAnsi="Times New Roman" w:eastAsia="微软雅黑" w:cs="Times New Roman"/>
          <w:kern w:val="0"/>
          <w:sz w:val="24"/>
          <w:szCs w:val="24"/>
          <w:lang w:bidi="ar"/>
        </w:rPr>
        <w:t>”）_参赛队名_队长姓名”；如“</w:t>
      </w:r>
      <w:r>
        <w:rPr>
          <w:rFonts w:hint="default" w:ascii="Times New Roman" w:hAnsi="Times New Roman" w:eastAsia="微软雅黑" w:cs="Times New Roman"/>
          <w:kern w:val="0"/>
          <w:sz w:val="24"/>
          <w:szCs w:val="24"/>
          <w:lang w:val="en-US" w:eastAsia="zh-CN" w:bidi="ar"/>
        </w:rPr>
        <w:t>泉州师范学院</w:t>
      </w:r>
      <w:r>
        <w:rPr>
          <w:rFonts w:hint="default" w:ascii="Times New Roman" w:hAnsi="Times New Roman" w:eastAsia="微软雅黑" w:cs="Times New Roman"/>
          <w:kern w:val="0"/>
          <w:sz w:val="24"/>
          <w:szCs w:val="24"/>
          <w:lang w:bidi="ar"/>
        </w:rPr>
        <w:t>_</w:t>
      </w:r>
      <w:r>
        <w:rPr>
          <w:rFonts w:hint="default" w:ascii="Times New Roman" w:hAnsi="Times New Roman" w:eastAsia="微软雅黑" w:cs="Times New Roman"/>
          <w:kern w:val="0"/>
          <w:sz w:val="24"/>
          <w:szCs w:val="24"/>
          <w:lang w:val="en-US" w:eastAsia="zh-CN" w:bidi="ar"/>
        </w:rPr>
        <w:t>深径比</w:t>
      </w:r>
      <w:r>
        <w:rPr>
          <w:rFonts w:hint="default" w:ascii="Times New Roman" w:hAnsi="Times New Roman" w:eastAsia="微软雅黑" w:cs="Times New Roman"/>
          <w:kern w:val="0"/>
          <w:sz w:val="24"/>
          <w:szCs w:val="24"/>
          <w:lang w:bidi="ar"/>
        </w:rPr>
        <w:t>_光之队_张三”</w:t>
      </w:r>
      <w:r>
        <w:rPr>
          <w:rFonts w:hint="default" w:ascii="Times New Roman" w:hAnsi="Times New Roman" w:eastAsia="微软雅黑" w:cs="Times New Roman"/>
          <w:kern w:val="0"/>
          <w:sz w:val="24"/>
          <w:szCs w:val="24"/>
          <w:lang w:eastAsia="zh-CN" w:bidi="ar"/>
        </w:rPr>
        <w:t>；</w:t>
      </w:r>
    </w:p>
    <w:p w14:paraId="361DC5F2">
      <w:pPr>
        <w:keepNext w:val="0"/>
        <w:keepLines w:val="0"/>
        <w:pageBreakBefore w:val="0"/>
        <w:widowControl/>
        <w:numPr>
          <w:ilvl w:val="0"/>
          <w:numId w:val="1"/>
        </w:numPr>
        <w:kinsoku/>
        <w:wordWrap/>
        <w:overflowPunct/>
        <w:topLinePunct w:val="0"/>
        <w:autoSpaceDE/>
        <w:autoSpaceDN/>
        <w:bidi w:val="0"/>
        <w:adjustRightInd/>
        <w:snapToGrid/>
        <w:textAlignment w:val="auto"/>
        <w:rPr>
          <w:rFonts w:hint="default" w:ascii="Times New Roman" w:hAnsi="Times New Roman" w:eastAsia="微软雅黑" w:cs="Times New Roman"/>
          <w:kern w:val="0"/>
          <w:sz w:val="24"/>
          <w:szCs w:val="24"/>
          <w:lang w:bidi="ar"/>
        </w:rPr>
      </w:pPr>
      <w:r>
        <w:rPr>
          <w:rFonts w:hint="default" w:ascii="Times New Roman" w:hAnsi="Times New Roman" w:eastAsia="微软雅黑" w:cs="Times New Roman"/>
          <w:sz w:val="24"/>
          <w:szCs w:val="24"/>
        </w:rPr>
        <w:t>请各参赛队在</w:t>
      </w:r>
      <w:r>
        <w:rPr>
          <w:rFonts w:hint="default" w:ascii="Times New Roman" w:hAnsi="Times New Roman" w:eastAsia="微软雅黑" w:cs="Times New Roman"/>
          <w:kern w:val="0"/>
          <w:sz w:val="24"/>
          <w:szCs w:val="24"/>
          <w:lang w:bidi="ar"/>
        </w:rPr>
        <w:t>报到时</w:t>
      </w:r>
      <w:r>
        <w:rPr>
          <w:rFonts w:hint="default" w:ascii="Times New Roman" w:hAnsi="Times New Roman" w:eastAsia="微软雅黑" w:cs="Times New Roman"/>
          <w:sz w:val="24"/>
          <w:szCs w:val="24"/>
        </w:rPr>
        <w:t>准备好技术方案报告的电子版和纸质版2份，供入围一等奖评审使用。</w:t>
      </w:r>
    </w:p>
    <w:p w14:paraId="239985FB">
      <w:pPr>
        <w:jc w:val="left"/>
        <w:rPr>
          <w:rFonts w:hint="eastAsia" w:ascii="宋体" w:hAnsi="宋体" w:eastAsia="宋体" w:cs="宋体"/>
          <w:kern w:val="0"/>
          <w:sz w:val="24"/>
          <w:shd w:val="clear" w:color="auto" w:fill="FFFFFF"/>
          <w:lang w:val="en-US" w:eastAsia="zh-CN"/>
        </w:rPr>
      </w:pPr>
    </w:p>
    <w:p w14:paraId="64FFC7DA">
      <w:pPr>
        <w:jc w:val="left"/>
        <w:rPr>
          <w:rFonts w:hint="eastAsia" w:ascii="宋体" w:hAnsi="宋体" w:eastAsia="宋体" w:cs="宋体"/>
          <w:kern w:val="0"/>
          <w:sz w:val="24"/>
          <w:shd w:val="clear" w:color="auto" w:fill="FFFFFF"/>
          <w:lang w:val="en-US" w:eastAsia="zh-CN"/>
        </w:rPr>
      </w:pPr>
    </w:p>
    <w:p w14:paraId="72AD868F">
      <w:pPr>
        <w:jc w:val="left"/>
        <w:rPr>
          <w:rFonts w:hint="eastAsia" w:ascii="宋体" w:hAnsi="宋体" w:eastAsia="宋体" w:cs="宋体"/>
          <w:kern w:val="0"/>
          <w:sz w:val="24"/>
          <w:shd w:val="clear" w:color="auto" w:fill="FFFFFF"/>
          <w:lang w:val="en-US" w:eastAsia="zh-CN"/>
        </w:rPr>
      </w:pPr>
    </w:p>
    <w:p w14:paraId="5A788EEF">
      <w:pPr>
        <w:jc w:val="left"/>
        <w:rPr>
          <w:rFonts w:hint="eastAsia" w:ascii="宋体" w:hAnsi="宋体" w:eastAsia="宋体" w:cs="宋体"/>
          <w:kern w:val="0"/>
          <w:sz w:val="24"/>
          <w:shd w:val="clear" w:color="auto" w:fill="FFFFFF"/>
          <w:lang w:val="en-US" w:eastAsia="zh-CN"/>
        </w:rPr>
      </w:pPr>
    </w:p>
    <w:p w14:paraId="03712681">
      <w:pPr>
        <w:jc w:val="left"/>
        <w:rPr>
          <w:rFonts w:hint="eastAsia" w:ascii="宋体" w:hAnsi="宋体" w:eastAsia="宋体" w:cs="宋体"/>
          <w:kern w:val="0"/>
          <w:sz w:val="24"/>
          <w:shd w:val="clear" w:color="auto" w:fill="FFFFFF"/>
          <w:lang w:val="en-US" w:eastAsia="zh-CN"/>
        </w:rPr>
      </w:pPr>
    </w:p>
    <w:p w14:paraId="592BE8D0">
      <w:pPr>
        <w:jc w:val="left"/>
        <w:rPr>
          <w:rFonts w:hint="eastAsia" w:ascii="宋体" w:hAnsi="宋体" w:eastAsia="宋体" w:cs="宋体"/>
          <w:kern w:val="0"/>
          <w:sz w:val="24"/>
          <w:shd w:val="clear" w:color="auto" w:fill="FFFFFF"/>
          <w:lang w:val="en-US" w:eastAsia="zh-CN"/>
        </w:rPr>
      </w:pPr>
    </w:p>
    <w:p w14:paraId="21FBFC6E">
      <w:pPr>
        <w:jc w:val="left"/>
        <w:rPr>
          <w:rFonts w:hint="eastAsia" w:ascii="宋体" w:hAnsi="宋体" w:eastAsia="宋体" w:cs="宋体"/>
          <w:kern w:val="0"/>
          <w:sz w:val="24"/>
          <w:shd w:val="clear" w:color="auto" w:fill="FFFFFF"/>
          <w:lang w:val="en-US" w:eastAsia="zh-CN"/>
        </w:rPr>
      </w:pPr>
    </w:p>
    <w:p w14:paraId="08D5BFAD">
      <w:pPr>
        <w:jc w:val="left"/>
        <w:rPr>
          <w:rFonts w:hint="eastAsia" w:ascii="宋体" w:hAnsi="宋体" w:eastAsia="宋体" w:cs="宋体"/>
          <w:kern w:val="0"/>
          <w:sz w:val="24"/>
          <w:shd w:val="clear" w:color="auto" w:fill="FFFFFF"/>
          <w:lang w:val="en-US" w:eastAsia="zh-CN"/>
        </w:rPr>
      </w:pPr>
    </w:p>
    <w:p w14:paraId="045156B3">
      <w:pPr>
        <w:jc w:val="left"/>
        <w:rPr>
          <w:rFonts w:hint="eastAsia" w:ascii="宋体" w:hAnsi="宋体" w:eastAsia="宋体" w:cs="宋体"/>
          <w:kern w:val="0"/>
          <w:sz w:val="24"/>
          <w:shd w:val="clear" w:color="auto" w:fill="FFFFFF"/>
          <w:lang w:val="en-US" w:eastAsia="zh-CN"/>
        </w:rPr>
      </w:pPr>
    </w:p>
    <w:p w14:paraId="027114B5">
      <w:pPr>
        <w:jc w:val="left"/>
        <w:rPr>
          <w:rFonts w:hint="eastAsia" w:ascii="宋体" w:hAnsi="宋体" w:eastAsia="宋体" w:cs="宋体"/>
          <w:kern w:val="0"/>
          <w:sz w:val="24"/>
          <w:shd w:val="clear" w:color="auto" w:fill="FFFFFF"/>
          <w:lang w:val="en-US" w:eastAsia="zh-CN"/>
        </w:rPr>
      </w:pPr>
    </w:p>
    <w:p w14:paraId="6B91B5A6">
      <w:pPr>
        <w:jc w:val="left"/>
        <w:rPr>
          <w:rFonts w:hint="eastAsia" w:ascii="宋体" w:hAnsi="宋体" w:eastAsia="宋体" w:cs="宋体"/>
          <w:kern w:val="0"/>
          <w:sz w:val="24"/>
          <w:shd w:val="clear" w:color="auto" w:fill="FFFFFF"/>
          <w:lang w:val="en-US" w:eastAsia="zh-CN"/>
        </w:rPr>
      </w:pPr>
    </w:p>
    <w:p w14:paraId="59E9244D">
      <w:pPr>
        <w:jc w:val="left"/>
        <w:rPr>
          <w:rFonts w:hint="eastAsia" w:ascii="宋体" w:hAnsi="宋体" w:eastAsia="宋体" w:cs="宋体"/>
          <w:kern w:val="0"/>
          <w:sz w:val="24"/>
          <w:shd w:val="clear" w:color="auto" w:fill="FFFFFF"/>
          <w:lang w:val="en-US" w:eastAsia="zh-CN"/>
        </w:rPr>
      </w:pPr>
    </w:p>
    <w:p w14:paraId="6B563F3E">
      <w:pPr>
        <w:jc w:val="left"/>
        <w:rPr>
          <w:rFonts w:hint="eastAsia" w:ascii="宋体" w:hAnsi="宋体" w:eastAsia="宋体" w:cs="宋体"/>
          <w:kern w:val="0"/>
          <w:sz w:val="24"/>
          <w:shd w:val="clear" w:color="auto" w:fill="FFFFFF"/>
          <w:lang w:val="en-US" w:eastAsia="zh-CN"/>
        </w:rPr>
      </w:pPr>
    </w:p>
    <w:p w14:paraId="1D8340C0">
      <w:pPr>
        <w:jc w:val="left"/>
        <w:rPr>
          <w:rFonts w:hint="eastAsia" w:ascii="宋体" w:hAnsi="宋体" w:eastAsia="宋体" w:cs="宋体"/>
          <w:kern w:val="0"/>
          <w:sz w:val="24"/>
          <w:shd w:val="clear" w:color="auto" w:fill="FFFFFF"/>
          <w:lang w:val="en-US" w:eastAsia="zh-CN"/>
        </w:rPr>
      </w:pPr>
    </w:p>
    <w:p w14:paraId="62E3B706">
      <w:pPr>
        <w:jc w:val="left"/>
        <w:rPr>
          <w:rFonts w:hint="eastAsia" w:ascii="宋体" w:hAnsi="宋体" w:eastAsia="宋体" w:cs="宋体"/>
          <w:kern w:val="0"/>
          <w:sz w:val="24"/>
          <w:shd w:val="clear" w:color="auto" w:fill="FFFFFF"/>
          <w:lang w:val="en-US" w:eastAsia="zh-CN"/>
        </w:rPr>
      </w:pPr>
    </w:p>
    <w:p w14:paraId="7245C28A">
      <w:pPr>
        <w:jc w:val="left"/>
        <w:rPr>
          <w:rFonts w:hint="eastAsia" w:ascii="宋体" w:hAnsi="宋体" w:eastAsia="宋体" w:cs="宋体"/>
          <w:kern w:val="0"/>
          <w:sz w:val="24"/>
          <w:shd w:val="clear" w:color="auto" w:fill="FFFFFF"/>
          <w:lang w:val="en-US" w:eastAsia="zh-CN"/>
        </w:rPr>
      </w:pPr>
    </w:p>
    <w:p w14:paraId="731E0BF5">
      <w:pPr>
        <w:jc w:val="left"/>
        <w:rPr>
          <w:rFonts w:hint="eastAsia" w:ascii="宋体" w:hAnsi="宋体" w:eastAsia="宋体" w:cs="宋体"/>
          <w:kern w:val="0"/>
          <w:sz w:val="24"/>
          <w:shd w:val="clear" w:color="auto" w:fill="FFFFFF"/>
          <w:lang w:val="en-US" w:eastAsia="zh-CN"/>
        </w:rPr>
      </w:pPr>
    </w:p>
    <w:p w14:paraId="00D8998B">
      <w:pPr>
        <w:jc w:val="left"/>
        <w:rPr>
          <w:rFonts w:hint="eastAsia" w:ascii="宋体" w:hAnsi="宋体" w:eastAsia="宋体" w:cs="宋体"/>
          <w:kern w:val="0"/>
          <w:sz w:val="24"/>
          <w:shd w:val="clear" w:color="auto" w:fill="FFFFFF"/>
          <w:lang w:val="en-US" w:eastAsia="zh-CN"/>
        </w:rPr>
      </w:pPr>
    </w:p>
    <w:p w14:paraId="528711BD">
      <w:pPr>
        <w:jc w:val="left"/>
        <w:rPr>
          <w:rFonts w:hint="eastAsia" w:ascii="宋体" w:hAnsi="宋体" w:eastAsia="宋体" w:cs="宋体"/>
          <w:kern w:val="0"/>
          <w:sz w:val="24"/>
          <w:shd w:val="clear" w:color="auto" w:fill="FFFFFF"/>
          <w:lang w:val="en-US" w:eastAsia="zh-CN"/>
        </w:rPr>
      </w:pPr>
    </w:p>
    <w:p w14:paraId="0714DF38">
      <w:pPr>
        <w:jc w:val="left"/>
        <w:rPr>
          <w:rFonts w:hint="eastAsia" w:ascii="宋体" w:hAnsi="宋体" w:eastAsia="宋体" w:cs="宋体"/>
          <w:kern w:val="0"/>
          <w:sz w:val="24"/>
          <w:shd w:val="clear" w:color="auto" w:fill="FFFFFF"/>
          <w:lang w:val="en-US" w:eastAsia="zh-CN"/>
        </w:rPr>
      </w:pPr>
    </w:p>
    <w:p w14:paraId="02F13263">
      <w:pPr>
        <w:jc w:val="left"/>
        <w:rPr>
          <w:rFonts w:hint="eastAsia" w:ascii="宋体" w:hAnsi="宋体" w:eastAsia="宋体" w:cs="宋体"/>
          <w:kern w:val="0"/>
          <w:sz w:val="24"/>
          <w:shd w:val="clear" w:color="auto" w:fill="FFFFFF"/>
          <w:lang w:val="en-US" w:eastAsia="zh-CN"/>
        </w:rPr>
      </w:pPr>
    </w:p>
    <w:p w14:paraId="144866DC">
      <w:pPr>
        <w:jc w:val="left"/>
        <w:rPr>
          <w:rFonts w:hint="eastAsia" w:ascii="宋体" w:hAnsi="宋体" w:eastAsia="宋体" w:cs="宋体"/>
          <w:kern w:val="0"/>
          <w:sz w:val="24"/>
          <w:shd w:val="clear" w:color="auto" w:fill="FFFFFF"/>
          <w:lang w:val="en-US" w:eastAsia="zh-CN"/>
        </w:rPr>
      </w:pPr>
    </w:p>
    <w:p w14:paraId="6F439F69">
      <w:pPr>
        <w:jc w:val="left"/>
        <w:rPr>
          <w:rFonts w:hint="eastAsia" w:ascii="宋体" w:hAnsi="宋体" w:eastAsia="宋体" w:cs="宋体"/>
          <w:kern w:val="0"/>
          <w:sz w:val="24"/>
          <w:shd w:val="clear" w:color="auto" w:fill="FFFFFF"/>
          <w:lang w:val="en-US" w:eastAsia="zh-CN"/>
        </w:rPr>
      </w:pPr>
    </w:p>
    <w:p w14:paraId="1A5D287B">
      <w:pPr>
        <w:widowControl/>
        <w:jc w:val="center"/>
        <w:rPr>
          <w:rFonts w:ascii="黑体" w:hAnsi="黑体" w:eastAsia="黑体" w:cs="宋体"/>
          <w:kern w:val="0"/>
          <w:sz w:val="36"/>
          <w:szCs w:val="36"/>
          <w:lang w:bidi="ar"/>
        </w:rPr>
      </w:pPr>
      <w:r>
        <w:rPr>
          <w:rFonts w:hint="eastAsia" w:ascii="黑体" w:hAnsi="黑体" w:eastAsia="黑体" w:cs="黑体"/>
          <w:kern w:val="0"/>
          <w:sz w:val="36"/>
          <w:szCs w:val="36"/>
          <w:lang w:bidi="ar"/>
        </w:rPr>
        <w:t>目</w:t>
      </w:r>
      <w:r>
        <w:rPr>
          <w:rFonts w:hint="eastAsia" w:ascii="黑体" w:hAnsi="黑体" w:eastAsia="黑体" w:cs="黑体"/>
          <w:kern w:val="0"/>
          <w:sz w:val="36"/>
          <w:szCs w:val="36"/>
          <w:lang w:val="en-US" w:eastAsia="zh-CN" w:bidi="ar"/>
        </w:rPr>
        <w:t xml:space="preserve">  录</w:t>
      </w:r>
    </w:p>
    <w:p w14:paraId="0DFA19D6">
      <w:pPr>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ascii="黑体" w:hAnsi="宋体" w:eastAsia="黑体" w:cs="黑体"/>
          <w:kern w:val="0"/>
          <w:sz w:val="28"/>
          <w:szCs w:val="28"/>
          <w:lang w:bidi="ar"/>
        </w:rPr>
        <w:t>一. 研究目标</w:t>
      </w:r>
    </w:p>
    <w:p w14:paraId="1DB64B65">
      <w:pPr>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ascii="黑体" w:hAnsi="宋体" w:eastAsia="黑体" w:cs="黑体"/>
          <w:kern w:val="0"/>
          <w:sz w:val="28"/>
          <w:szCs w:val="28"/>
          <w:lang w:bidi="ar"/>
        </w:rPr>
        <w:t>二. 研究方案</w:t>
      </w:r>
    </w:p>
    <w:p w14:paraId="7629916E">
      <w:pPr>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ascii="黑体" w:hAnsi="宋体" w:eastAsia="黑体" w:cs="黑体"/>
          <w:kern w:val="0"/>
          <w:sz w:val="28"/>
          <w:szCs w:val="28"/>
          <w:lang w:bidi="ar"/>
        </w:rPr>
        <w:t>三. 技术路线及可行性分析</w:t>
      </w:r>
    </w:p>
    <w:p w14:paraId="01981685">
      <w:pPr>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ascii="黑体" w:hAnsi="宋体" w:eastAsia="黑体" w:cs="黑体"/>
          <w:kern w:val="0"/>
          <w:sz w:val="28"/>
          <w:szCs w:val="28"/>
          <w:lang w:bidi="ar"/>
        </w:rPr>
        <w:t>四.</w:t>
      </w:r>
      <w:r>
        <w:rPr>
          <w:rFonts w:ascii="黑体" w:hAnsi="宋体" w:eastAsia="黑体" w:cs="黑体"/>
          <w:kern w:val="0"/>
          <w:sz w:val="28"/>
          <w:szCs w:val="28"/>
          <w:lang w:bidi="ar"/>
        </w:rPr>
        <w:t xml:space="preserve"> </w:t>
      </w:r>
      <w:r>
        <w:rPr>
          <w:rFonts w:hint="eastAsia" w:ascii="黑体" w:hAnsi="宋体" w:eastAsia="黑体" w:cs="黑体"/>
          <w:kern w:val="0"/>
          <w:sz w:val="28"/>
          <w:szCs w:val="28"/>
          <w:lang w:bidi="ar"/>
        </w:rPr>
        <w:t>解决的关键问题</w:t>
      </w:r>
    </w:p>
    <w:p w14:paraId="1AF52F8F">
      <w:pPr>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ascii="黑体" w:hAnsi="宋体" w:eastAsia="黑体" w:cs="黑体"/>
          <w:kern w:val="0"/>
          <w:sz w:val="28"/>
          <w:szCs w:val="28"/>
          <w:lang w:bidi="ar"/>
        </w:rPr>
        <w:t>五. 特色与创新点</w:t>
      </w:r>
    </w:p>
    <w:p w14:paraId="038D5326">
      <w:pPr>
        <w:keepNext w:val="0"/>
        <w:keepLines w:val="0"/>
        <w:pageBreakBefore w:val="0"/>
        <w:widowControl/>
        <w:kinsoku/>
        <w:wordWrap/>
        <w:overflowPunct/>
        <w:topLinePunct w:val="0"/>
        <w:autoSpaceDE/>
        <w:autoSpaceDN/>
        <w:bidi w:val="0"/>
        <w:adjustRightInd/>
        <w:snapToGrid/>
        <w:textAlignment w:val="auto"/>
        <w:rPr>
          <w:sz w:val="28"/>
          <w:szCs w:val="28"/>
        </w:rPr>
      </w:pPr>
      <w:r>
        <w:rPr>
          <w:rFonts w:hint="eastAsia" w:ascii="黑体" w:hAnsi="宋体" w:eastAsia="黑体" w:cs="黑体"/>
          <w:kern w:val="0"/>
          <w:sz w:val="28"/>
          <w:szCs w:val="28"/>
          <w:lang w:bidi="ar"/>
        </w:rPr>
        <w:t>六. 其他说明</w:t>
      </w:r>
    </w:p>
    <w:p w14:paraId="1993D71F">
      <w:pPr>
        <w:keepNext w:val="0"/>
        <w:keepLines w:val="0"/>
        <w:pageBreakBefore w:val="0"/>
        <w:widowControl/>
        <w:kinsoku/>
        <w:wordWrap/>
        <w:overflowPunct/>
        <w:topLinePunct w:val="0"/>
        <w:autoSpaceDE/>
        <w:autoSpaceDN/>
        <w:bidi w:val="0"/>
        <w:adjustRightInd/>
        <w:snapToGrid/>
        <w:textAlignment w:val="auto"/>
        <w:rPr>
          <w:rFonts w:hint="eastAsia" w:ascii="黑体" w:hAnsi="宋体" w:eastAsia="黑体" w:cs="黑体"/>
          <w:kern w:val="0"/>
          <w:sz w:val="28"/>
          <w:szCs w:val="28"/>
          <w:lang w:bidi="ar"/>
        </w:rPr>
      </w:pPr>
      <w:r>
        <w:rPr>
          <w:rFonts w:hint="eastAsia" w:ascii="黑体" w:hAnsi="宋体" w:eastAsia="黑体" w:cs="黑体"/>
          <w:kern w:val="0"/>
          <w:sz w:val="28"/>
          <w:szCs w:val="28"/>
          <w:lang w:bidi="ar"/>
        </w:rPr>
        <w:t>七. 结论</w:t>
      </w:r>
    </w:p>
    <w:p w14:paraId="39109124">
      <w:pPr>
        <w:keepNext w:val="0"/>
        <w:keepLines w:val="0"/>
        <w:pageBreakBefore w:val="0"/>
        <w:widowControl/>
        <w:kinsoku/>
        <w:wordWrap/>
        <w:overflowPunct/>
        <w:topLinePunct w:val="0"/>
        <w:autoSpaceDE/>
        <w:autoSpaceDN/>
        <w:bidi w:val="0"/>
        <w:adjustRightInd/>
        <w:snapToGrid/>
        <w:textAlignment w:val="auto"/>
        <w:rPr>
          <w:rFonts w:hint="default" w:ascii="黑体" w:hAnsi="宋体" w:eastAsia="黑体" w:cs="黑体"/>
          <w:kern w:val="0"/>
          <w:sz w:val="28"/>
          <w:szCs w:val="28"/>
          <w:lang w:val="en-US" w:eastAsia="zh-CN" w:bidi="ar"/>
        </w:rPr>
      </w:pPr>
      <w:r>
        <w:rPr>
          <w:rFonts w:hint="eastAsia" w:ascii="黑体" w:hAnsi="宋体" w:eastAsia="黑体" w:cs="黑体"/>
          <w:kern w:val="0"/>
          <w:sz w:val="28"/>
          <w:szCs w:val="28"/>
          <w:lang w:val="en-US" w:eastAsia="zh-CN" w:bidi="ar"/>
        </w:rPr>
        <w:t>八．参赛队伍简介</w:t>
      </w:r>
    </w:p>
    <w:p w14:paraId="7FCF298C">
      <w:pPr>
        <w:jc w:val="left"/>
        <w:rPr>
          <w:rFonts w:hint="eastAsia" w:ascii="宋体" w:hAnsi="宋体" w:eastAsia="宋体" w:cs="宋体"/>
          <w:kern w:val="0"/>
          <w:sz w:val="24"/>
          <w:shd w:val="clear" w:color="auto" w:fill="FFFFFF"/>
          <w:lang w:val="en-US" w:eastAsia="zh-CN"/>
        </w:rPr>
      </w:pPr>
    </w:p>
    <w:p w14:paraId="7EDDB6FD">
      <w:pPr>
        <w:jc w:val="left"/>
        <w:rPr>
          <w:rFonts w:hint="eastAsia" w:ascii="宋体" w:hAnsi="宋体" w:eastAsia="宋体" w:cs="宋体"/>
          <w:kern w:val="0"/>
          <w:sz w:val="24"/>
          <w:shd w:val="clear" w:color="auto" w:fill="FFFFFF"/>
          <w:lang w:val="en-US" w:eastAsia="zh-CN"/>
        </w:rPr>
      </w:pPr>
    </w:p>
    <w:p w14:paraId="41709534">
      <w:pPr>
        <w:jc w:val="left"/>
        <w:rPr>
          <w:rFonts w:hint="eastAsia" w:ascii="宋体" w:hAnsi="宋体" w:eastAsia="宋体" w:cs="宋体"/>
          <w:kern w:val="0"/>
          <w:sz w:val="24"/>
          <w:shd w:val="clear" w:color="auto" w:fill="FFFFFF"/>
          <w:lang w:val="en-US" w:eastAsia="zh-CN"/>
        </w:rPr>
      </w:pPr>
    </w:p>
    <w:p w14:paraId="70D69ED8">
      <w:pPr>
        <w:jc w:val="left"/>
        <w:rPr>
          <w:rFonts w:hint="eastAsia" w:ascii="宋体" w:hAnsi="宋体" w:eastAsia="宋体" w:cs="宋体"/>
          <w:kern w:val="0"/>
          <w:sz w:val="24"/>
          <w:shd w:val="clear" w:color="auto" w:fill="FFFFFF"/>
          <w:lang w:val="en-US" w:eastAsia="zh-CN"/>
        </w:rPr>
      </w:pPr>
    </w:p>
    <w:p w14:paraId="156212D0">
      <w:pPr>
        <w:jc w:val="left"/>
        <w:rPr>
          <w:rFonts w:hint="eastAsia" w:ascii="宋体" w:hAnsi="宋体" w:eastAsia="宋体" w:cs="宋体"/>
          <w:kern w:val="0"/>
          <w:sz w:val="24"/>
          <w:shd w:val="clear" w:color="auto" w:fill="FFFFFF"/>
          <w:lang w:val="en-US" w:eastAsia="zh-CN"/>
        </w:rPr>
      </w:pPr>
    </w:p>
    <w:p w14:paraId="1855C2A2">
      <w:pPr>
        <w:jc w:val="left"/>
        <w:rPr>
          <w:rFonts w:hint="eastAsia" w:ascii="宋体" w:hAnsi="宋体" w:eastAsia="宋体" w:cs="宋体"/>
          <w:kern w:val="0"/>
          <w:sz w:val="24"/>
          <w:shd w:val="clear" w:color="auto" w:fill="FFFFFF"/>
          <w:lang w:val="en-US" w:eastAsia="zh-CN"/>
        </w:rPr>
      </w:pPr>
    </w:p>
    <w:p w14:paraId="7F0E4478">
      <w:pPr>
        <w:jc w:val="left"/>
        <w:rPr>
          <w:rFonts w:hint="eastAsia" w:ascii="宋体" w:hAnsi="宋体" w:eastAsia="宋体" w:cs="宋体"/>
          <w:kern w:val="0"/>
          <w:sz w:val="24"/>
          <w:shd w:val="clear" w:color="auto" w:fill="FFFFFF"/>
          <w:lang w:val="en-US" w:eastAsia="zh-CN"/>
        </w:rPr>
      </w:pPr>
    </w:p>
    <w:p w14:paraId="60477FE4">
      <w:pPr>
        <w:jc w:val="left"/>
        <w:rPr>
          <w:rFonts w:hint="eastAsia" w:ascii="宋体" w:hAnsi="宋体" w:eastAsia="宋体" w:cs="宋体"/>
          <w:kern w:val="0"/>
          <w:sz w:val="24"/>
          <w:shd w:val="clear" w:color="auto" w:fill="FFFFFF"/>
          <w:lang w:val="en-US" w:eastAsia="zh-CN"/>
        </w:rPr>
      </w:pPr>
    </w:p>
    <w:p w14:paraId="52B9B5CB">
      <w:pPr>
        <w:jc w:val="left"/>
        <w:rPr>
          <w:rFonts w:hint="eastAsia" w:ascii="宋体" w:hAnsi="宋体" w:eastAsia="宋体" w:cs="宋体"/>
          <w:kern w:val="0"/>
          <w:sz w:val="24"/>
          <w:shd w:val="clear" w:color="auto" w:fill="FFFFFF"/>
          <w:lang w:val="en-US" w:eastAsia="zh-CN"/>
        </w:rPr>
      </w:pPr>
    </w:p>
    <w:p w14:paraId="7D810049">
      <w:pPr>
        <w:jc w:val="left"/>
        <w:rPr>
          <w:rFonts w:hint="eastAsia" w:ascii="宋体" w:hAnsi="宋体" w:eastAsia="宋体" w:cs="宋体"/>
          <w:kern w:val="0"/>
          <w:sz w:val="24"/>
          <w:shd w:val="clear" w:color="auto" w:fill="FFFFFF"/>
          <w:lang w:val="en-US" w:eastAsia="zh-CN"/>
        </w:rPr>
      </w:pPr>
    </w:p>
    <w:p w14:paraId="084C371B">
      <w:pPr>
        <w:jc w:val="left"/>
        <w:rPr>
          <w:rFonts w:hint="eastAsia" w:ascii="宋体" w:hAnsi="宋体" w:eastAsia="宋体" w:cs="宋体"/>
          <w:kern w:val="0"/>
          <w:sz w:val="24"/>
          <w:shd w:val="clear" w:color="auto" w:fill="FFFFFF"/>
          <w:lang w:val="en-US" w:eastAsia="zh-CN"/>
        </w:rPr>
      </w:pPr>
    </w:p>
    <w:p w14:paraId="61C3BD64">
      <w:pPr>
        <w:jc w:val="left"/>
        <w:rPr>
          <w:rFonts w:hint="eastAsia" w:ascii="宋体" w:hAnsi="宋体" w:eastAsia="宋体" w:cs="宋体"/>
          <w:kern w:val="0"/>
          <w:sz w:val="24"/>
          <w:shd w:val="clear" w:color="auto" w:fill="FFFFFF"/>
          <w:lang w:val="en-US" w:eastAsia="zh-CN"/>
        </w:rPr>
      </w:pPr>
    </w:p>
    <w:p w14:paraId="3E1AF8EF">
      <w:pPr>
        <w:jc w:val="left"/>
        <w:rPr>
          <w:rFonts w:hint="eastAsia" w:ascii="宋体" w:hAnsi="宋体" w:eastAsia="宋体" w:cs="宋体"/>
          <w:kern w:val="0"/>
          <w:sz w:val="24"/>
          <w:shd w:val="clear" w:color="auto" w:fill="FFFFFF"/>
          <w:lang w:val="en-US" w:eastAsia="zh-CN"/>
        </w:rPr>
      </w:pPr>
    </w:p>
    <w:p w14:paraId="5F2EDFB1">
      <w:pPr>
        <w:jc w:val="left"/>
        <w:rPr>
          <w:rFonts w:hint="eastAsia" w:ascii="宋体" w:hAnsi="宋体" w:eastAsia="宋体" w:cs="宋体"/>
          <w:kern w:val="0"/>
          <w:sz w:val="24"/>
          <w:shd w:val="clear" w:color="auto" w:fill="FFFFFF"/>
          <w:lang w:val="en-US" w:eastAsia="zh-CN"/>
        </w:rPr>
      </w:pPr>
    </w:p>
    <w:p w14:paraId="407787BB">
      <w:pPr>
        <w:jc w:val="left"/>
        <w:rPr>
          <w:rFonts w:hint="eastAsia" w:ascii="宋体" w:hAnsi="宋体" w:eastAsia="宋体" w:cs="宋体"/>
          <w:kern w:val="0"/>
          <w:sz w:val="24"/>
          <w:shd w:val="clear" w:color="auto" w:fill="FFFFFF"/>
          <w:lang w:val="en-US" w:eastAsia="zh-CN"/>
        </w:rPr>
      </w:pPr>
    </w:p>
    <w:p w14:paraId="29C68A0E">
      <w:pPr>
        <w:jc w:val="left"/>
        <w:rPr>
          <w:rFonts w:hint="eastAsia" w:ascii="宋体" w:hAnsi="宋体" w:eastAsia="宋体" w:cs="宋体"/>
          <w:kern w:val="0"/>
          <w:sz w:val="24"/>
          <w:shd w:val="clear" w:color="auto" w:fill="FFFFFF"/>
          <w:lang w:val="en-US" w:eastAsia="zh-CN"/>
        </w:rPr>
      </w:pPr>
    </w:p>
    <w:p w14:paraId="4A9B5E4B">
      <w:pPr>
        <w:jc w:val="left"/>
        <w:rPr>
          <w:rFonts w:hint="eastAsia" w:ascii="宋体" w:hAnsi="宋体" w:eastAsia="宋体" w:cs="宋体"/>
          <w:kern w:val="0"/>
          <w:sz w:val="24"/>
          <w:shd w:val="clear" w:color="auto" w:fill="FFFFFF"/>
          <w:lang w:val="en-US" w:eastAsia="zh-CN"/>
        </w:rPr>
      </w:pPr>
    </w:p>
    <w:p w14:paraId="5D6781B4">
      <w:pPr>
        <w:jc w:val="left"/>
        <w:rPr>
          <w:rFonts w:hint="eastAsia" w:ascii="宋体" w:hAnsi="宋体" w:eastAsia="宋体" w:cs="宋体"/>
          <w:kern w:val="0"/>
          <w:sz w:val="24"/>
          <w:shd w:val="clear" w:color="auto" w:fill="FFFFFF"/>
          <w:lang w:val="en-US" w:eastAsia="zh-CN"/>
        </w:rPr>
      </w:pPr>
    </w:p>
    <w:p w14:paraId="3CC4F2C5">
      <w:pPr>
        <w:jc w:val="left"/>
        <w:rPr>
          <w:rFonts w:hint="eastAsia" w:ascii="宋体" w:hAnsi="宋体" w:eastAsia="宋体" w:cs="宋体"/>
          <w:kern w:val="0"/>
          <w:sz w:val="24"/>
          <w:shd w:val="clear" w:color="auto" w:fill="FFFFFF"/>
          <w:lang w:val="en-US" w:eastAsia="zh-CN"/>
        </w:rPr>
      </w:pPr>
    </w:p>
    <w:p w14:paraId="1291C575">
      <w:pPr>
        <w:jc w:val="left"/>
        <w:rPr>
          <w:rFonts w:hint="eastAsia" w:ascii="宋体" w:hAnsi="宋体" w:eastAsia="宋体" w:cs="宋体"/>
          <w:kern w:val="0"/>
          <w:sz w:val="24"/>
          <w:shd w:val="clear" w:color="auto" w:fill="FFFFFF"/>
          <w:lang w:val="en-US" w:eastAsia="zh-CN"/>
        </w:rPr>
      </w:pPr>
    </w:p>
    <w:p w14:paraId="09D5F342">
      <w:pPr>
        <w:jc w:val="left"/>
        <w:rPr>
          <w:rFonts w:hint="eastAsia" w:ascii="宋体" w:hAnsi="宋体" w:eastAsia="宋体" w:cs="宋体"/>
          <w:kern w:val="0"/>
          <w:sz w:val="24"/>
          <w:shd w:val="clear" w:color="auto" w:fill="FFFFFF"/>
          <w:lang w:val="en-US" w:eastAsia="zh-CN"/>
        </w:rPr>
      </w:pPr>
    </w:p>
    <w:p w14:paraId="6EC3F1E6">
      <w:pPr>
        <w:jc w:val="left"/>
        <w:rPr>
          <w:rFonts w:hint="eastAsia" w:ascii="宋体" w:hAnsi="宋体" w:eastAsia="宋体" w:cs="宋体"/>
          <w:kern w:val="0"/>
          <w:sz w:val="24"/>
          <w:shd w:val="clear" w:color="auto" w:fill="FFFFFF"/>
          <w:lang w:val="en-US" w:eastAsia="zh-CN"/>
        </w:rPr>
      </w:pPr>
    </w:p>
    <w:p w14:paraId="3588E404">
      <w:pPr>
        <w:jc w:val="left"/>
        <w:rPr>
          <w:rFonts w:hint="eastAsia" w:ascii="宋体" w:hAnsi="宋体" w:eastAsia="宋体" w:cs="宋体"/>
          <w:kern w:val="0"/>
          <w:sz w:val="24"/>
          <w:shd w:val="clear" w:color="auto" w:fill="FFFFFF"/>
          <w:lang w:val="en-US" w:eastAsia="zh-CN"/>
        </w:rPr>
      </w:pPr>
    </w:p>
    <w:p w14:paraId="42272E94">
      <w:pPr>
        <w:jc w:val="left"/>
        <w:rPr>
          <w:rFonts w:hint="eastAsia" w:ascii="宋体" w:hAnsi="宋体" w:eastAsia="宋体" w:cs="宋体"/>
          <w:kern w:val="0"/>
          <w:sz w:val="24"/>
          <w:shd w:val="clear" w:color="auto" w:fill="FFFFFF"/>
          <w:lang w:val="en-US" w:eastAsia="zh-CN"/>
        </w:rPr>
      </w:pPr>
    </w:p>
    <w:p w14:paraId="549A1CE0">
      <w:pPr>
        <w:jc w:val="left"/>
        <w:rPr>
          <w:rFonts w:hint="eastAsia" w:ascii="宋体" w:hAnsi="宋体" w:eastAsia="宋体" w:cs="宋体"/>
          <w:kern w:val="0"/>
          <w:sz w:val="24"/>
          <w:shd w:val="clear" w:color="auto" w:fill="FFFFFF"/>
          <w:lang w:val="en-US" w:eastAsia="zh-CN"/>
        </w:rPr>
      </w:pPr>
    </w:p>
    <w:p w14:paraId="5095918E">
      <w:pPr>
        <w:jc w:val="left"/>
        <w:rPr>
          <w:rFonts w:hint="eastAsia" w:ascii="宋体" w:hAnsi="宋体" w:eastAsia="宋体" w:cs="宋体"/>
          <w:kern w:val="0"/>
          <w:sz w:val="24"/>
          <w:shd w:val="clear" w:color="auto" w:fill="FFFFFF"/>
          <w:lang w:val="en-US" w:eastAsia="zh-CN"/>
        </w:rPr>
      </w:pPr>
    </w:p>
    <w:p w14:paraId="1DA3F4FC">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249545" cy="4281170"/>
            <wp:effectExtent l="0" t="0" r="8255" b="127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4"/>
                    <a:srcRect l="13582" t="5638" r="13545" b="52364"/>
                    <a:stretch>
                      <a:fillRect/>
                    </a:stretch>
                  </pic:blipFill>
                  <pic:spPr>
                    <a:xfrm>
                      <a:off x="0" y="0"/>
                      <a:ext cx="5249545" cy="4281170"/>
                    </a:xfrm>
                    <a:prstGeom prst="rect">
                      <a:avLst/>
                    </a:prstGeom>
                    <a:noFill/>
                    <a:ln>
                      <a:noFill/>
                    </a:ln>
                  </pic:spPr>
                </pic:pic>
              </a:graphicData>
            </a:graphic>
          </wp:inline>
        </w:drawing>
      </w:r>
    </w:p>
    <w:p w14:paraId="606E8A8E">
      <w:pPr>
        <w:jc w:val="left"/>
        <w:rPr>
          <w:rFonts w:hint="eastAsia" w:ascii="宋体" w:hAnsi="宋体" w:eastAsia="宋体" w:cs="宋体"/>
          <w:kern w:val="0"/>
          <w:sz w:val="24"/>
          <w:shd w:val="clear" w:color="auto" w:fill="FFFFFF"/>
          <w:lang w:val="en-US" w:eastAsia="zh-CN"/>
        </w:rPr>
      </w:pPr>
    </w:p>
    <w:p w14:paraId="491AE7A6">
      <w:pPr>
        <w:jc w:val="left"/>
        <w:rPr>
          <w:rFonts w:hint="eastAsia" w:ascii="宋体" w:hAnsi="宋体" w:eastAsia="宋体" w:cs="宋体"/>
          <w:kern w:val="0"/>
          <w:sz w:val="24"/>
          <w:shd w:val="clear" w:color="auto" w:fill="FFFFFF"/>
          <w:lang w:val="en-US" w:eastAsia="zh-CN"/>
        </w:rPr>
      </w:pPr>
    </w:p>
    <w:p w14:paraId="505F0439">
      <w:pPr>
        <w:jc w:val="left"/>
        <w:rPr>
          <w:rFonts w:hint="eastAsia" w:ascii="宋体" w:hAnsi="宋体" w:eastAsia="宋体" w:cs="宋体"/>
          <w:kern w:val="0"/>
          <w:sz w:val="24"/>
          <w:shd w:val="clear" w:color="auto" w:fill="FFFFFF"/>
          <w:lang w:val="en-US" w:eastAsia="zh-CN"/>
        </w:rPr>
      </w:pPr>
    </w:p>
    <w:p w14:paraId="3FCE36A7">
      <w:pPr>
        <w:jc w:val="left"/>
        <w:rPr>
          <w:rFonts w:hint="eastAsia" w:ascii="宋体" w:hAnsi="宋体" w:eastAsia="宋体" w:cs="宋体"/>
          <w:kern w:val="0"/>
          <w:sz w:val="24"/>
          <w:shd w:val="clear" w:color="auto" w:fill="FFFFFF"/>
          <w:lang w:val="en-US" w:eastAsia="zh-CN"/>
        </w:rPr>
      </w:pPr>
    </w:p>
    <w:p w14:paraId="3379F09B">
      <w:pPr>
        <w:jc w:val="left"/>
        <w:rPr>
          <w:rFonts w:hint="eastAsia" w:ascii="宋体" w:hAnsi="宋体" w:eastAsia="宋体" w:cs="宋体"/>
          <w:kern w:val="0"/>
          <w:sz w:val="24"/>
          <w:shd w:val="clear" w:color="auto" w:fill="FFFFFF"/>
          <w:lang w:val="en-US" w:eastAsia="zh-CN"/>
        </w:rPr>
      </w:pPr>
    </w:p>
    <w:p w14:paraId="0CD0CEBD">
      <w:pPr>
        <w:jc w:val="left"/>
        <w:rPr>
          <w:rFonts w:hint="eastAsia" w:ascii="宋体" w:hAnsi="宋体" w:eastAsia="宋体" w:cs="宋体"/>
          <w:kern w:val="0"/>
          <w:sz w:val="24"/>
          <w:shd w:val="clear" w:color="auto" w:fill="FFFFFF"/>
          <w:lang w:val="en-US" w:eastAsia="zh-CN"/>
        </w:rPr>
      </w:pPr>
    </w:p>
    <w:p w14:paraId="6C89B77B">
      <w:pPr>
        <w:jc w:val="left"/>
        <w:rPr>
          <w:rFonts w:hint="eastAsia" w:ascii="宋体" w:hAnsi="宋体" w:eastAsia="宋体" w:cs="宋体"/>
          <w:kern w:val="0"/>
          <w:sz w:val="24"/>
          <w:shd w:val="clear" w:color="auto" w:fill="FFFFFF"/>
          <w:lang w:val="en-US" w:eastAsia="zh-CN"/>
        </w:rPr>
      </w:pPr>
    </w:p>
    <w:p w14:paraId="63526515">
      <w:pPr>
        <w:jc w:val="left"/>
        <w:rPr>
          <w:rFonts w:hint="eastAsia" w:ascii="宋体" w:hAnsi="宋体" w:eastAsia="宋体" w:cs="宋体"/>
          <w:kern w:val="0"/>
          <w:sz w:val="24"/>
          <w:shd w:val="clear" w:color="auto" w:fill="FFFFFF"/>
          <w:lang w:val="en-US" w:eastAsia="zh-CN"/>
        </w:rPr>
      </w:pPr>
    </w:p>
    <w:p w14:paraId="37772403">
      <w:pPr>
        <w:jc w:val="left"/>
        <w:rPr>
          <w:rFonts w:hint="eastAsia" w:ascii="宋体" w:hAnsi="宋体" w:eastAsia="宋体" w:cs="宋体"/>
          <w:kern w:val="0"/>
          <w:sz w:val="24"/>
          <w:shd w:val="clear" w:color="auto" w:fill="FFFFFF"/>
          <w:lang w:val="en-US" w:eastAsia="zh-CN"/>
        </w:rPr>
      </w:pPr>
    </w:p>
    <w:p w14:paraId="5E82DCCD">
      <w:pPr>
        <w:jc w:val="left"/>
        <w:rPr>
          <w:rFonts w:hint="eastAsia" w:ascii="宋体" w:hAnsi="宋体" w:eastAsia="宋体" w:cs="宋体"/>
          <w:kern w:val="0"/>
          <w:sz w:val="24"/>
          <w:shd w:val="clear" w:color="auto" w:fill="FFFFFF"/>
          <w:lang w:val="en-US" w:eastAsia="zh-CN"/>
        </w:rPr>
      </w:pPr>
    </w:p>
    <w:p w14:paraId="1F0206A0">
      <w:pPr>
        <w:jc w:val="left"/>
        <w:rPr>
          <w:rFonts w:hint="eastAsia" w:ascii="宋体" w:hAnsi="宋体" w:eastAsia="宋体" w:cs="宋体"/>
          <w:kern w:val="0"/>
          <w:sz w:val="24"/>
          <w:shd w:val="clear" w:color="auto" w:fill="FFFFFF"/>
          <w:lang w:val="en-US" w:eastAsia="zh-CN"/>
        </w:rPr>
      </w:pPr>
    </w:p>
    <w:p w14:paraId="7DA0BD33">
      <w:pPr>
        <w:jc w:val="left"/>
        <w:rPr>
          <w:rFonts w:hint="eastAsia" w:ascii="宋体" w:hAnsi="宋体" w:eastAsia="宋体" w:cs="宋体"/>
          <w:kern w:val="0"/>
          <w:sz w:val="24"/>
          <w:shd w:val="clear" w:color="auto" w:fill="FFFFFF"/>
          <w:lang w:val="en-US" w:eastAsia="zh-CN"/>
        </w:rPr>
      </w:pPr>
    </w:p>
    <w:p w14:paraId="60874B08">
      <w:pPr>
        <w:jc w:val="left"/>
        <w:rPr>
          <w:rFonts w:hint="eastAsia" w:ascii="宋体" w:hAnsi="宋体" w:eastAsia="宋体" w:cs="宋体"/>
          <w:kern w:val="0"/>
          <w:sz w:val="24"/>
          <w:shd w:val="clear" w:color="auto" w:fill="FFFFFF"/>
          <w:lang w:val="en-US" w:eastAsia="zh-CN"/>
        </w:rPr>
      </w:pPr>
    </w:p>
    <w:p w14:paraId="76E1B441">
      <w:pPr>
        <w:jc w:val="left"/>
        <w:rPr>
          <w:rFonts w:hint="eastAsia" w:ascii="宋体" w:hAnsi="宋体" w:eastAsia="宋体" w:cs="宋体"/>
          <w:kern w:val="0"/>
          <w:sz w:val="24"/>
          <w:shd w:val="clear" w:color="auto" w:fill="FFFFFF"/>
          <w:lang w:val="en-US" w:eastAsia="zh-CN"/>
        </w:rPr>
      </w:pPr>
    </w:p>
    <w:p w14:paraId="31E8FA8E">
      <w:pPr>
        <w:jc w:val="left"/>
        <w:rPr>
          <w:rFonts w:hint="eastAsia" w:ascii="宋体" w:hAnsi="宋体" w:eastAsia="宋体" w:cs="宋体"/>
          <w:kern w:val="0"/>
          <w:sz w:val="24"/>
          <w:shd w:val="clear" w:color="auto" w:fill="FFFFFF"/>
          <w:lang w:val="en-US" w:eastAsia="zh-CN"/>
        </w:rPr>
      </w:pPr>
    </w:p>
    <w:p w14:paraId="3E7D0363">
      <w:pPr>
        <w:jc w:val="left"/>
        <w:rPr>
          <w:rFonts w:hint="eastAsia" w:ascii="宋体" w:hAnsi="宋体" w:eastAsia="宋体" w:cs="宋体"/>
          <w:kern w:val="0"/>
          <w:sz w:val="24"/>
          <w:shd w:val="clear" w:color="auto" w:fill="FFFFFF"/>
          <w:lang w:val="en-US" w:eastAsia="zh-CN"/>
        </w:rPr>
      </w:pPr>
    </w:p>
    <w:p w14:paraId="33C5593A">
      <w:pPr>
        <w:jc w:val="left"/>
        <w:rPr>
          <w:rFonts w:hint="eastAsia" w:ascii="宋体" w:hAnsi="宋体" w:eastAsia="宋体" w:cs="宋体"/>
          <w:kern w:val="0"/>
          <w:sz w:val="24"/>
          <w:shd w:val="clear" w:color="auto" w:fill="FFFFFF"/>
          <w:lang w:val="en-US" w:eastAsia="zh-CN"/>
        </w:rPr>
      </w:pPr>
    </w:p>
    <w:p w14:paraId="09C10181">
      <w:pPr>
        <w:jc w:val="left"/>
        <w:rPr>
          <w:rFonts w:hint="eastAsia" w:ascii="宋体" w:hAnsi="宋体" w:eastAsia="宋体" w:cs="宋体"/>
          <w:kern w:val="0"/>
          <w:sz w:val="24"/>
          <w:shd w:val="clear" w:color="auto" w:fill="FFFFFF"/>
          <w:lang w:val="en-US" w:eastAsia="zh-CN"/>
        </w:rPr>
      </w:pPr>
    </w:p>
    <w:p w14:paraId="47BA2697">
      <w:pPr>
        <w:jc w:val="left"/>
        <w:rPr>
          <w:rFonts w:hint="eastAsia" w:ascii="宋体" w:hAnsi="宋体" w:eastAsia="宋体" w:cs="宋体"/>
          <w:kern w:val="0"/>
          <w:sz w:val="24"/>
          <w:shd w:val="clear" w:color="auto" w:fill="FFFFFF"/>
          <w:lang w:val="en-US" w:eastAsia="zh-CN"/>
        </w:rPr>
      </w:pPr>
    </w:p>
    <w:p w14:paraId="0D69974D">
      <w:pPr>
        <w:jc w:val="left"/>
        <w:rPr>
          <w:rFonts w:hint="eastAsia" w:ascii="宋体" w:hAnsi="宋体" w:eastAsia="宋体" w:cs="宋体"/>
          <w:kern w:val="0"/>
          <w:sz w:val="24"/>
          <w:shd w:val="clear" w:color="auto" w:fill="FFFFFF"/>
          <w:lang w:val="en-US" w:eastAsia="zh-CN"/>
        </w:rPr>
      </w:pPr>
    </w:p>
    <w:p w14:paraId="752E5F4C">
      <w:pPr>
        <w:jc w:val="left"/>
        <w:rPr>
          <w:rFonts w:hint="eastAsia" w:ascii="宋体" w:hAnsi="宋体" w:eastAsia="宋体" w:cs="宋体"/>
          <w:kern w:val="0"/>
          <w:sz w:val="24"/>
          <w:shd w:val="clear" w:color="auto" w:fill="FFFFFF"/>
          <w:lang w:val="en-US" w:eastAsia="zh-CN"/>
        </w:rPr>
      </w:pPr>
    </w:p>
    <w:p w14:paraId="14B64E6F">
      <w:pPr>
        <w:jc w:val="left"/>
        <w:rPr>
          <w:rFonts w:hint="eastAsia" w:ascii="宋体" w:hAnsi="宋体" w:eastAsia="宋体" w:cs="宋体"/>
          <w:kern w:val="0"/>
          <w:sz w:val="24"/>
          <w:shd w:val="clear" w:color="auto" w:fill="FFFFFF"/>
          <w:lang w:val="en-US" w:eastAsia="zh-CN"/>
        </w:rPr>
      </w:pPr>
    </w:p>
    <w:p w14:paraId="5A2D03D2">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301615" cy="4345305"/>
            <wp:effectExtent l="0" t="0" r="1905" b="1333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5"/>
                    <a:srcRect l="13835" t="6005" r="13823" b="52091"/>
                    <a:stretch>
                      <a:fillRect/>
                    </a:stretch>
                  </pic:blipFill>
                  <pic:spPr>
                    <a:xfrm>
                      <a:off x="0" y="0"/>
                      <a:ext cx="5301615" cy="4345305"/>
                    </a:xfrm>
                    <a:prstGeom prst="rect">
                      <a:avLst/>
                    </a:prstGeom>
                    <a:noFill/>
                    <a:ln>
                      <a:noFill/>
                    </a:ln>
                  </pic:spPr>
                </pic:pic>
              </a:graphicData>
            </a:graphic>
          </wp:inline>
        </w:drawing>
      </w:r>
    </w:p>
    <w:p w14:paraId="69A6B15E">
      <w:pPr>
        <w:jc w:val="left"/>
        <w:rPr>
          <w:rFonts w:hint="eastAsia" w:ascii="宋体" w:hAnsi="宋体" w:eastAsia="宋体" w:cs="宋体"/>
          <w:kern w:val="0"/>
          <w:sz w:val="24"/>
          <w:shd w:val="clear" w:color="auto" w:fill="FFFFFF"/>
          <w:lang w:val="en-US" w:eastAsia="zh-CN"/>
        </w:rPr>
      </w:pPr>
    </w:p>
    <w:p w14:paraId="2FF633C1">
      <w:pPr>
        <w:jc w:val="left"/>
        <w:rPr>
          <w:rFonts w:hint="eastAsia" w:ascii="宋体" w:hAnsi="宋体" w:eastAsia="宋体" w:cs="宋体"/>
          <w:kern w:val="0"/>
          <w:sz w:val="24"/>
          <w:shd w:val="clear" w:color="auto" w:fill="FFFFFF"/>
          <w:lang w:val="en-US" w:eastAsia="zh-CN"/>
        </w:rPr>
      </w:pPr>
    </w:p>
    <w:p w14:paraId="6D270D29">
      <w:pPr>
        <w:jc w:val="left"/>
        <w:rPr>
          <w:rFonts w:hint="eastAsia" w:ascii="宋体" w:hAnsi="宋体" w:eastAsia="宋体" w:cs="宋体"/>
          <w:kern w:val="0"/>
          <w:sz w:val="24"/>
          <w:shd w:val="clear" w:color="auto" w:fill="FFFFFF"/>
          <w:lang w:val="en-US" w:eastAsia="zh-CN"/>
        </w:rPr>
      </w:pPr>
    </w:p>
    <w:p w14:paraId="643257DD">
      <w:pPr>
        <w:jc w:val="left"/>
        <w:rPr>
          <w:rFonts w:hint="eastAsia" w:ascii="宋体" w:hAnsi="宋体" w:eastAsia="宋体" w:cs="宋体"/>
          <w:kern w:val="0"/>
          <w:sz w:val="24"/>
          <w:shd w:val="clear" w:color="auto" w:fill="FFFFFF"/>
          <w:lang w:val="en-US" w:eastAsia="zh-CN"/>
        </w:rPr>
      </w:pPr>
    </w:p>
    <w:p w14:paraId="26212060">
      <w:pPr>
        <w:jc w:val="left"/>
        <w:rPr>
          <w:rFonts w:hint="eastAsia" w:ascii="宋体" w:hAnsi="宋体" w:eastAsia="宋体" w:cs="宋体"/>
          <w:kern w:val="0"/>
          <w:sz w:val="24"/>
          <w:shd w:val="clear" w:color="auto" w:fill="FFFFFF"/>
          <w:lang w:val="en-US" w:eastAsia="zh-CN"/>
        </w:rPr>
      </w:pPr>
    </w:p>
    <w:p w14:paraId="04485B3C">
      <w:pPr>
        <w:jc w:val="left"/>
        <w:rPr>
          <w:rFonts w:hint="eastAsia" w:ascii="宋体" w:hAnsi="宋体" w:eastAsia="宋体" w:cs="宋体"/>
          <w:kern w:val="0"/>
          <w:sz w:val="24"/>
          <w:shd w:val="clear" w:color="auto" w:fill="FFFFFF"/>
          <w:lang w:val="en-US" w:eastAsia="zh-CN"/>
        </w:rPr>
      </w:pPr>
    </w:p>
    <w:p w14:paraId="7754D0E9">
      <w:pPr>
        <w:jc w:val="left"/>
        <w:rPr>
          <w:rFonts w:hint="eastAsia" w:ascii="宋体" w:hAnsi="宋体" w:eastAsia="宋体" w:cs="宋体"/>
          <w:kern w:val="0"/>
          <w:sz w:val="24"/>
          <w:shd w:val="clear" w:color="auto" w:fill="FFFFFF"/>
          <w:lang w:val="en-US" w:eastAsia="zh-CN"/>
        </w:rPr>
      </w:pPr>
    </w:p>
    <w:p w14:paraId="6D63BCE0">
      <w:pPr>
        <w:jc w:val="left"/>
        <w:rPr>
          <w:rFonts w:hint="eastAsia" w:ascii="宋体" w:hAnsi="宋体" w:eastAsia="宋体" w:cs="宋体"/>
          <w:kern w:val="0"/>
          <w:sz w:val="24"/>
          <w:shd w:val="clear" w:color="auto" w:fill="FFFFFF"/>
          <w:lang w:val="en-US" w:eastAsia="zh-CN"/>
        </w:rPr>
      </w:pPr>
    </w:p>
    <w:p w14:paraId="3CEE636C">
      <w:pPr>
        <w:jc w:val="left"/>
        <w:rPr>
          <w:rFonts w:hint="eastAsia" w:ascii="宋体" w:hAnsi="宋体" w:eastAsia="宋体" w:cs="宋体"/>
          <w:kern w:val="0"/>
          <w:sz w:val="24"/>
          <w:shd w:val="clear" w:color="auto" w:fill="FFFFFF"/>
          <w:lang w:val="en-US" w:eastAsia="zh-CN"/>
        </w:rPr>
      </w:pPr>
    </w:p>
    <w:p w14:paraId="45BBE0CB">
      <w:pPr>
        <w:jc w:val="left"/>
        <w:rPr>
          <w:rFonts w:hint="eastAsia" w:ascii="宋体" w:hAnsi="宋体" w:eastAsia="宋体" w:cs="宋体"/>
          <w:kern w:val="0"/>
          <w:sz w:val="24"/>
          <w:shd w:val="clear" w:color="auto" w:fill="FFFFFF"/>
          <w:lang w:val="en-US" w:eastAsia="zh-CN"/>
        </w:rPr>
      </w:pPr>
    </w:p>
    <w:p w14:paraId="3E7DC2DD">
      <w:pPr>
        <w:jc w:val="left"/>
        <w:rPr>
          <w:rFonts w:hint="eastAsia" w:ascii="宋体" w:hAnsi="宋体" w:eastAsia="宋体" w:cs="宋体"/>
          <w:kern w:val="0"/>
          <w:sz w:val="24"/>
          <w:shd w:val="clear" w:color="auto" w:fill="FFFFFF"/>
          <w:lang w:val="en-US" w:eastAsia="zh-CN"/>
        </w:rPr>
      </w:pPr>
    </w:p>
    <w:p w14:paraId="11F81CAA">
      <w:pPr>
        <w:jc w:val="left"/>
        <w:rPr>
          <w:rFonts w:hint="eastAsia" w:ascii="宋体" w:hAnsi="宋体" w:eastAsia="宋体" w:cs="宋体"/>
          <w:kern w:val="0"/>
          <w:sz w:val="24"/>
          <w:shd w:val="clear" w:color="auto" w:fill="FFFFFF"/>
          <w:lang w:val="en-US" w:eastAsia="zh-CN"/>
        </w:rPr>
      </w:pPr>
    </w:p>
    <w:p w14:paraId="62623CBA">
      <w:pPr>
        <w:jc w:val="left"/>
        <w:rPr>
          <w:rFonts w:hint="eastAsia" w:ascii="宋体" w:hAnsi="宋体" w:eastAsia="宋体" w:cs="宋体"/>
          <w:kern w:val="0"/>
          <w:sz w:val="24"/>
          <w:shd w:val="clear" w:color="auto" w:fill="FFFFFF"/>
          <w:lang w:val="en-US" w:eastAsia="zh-CN"/>
        </w:rPr>
      </w:pPr>
    </w:p>
    <w:p w14:paraId="29CE606B">
      <w:pPr>
        <w:jc w:val="left"/>
        <w:rPr>
          <w:rFonts w:hint="eastAsia" w:ascii="宋体" w:hAnsi="宋体" w:eastAsia="宋体" w:cs="宋体"/>
          <w:kern w:val="0"/>
          <w:sz w:val="24"/>
          <w:shd w:val="clear" w:color="auto" w:fill="FFFFFF"/>
          <w:lang w:val="en-US" w:eastAsia="zh-CN"/>
        </w:rPr>
      </w:pPr>
    </w:p>
    <w:p w14:paraId="4EED4B55">
      <w:pPr>
        <w:jc w:val="left"/>
        <w:rPr>
          <w:rFonts w:hint="eastAsia" w:ascii="宋体" w:hAnsi="宋体" w:eastAsia="宋体" w:cs="宋体"/>
          <w:kern w:val="0"/>
          <w:sz w:val="24"/>
          <w:shd w:val="clear" w:color="auto" w:fill="FFFFFF"/>
          <w:lang w:val="en-US" w:eastAsia="zh-CN"/>
        </w:rPr>
      </w:pPr>
    </w:p>
    <w:p w14:paraId="1B82FB43">
      <w:pPr>
        <w:jc w:val="left"/>
        <w:rPr>
          <w:rFonts w:hint="eastAsia" w:ascii="宋体" w:hAnsi="宋体" w:eastAsia="宋体" w:cs="宋体"/>
          <w:kern w:val="0"/>
          <w:sz w:val="24"/>
          <w:shd w:val="clear" w:color="auto" w:fill="FFFFFF"/>
          <w:lang w:val="en-US" w:eastAsia="zh-CN"/>
        </w:rPr>
      </w:pPr>
    </w:p>
    <w:p w14:paraId="7E8277EF">
      <w:pPr>
        <w:jc w:val="left"/>
        <w:rPr>
          <w:rFonts w:hint="eastAsia" w:ascii="宋体" w:hAnsi="宋体" w:eastAsia="宋体" w:cs="宋体"/>
          <w:kern w:val="0"/>
          <w:sz w:val="24"/>
          <w:shd w:val="clear" w:color="auto" w:fill="FFFFFF"/>
          <w:lang w:val="en-US" w:eastAsia="zh-CN"/>
        </w:rPr>
      </w:pPr>
    </w:p>
    <w:p w14:paraId="375C7CC2">
      <w:pPr>
        <w:jc w:val="left"/>
        <w:rPr>
          <w:rFonts w:hint="eastAsia" w:ascii="宋体" w:hAnsi="宋体" w:eastAsia="宋体" w:cs="宋体"/>
          <w:kern w:val="0"/>
          <w:sz w:val="24"/>
          <w:shd w:val="clear" w:color="auto" w:fill="FFFFFF"/>
          <w:lang w:val="en-US" w:eastAsia="zh-CN"/>
        </w:rPr>
      </w:pPr>
    </w:p>
    <w:p w14:paraId="471E54B7">
      <w:pPr>
        <w:jc w:val="left"/>
        <w:rPr>
          <w:rFonts w:hint="eastAsia" w:ascii="宋体" w:hAnsi="宋体" w:eastAsia="宋体" w:cs="宋体"/>
          <w:kern w:val="0"/>
          <w:sz w:val="24"/>
          <w:shd w:val="clear" w:color="auto" w:fill="FFFFFF"/>
          <w:lang w:val="en-US" w:eastAsia="zh-CN"/>
        </w:rPr>
      </w:pPr>
    </w:p>
    <w:p w14:paraId="2DD613EB">
      <w:pPr>
        <w:jc w:val="left"/>
        <w:rPr>
          <w:rFonts w:hint="eastAsia" w:ascii="宋体" w:hAnsi="宋体" w:eastAsia="宋体" w:cs="宋体"/>
          <w:kern w:val="0"/>
          <w:sz w:val="24"/>
          <w:shd w:val="clear" w:color="auto" w:fill="FFFFFF"/>
          <w:lang w:val="en-US" w:eastAsia="zh-CN"/>
        </w:rPr>
      </w:pPr>
    </w:p>
    <w:p w14:paraId="029DCF8E">
      <w:pPr>
        <w:jc w:val="left"/>
        <w:rPr>
          <w:rFonts w:hint="eastAsia" w:ascii="宋体" w:hAnsi="宋体" w:eastAsia="宋体" w:cs="宋体"/>
          <w:kern w:val="0"/>
          <w:sz w:val="24"/>
          <w:shd w:val="clear" w:color="auto" w:fill="FFFFFF"/>
          <w:lang w:val="en-US" w:eastAsia="zh-CN"/>
        </w:rPr>
      </w:pPr>
    </w:p>
    <w:p w14:paraId="11009E6C">
      <w:pPr>
        <w:jc w:val="left"/>
        <w:rPr>
          <w:rFonts w:hint="eastAsia" w:ascii="宋体" w:hAnsi="宋体" w:eastAsia="宋体" w:cs="宋体"/>
          <w:kern w:val="0"/>
          <w:sz w:val="24"/>
          <w:shd w:val="clear" w:color="auto" w:fill="FFFFFF"/>
          <w:lang w:val="en-US" w:eastAsia="zh-CN"/>
        </w:rPr>
      </w:pPr>
    </w:p>
    <w:p w14:paraId="4BE3F812">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488305" cy="5873750"/>
            <wp:effectExtent l="0" t="0" r="13335" b="889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6"/>
                    <a:srcRect l="12256" t="6132" r="13823" b="37964"/>
                    <a:stretch>
                      <a:fillRect/>
                    </a:stretch>
                  </pic:blipFill>
                  <pic:spPr>
                    <a:xfrm>
                      <a:off x="0" y="0"/>
                      <a:ext cx="5488305" cy="5873750"/>
                    </a:xfrm>
                    <a:prstGeom prst="rect">
                      <a:avLst/>
                    </a:prstGeom>
                    <a:noFill/>
                    <a:ln>
                      <a:noFill/>
                    </a:ln>
                  </pic:spPr>
                </pic:pic>
              </a:graphicData>
            </a:graphic>
          </wp:inline>
        </w:drawing>
      </w:r>
    </w:p>
    <w:p w14:paraId="22939C10">
      <w:pPr>
        <w:jc w:val="left"/>
        <w:rPr>
          <w:rFonts w:hint="eastAsia" w:ascii="宋体" w:hAnsi="宋体" w:eastAsia="宋体" w:cs="宋体"/>
          <w:kern w:val="0"/>
          <w:sz w:val="24"/>
          <w:shd w:val="clear" w:color="auto" w:fill="FFFFFF"/>
          <w:lang w:val="en-US" w:eastAsia="zh-CN"/>
        </w:rPr>
      </w:pPr>
    </w:p>
    <w:p w14:paraId="4E878ACD">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264785" cy="4485005"/>
            <wp:effectExtent l="0" t="0" r="8255" b="1079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7"/>
                    <a:srcRect l="13582" t="6209" r="13160" b="49689"/>
                    <a:stretch>
                      <a:fillRect/>
                    </a:stretch>
                  </pic:blipFill>
                  <pic:spPr>
                    <a:xfrm>
                      <a:off x="0" y="0"/>
                      <a:ext cx="5264785" cy="4485005"/>
                    </a:xfrm>
                    <a:prstGeom prst="rect">
                      <a:avLst/>
                    </a:prstGeom>
                    <a:noFill/>
                    <a:ln>
                      <a:noFill/>
                    </a:ln>
                  </pic:spPr>
                </pic:pic>
              </a:graphicData>
            </a:graphic>
          </wp:inline>
        </w:drawing>
      </w:r>
    </w:p>
    <w:p w14:paraId="398DB45D">
      <w:pPr>
        <w:jc w:val="left"/>
        <w:rPr>
          <w:rFonts w:hint="eastAsia" w:ascii="宋体" w:hAnsi="宋体" w:eastAsia="宋体" w:cs="宋体"/>
          <w:kern w:val="0"/>
          <w:sz w:val="24"/>
          <w:shd w:val="clear" w:color="auto" w:fill="FFFFFF"/>
          <w:lang w:val="en-US" w:eastAsia="zh-CN"/>
        </w:rPr>
      </w:pPr>
    </w:p>
    <w:p w14:paraId="6712E9A0">
      <w:pPr>
        <w:jc w:val="left"/>
        <w:rPr>
          <w:rFonts w:hint="eastAsia" w:ascii="宋体" w:hAnsi="宋体" w:eastAsia="宋体" w:cs="宋体"/>
          <w:kern w:val="0"/>
          <w:sz w:val="24"/>
          <w:shd w:val="clear" w:color="auto" w:fill="FFFFFF"/>
          <w:lang w:val="en-US" w:eastAsia="zh-CN"/>
        </w:rPr>
      </w:pPr>
    </w:p>
    <w:p w14:paraId="409C6988">
      <w:pPr>
        <w:jc w:val="left"/>
        <w:rPr>
          <w:rFonts w:hint="eastAsia" w:ascii="宋体" w:hAnsi="宋体" w:eastAsia="宋体" w:cs="宋体"/>
          <w:kern w:val="0"/>
          <w:sz w:val="24"/>
          <w:shd w:val="clear" w:color="auto" w:fill="FFFFFF"/>
          <w:lang w:val="en-US" w:eastAsia="zh-CN"/>
        </w:rPr>
      </w:pPr>
    </w:p>
    <w:p w14:paraId="212D5703">
      <w:pPr>
        <w:jc w:val="left"/>
        <w:rPr>
          <w:rFonts w:hint="eastAsia" w:ascii="宋体" w:hAnsi="宋体" w:eastAsia="宋体" w:cs="宋体"/>
          <w:kern w:val="0"/>
          <w:sz w:val="24"/>
          <w:shd w:val="clear" w:color="auto" w:fill="FFFFFF"/>
          <w:lang w:val="en-US" w:eastAsia="zh-CN"/>
        </w:rPr>
      </w:pPr>
    </w:p>
    <w:p w14:paraId="12E00622">
      <w:pPr>
        <w:jc w:val="left"/>
        <w:rPr>
          <w:rFonts w:hint="eastAsia" w:ascii="宋体" w:hAnsi="宋体" w:eastAsia="宋体" w:cs="宋体"/>
          <w:kern w:val="0"/>
          <w:sz w:val="24"/>
          <w:shd w:val="clear" w:color="auto" w:fill="FFFFFF"/>
          <w:lang w:val="en-US" w:eastAsia="zh-CN"/>
        </w:rPr>
      </w:pPr>
    </w:p>
    <w:p w14:paraId="4B79D900">
      <w:pPr>
        <w:jc w:val="left"/>
        <w:rPr>
          <w:rFonts w:hint="eastAsia" w:ascii="宋体" w:hAnsi="宋体" w:eastAsia="宋体" w:cs="宋体"/>
          <w:kern w:val="0"/>
          <w:sz w:val="24"/>
          <w:shd w:val="clear" w:color="auto" w:fill="FFFFFF"/>
          <w:lang w:val="en-US" w:eastAsia="zh-CN"/>
        </w:rPr>
      </w:pPr>
    </w:p>
    <w:p w14:paraId="6F85E567">
      <w:pPr>
        <w:jc w:val="left"/>
        <w:rPr>
          <w:rFonts w:hint="eastAsia" w:ascii="宋体" w:hAnsi="宋体" w:eastAsia="宋体" w:cs="宋体"/>
          <w:kern w:val="0"/>
          <w:sz w:val="24"/>
          <w:shd w:val="clear" w:color="auto" w:fill="FFFFFF"/>
          <w:lang w:val="en-US" w:eastAsia="zh-CN"/>
        </w:rPr>
      </w:pPr>
    </w:p>
    <w:p w14:paraId="47273175">
      <w:pPr>
        <w:jc w:val="left"/>
        <w:rPr>
          <w:rFonts w:hint="eastAsia" w:ascii="宋体" w:hAnsi="宋体" w:eastAsia="宋体" w:cs="宋体"/>
          <w:kern w:val="0"/>
          <w:sz w:val="24"/>
          <w:shd w:val="clear" w:color="auto" w:fill="FFFFFF"/>
          <w:lang w:val="en-US" w:eastAsia="zh-CN"/>
        </w:rPr>
      </w:pPr>
    </w:p>
    <w:p w14:paraId="1F2B92AA">
      <w:pPr>
        <w:jc w:val="left"/>
        <w:rPr>
          <w:rFonts w:hint="eastAsia" w:ascii="宋体" w:hAnsi="宋体" w:eastAsia="宋体" w:cs="宋体"/>
          <w:kern w:val="0"/>
          <w:sz w:val="24"/>
          <w:shd w:val="clear" w:color="auto" w:fill="FFFFFF"/>
          <w:lang w:val="en-US" w:eastAsia="zh-CN"/>
        </w:rPr>
      </w:pPr>
    </w:p>
    <w:p w14:paraId="4C57A18D">
      <w:pPr>
        <w:jc w:val="left"/>
        <w:rPr>
          <w:rFonts w:hint="eastAsia" w:ascii="宋体" w:hAnsi="宋体" w:eastAsia="宋体" w:cs="宋体"/>
          <w:kern w:val="0"/>
          <w:sz w:val="24"/>
          <w:shd w:val="clear" w:color="auto" w:fill="FFFFFF"/>
          <w:lang w:val="en-US" w:eastAsia="zh-CN"/>
        </w:rPr>
      </w:pPr>
    </w:p>
    <w:p w14:paraId="02174CF6">
      <w:pPr>
        <w:jc w:val="left"/>
        <w:rPr>
          <w:rFonts w:hint="eastAsia" w:ascii="宋体" w:hAnsi="宋体" w:eastAsia="宋体" w:cs="宋体"/>
          <w:kern w:val="0"/>
          <w:sz w:val="24"/>
          <w:shd w:val="clear" w:color="auto" w:fill="FFFFFF"/>
          <w:lang w:val="en-US" w:eastAsia="zh-CN"/>
        </w:rPr>
      </w:pPr>
    </w:p>
    <w:p w14:paraId="1691E94B">
      <w:pPr>
        <w:jc w:val="left"/>
        <w:rPr>
          <w:rFonts w:hint="eastAsia" w:ascii="宋体" w:hAnsi="宋体" w:eastAsia="宋体" w:cs="宋体"/>
          <w:kern w:val="0"/>
          <w:sz w:val="24"/>
          <w:shd w:val="clear" w:color="auto" w:fill="FFFFFF"/>
          <w:lang w:val="en-US" w:eastAsia="zh-CN"/>
        </w:rPr>
      </w:pPr>
    </w:p>
    <w:p w14:paraId="725CBD26">
      <w:pPr>
        <w:jc w:val="left"/>
        <w:rPr>
          <w:rFonts w:hint="eastAsia" w:ascii="宋体" w:hAnsi="宋体" w:eastAsia="宋体" w:cs="宋体"/>
          <w:kern w:val="0"/>
          <w:sz w:val="24"/>
          <w:shd w:val="clear" w:color="auto" w:fill="FFFFFF"/>
          <w:lang w:val="en-US" w:eastAsia="zh-CN"/>
        </w:rPr>
      </w:pPr>
    </w:p>
    <w:p w14:paraId="6CC8B143">
      <w:pPr>
        <w:jc w:val="left"/>
        <w:rPr>
          <w:rFonts w:hint="eastAsia" w:ascii="宋体" w:hAnsi="宋体" w:eastAsia="宋体" w:cs="宋体"/>
          <w:kern w:val="0"/>
          <w:sz w:val="24"/>
          <w:shd w:val="clear" w:color="auto" w:fill="FFFFFF"/>
          <w:lang w:val="en-US" w:eastAsia="zh-CN"/>
        </w:rPr>
      </w:pPr>
    </w:p>
    <w:p w14:paraId="41F01890">
      <w:pPr>
        <w:jc w:val="left"/>
        <w:rPr>
          <w:rFonts w:hint="eastAsia" w:ascii="宋体" w:hAnsi="宋体" w:eastAsia="宋体" w:cs="宋体"/>
          <w:kern w:val="0"/>
          <w:sz w:val="24"/>
          <w:shd w:val="clear" w:color="auto" w:fill="FFFFFF"/>
          <w:lang w:val="en-US" w:eastAsia="zh-CN"/>
        </w:rPr>
      </w:pPr>
    </w:p>
    <w:p w14:paraId="3FDA7B7F">
      <w:pPr>
        <w:jc w:val="left"/>
        <w:rPr>
          <w:rFonts w:hint="eastAsia" w:ascii="宋体" w:hAnsi="宋体" w:eastAsia="宋体" w:cs="宋体"/>
          <w:kern w:val="0"/>
          <w:sz w:val="24"/>
          <w:shd w:val="clear" w:color="auto" w:fill="FFFFFF"/>
          <w:lang w:val="en-US" w:eastAsia="zh-CN"/>
        </w:rPr>
      </w:pPr>
    </w:p>
    <w:p w14:paraId="5582D27B">
      <w:pPr>
        <w:jc w:val="left"/>
        <w:rPr>
          <w:rFonts w:hint="eastAsia" w:ascii="宋体" w:hAnsi="宋体" w:eastAsia="宋体" w:cs="宋体"/>
          <w:kern w:val="0"/>
          <w:sz w:val="24"/>
          <w:shd w:val="clear" w:color="auto" w:fill="FFFFFF"/>
          <w:lang w:val="en-US" w:eastAsia="zh-CN"/>
        </w:rPr>
      </w:pPr>
    </w:p>
    <w:p w14:paraId="136FDFC8">
      <w:pPr>
        <w:jc w:val="left"/>
        <w:rPr>
          <w:rFonts w:hint="eastAsia" w:ascii="宋体" w:hAnsi="宋体" w:eastAsia="宋体" w:cs="宋体"/>
          <w:kern w:val="0"/>
          <w:sz w:val="24"/>
          <w:shd w:val="clear" w:color="auto" w:fill="FFFFFF"/>
          <w:lang w:val="en-US" w:eastAsia="zh-CN"/>
        </w:rPr>
      </w:pPr>
    </w:p>
    <w:p w14:paraId="4E07A2EB">
      <w:pPr>
        <w:jc w:val="left"/>
        <w:rPr>
          <w:rFonts w:hint="eastAsia" w:ascii="宋体" w:hAnsi="宋体" w:eastAsia="宋体" w:cs="宋体"/>
          <w:kern w:val="0"/>
          <w:sz w:val="24"/>
          <w:shd w:val="clear" w:color="auto" w:fill="FFFFFF"/>
          <w:lang w:val="en-US" w:eastAsia="zh-CN"/>
        </w:rPr>
      </w:pPr>
    </w:p>
    <w:p w14:paraId="59D0E578">
      <w:pPr>
        <w:jc w:val="left"/>
        <w:rPr>
          <w:rFonts w:hint="eastAsia" w:ascii="宋体" w:hAnsi="宋体" w:eastAsia="宋体" w:cs="宋体"/>
          <w:kern w:val="0"/>
          <w:sz w:val="24"/>
          <w:shd w:val="clear" w:color="auto" w:fill="FFFFFF"/>
          <w:lang w:val="en-US" w:eastAsia="zh-CN"/>
        </w:rPr>
      </w:pPr>
    </w:p>
    <w:p w14:paraId="7C268DBD">
      <w:pPr>
        <w:jc w:val="left"/>
        <w:rPr>
          <w:rFonts w:hint="eastAsia" w:ascii="宋体" w:hAnsi="宋体" w:eastAsia="宋体" w:cs="宋体"/>
          <w:kern w:val="0"/>
          <w:sz w:val="24"/>
          <w:shd w:val="clear" w:color="auto" w:fill="FFFFFF"/>
          <w:lang w:val="en-US" w:eastAsia="zh-CN"/>
        </w:rPr>
      </w:pPr>
    </w:p>
    <w:p w14:paraId="36CD36F6">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335270" cy="4429760"/>
            <wp:effectExtent l="0" t="0" r="13970" b="508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8"/>
                    <a:srcRect l="13835" t="6192" r="13557" b="51205"/>
                    <a:stretch>
                      <a:fillRect/>
                    </a:stretch>
                  </pic:blipFill>
                  <pic:spPr>
                    <a:xfrm>
                      <a:off x="0" y="0"/>
                      <a:ext cx="5335270" cy="4429760"/>
                    </a:xfrm>
                    <a:prstGeom prst="rect">
                      <a:avLst/>
                    </a:prstGeom>
                    <a:noFill/>
                    <a:ln>
                      <a:noFill/>
                    </a:ln>
                  </pic:spPr>
                </pic:pic>
              </a:graphicData>
            </a:graphic>
          </wp:inline>
        </w:drawing>
      </w:r>
    </w:p>
    <w:p w14:paraId="3FF1D4AC">
      <w:pPr>
        <w:jc w:val="left"/>
        <w:rPr>
          <w:rFonts w:hint="eastAsia" w:ascii="宋体" w:hAnsi="宋体" w:eastAsia="宋体" w:cs="宋体"/>
          <w:kern w:val="0"/>
          <w:sz w:val="24"/>
          <w:shd w:val="clear" w:color="auto" w:fill="FFFFFF"/>
          <w:lang w:val="en-US" w:eastAsia="zh-CN"/>
        </w:rPr>
      </w:pPr>
    </w:p>
    <w:p w14:paraId="63E2CA91">
      <w:pPr>
        <w:jc w:val="left"/>
        <w:rPr>
          <w:rFonts w:hint="eastAsia" w:ascii="宋体" w:hAnsi="宋体" w:eastAsia="宋体" w:cs="宋体"/>
          <w:kern w:val="0"/>
          <w:sz w:val="24"/>
          <w:shd w:val="clear" w:color="auto" w:fill="FFFFFF"/>
          <w:lang w:val="en-US" w:eastAsia="zh-CN"/>
        </w:rPr>
      </w:pPr>
    </w:p>
    <w:p w14:paraId="373AF004">
      <w:pPr>
        <w:jc w:val="left"/>
        <w:rPr>
          <w:rFonts w:hint="eastAsia" w:ascii="宋体" w:hAnsi="宋体" w:eastAsia="宋体" w:cs="宋体"/>
          <w:kern w:val="0"/>
          <w:sz w:val="24"/>
          <w:shd w:val="clear" w:color="auto" w:fill="FFFFFF"/>
          <w:lang w:val="en-US" w:eastAsia="zh-CN"/>
        </w:rPr>
      </w:pPr>
    </w:p>
    <w:p w14:paraId="424899C1">
      <w:pPr>
        <w:jc w:val="left"/>
        <w:rPr>
          <w:rFonts w:hint="eastAsia" w:ascii="宋体" w:hAnsi="宋体" w:eastAsia="宋体" w:cs="宋体"/>
          <w:kern w:val="0"/>
          <w:sz w:val="24"/>
          <w:shd w:val="clear" w:color="auto" w:fill="FFFFFF"/>
          <w:lang w:val="en-US" w:eastAsia="zh-CN"/>
        </w:rPr>
      </w:pPr>
    </w:p>
    <w:p w14:paraId="3085A9CB">
      <w:pPr>
        <w:jc w:val="left"/>
        <w:rPr>
          <w:rFonts w:hint="eastAsia" w:ascii="宋体" w:hAnsi="宋体" w:eastAsia="宋体" w:cs="宋体"/>
          <w:kern w:val="0"/>
          <w:sz w:val="24"/>
          <w:shd w:val="clear" w:color="auto" w:fill="FFFFFF"/>
          <w:lang w:val="en-US" w:eastAsia="zh-CN"/>
        </w:rPr>
      </w:pPr>
    </w:p>
    <w:p w14:paraId="4FC984F2">
      <w:pPr>
        <w:jc w:val="left"/>
        <w:rPr>
          <w:rFonts w:hint="eastAsia" w:ascii="宋体" w:hAnsi="宋体" w:eastAsia="宋体" w:cs="宋体"/>
          <w:kern w:val="0"/>
          <w:sz w:val="24"/>
          <w:shd w:val="clear" w:color="auto" w:fill="FFFFFF"/>
          <w:lang w:val="en-US" w:eastAsia="zh-CN"/>
        </w:rPr>
      </w:pPr>
    </w:p>
    <w:p w14:paraId="67E4419E">
      <w:pPr>
        <w:jc w:val="left"/>
        <w:rPr>
          <w:rFonts w:hint="eastAsia" w:ascii="宋体" w:hAnsi="宋体" w:eastAsia="宋体" w:cs="宋体"/>
          <w:kern w:val="0"/>
          <w:sz w:val="24"/>
          <w:shd w:val="clear" w:color="auto" w:fill="FFFFFF"/>
          <w:lang w:val="en-US" w:eastAsia="zh-CN"/>
        </w:rPr>
      </w:pPr>
    </w:p>
    <w:p w14:paraId="519F2011">
      <w:pPr>
        <w:jc w:val="left"/>
        <w:rPr>
          <w:rFonts w:hint="eastAsia" w:ascii="宋体" w:hAnsi="宋体" w:eastAsia="宋体" w:cs="宋体"/>
          <w:kern w:val="0"/>
          <w:sz w:val="24"/>
          <w:shd w:val="clear" w:color="auto" w:fill="FFFFFF"/>
          <w:lang w:val="en-US" w:eastAsia="zh-CN"/>
        </w:rPr>
      </w:pPr>
    </w:p>
    <w:p w14:paraId="5CE1AD92">
      <w:pPr>
        <w:jc w:val="left"/>
        <w:rPr>
          <w:rFonts w:hint="eastAsia" w:ascii="宋体" w:hAnsi="宋体" w:eastAsia="宋体" w:cs="宋体"/>
          <w:kern w:val="0"/>
          <w:sz w:val="24"/>
          <w:shd w:val="clear" w:color="auto" w:fill="FFFFFF"/>
          <w:lang w:val="en-US" w:eastAsia="zh-CN"/>
        </w:rPr>
      </w:pPr>
    </w:p>
    <w:p w14:paraId="692139C7">
      <w:pPr>
        <w:jc w:val="left"/>
        <w:rPr>
          <w:rFonts w:hint="eastAsia" w:ascii="宋体" w:hAnsi="宋体" w:eastAsia="宋体" w:cs="宋体"/>
          <w:kern w:val="0"/>
          <w:sz w:val="24"/>
          <w:shd w:val="clear" w:color="auto" w:fill="FFFFFF"/>
          <w:lang w:val="en-US" w:eastAsia="zh-CN"/>
        </w:rPr>
      </w:pPr>
    </w:p>
    <w:p w14:paraId="527B6E32">
      <w:pPr>
        <w:jc w:val="left"/>
        <w:rPr>
          <w:rFonts w:hint="eastAsia" w:ascii="宋体" w:hAnsi="宋体" w:eastAsia="宋体" w:cs="宋体"/>
          <w:kern w:val="0"/>
          <w:sz w:val="24"/>
          <w:shd w:val="clear" w:color="auto" w:fill="FFFFFF"/>
          <w:lang w:val="en-US" w:eastAsia="zh-CN"/>
        </w:rPr>
      </w:pPr>
    </w:p>
    <w:p w14:paraId="67AB04CA">
      <w:pPr>
        <w:jc w:val="left"/>
        <w:rPr>
          <w:rFonts w:hint="eastAsia" w:ascii="宋体" w:hAnsi="宋体" w:eastAsia="宋体" w:cs="宋体"/>
          <w:kern w:val="0"/>
          <w:sz w:val="24"/>
          <w:shd w:val="clear" w:color="auto" w:fill="FFFFFF"/>
          <w:lang w:val="en-US" w:eastAsia="zh-CN"/>
        </w:rPr>
      </w:pPr>
    </w:p>
    <w:p w14:paraId="7983436A">
      <w:pPr>
        <w:jc w:val="left"/>
        <w:rPr>
          <w:rFonts w:hint="eastAsia" w:ascii="宋体" w:hAnsi="宋体" w:eastAsia="宋体" w:cs="宋体"/>
          <w:kern w:val="0"/>
          <w:sz w:val="24"/>
          <w:shd w:val="clear" w:color="auto" w:fill="FFFFFF"/>
          <w:lang w:val="en-US" w:eastAsia="zh-CN"/>
        </w:rPr>
      </w:pPr>
    </w:p>
    <w:p w14:paraId="0E427E19">
      <w:pPr>
        <w:jc w:val="left"/>
        <w:rPr>
          <w:rFonts w:hint="eastAsia" w:ascii="宋体" w:hAnsi="宋体" w:eastAsia="宋体" w:cs="宋体"/>
          <w:kern w:val="0"/>
          <w:sz w:val="24"/>
          <w:shd w:val="clear" w:color="auto" w:fill="FFFFFF"/>
          <w:lang w:val="en-US" w:eastAsia="zh-CN"/>
        </w:rPr>
      </w:pPr>
    </w:p>
    <w:p w14:paraId="38057874">
      <w:pPr>
        <w:jc w:val="left"/>
        <w:rPr>
          <w:rFonts w:hint="eastAsia" w:ascii="宋体" w:hAnsi="宋体" w:eastAsia="宋体" w:cs="宋体"/>
          <w:kern w:val="0"/>
          <w:sz w:val="24"/>
          <w:shd w:val="clear" w:color="auto" w:fill="FFFFFF"/>
          <w:lang w:val="en-US" w:eastAsia="zh-CN"/>
        </w:rPr>
      </w:pPr>
    </w:p>
    <w:p w14:paraId="75994392">
      <w:pPr>
        <w:jc w:val="left"/>
        <w:rPr>
          <w:rFonts w:hint="eastAsia" w:ascii="宋体" w:hAnsi="宋体" w:eastAsia="宋体" w:cs="宋体"/>
          <w:kern w:val="0"/>
          <w:sz w:val="24"/>
          <w:shd w:val="clear" w:color="auto" w:fill="FFFFFF"/>
          <w:lang w:val="en-US" w:eastAsia="zh-CN"/>
        </w:rPr>
      </w:pPr>
    </w:p>
    <w:p w14:paraId="1B5B5A02">
      <w:pPr>
        <w:jc w:val="left"/>
        <w:rPr>
          <w:rFonts w:hint="eastAsia" w:ascii="宋体" w:hAnsi="宋体" w:eastAsia="宋体" w:cs="宋体"/>
          <w:kern w:val="0"/>
          <w:sz w:val="24"/>
          <w:shd w:val="clear" w:color="auto" w:fill="FFFFFF"/>
          <w:lang w:val="en-US" w:eastAsia="zh-CN"/>
        </w:rPr>
      </w:pPr>
    </w:p>
    <w:p w14:paraId="3F465662">
      <w:pPr>
        <w:jc w:val="left"/>
        <w:rPr>
          <w:rFonts w:hint="eastAsia" w:ascii="宋体" w:hAnsi="宋体" w:eastAsia="宋体" w:cs="宋体"/>
          <w:kern w:val="0"/>
          <w:sz w:val="24"/>
          <w:shd w:val="clear" w:color="auto" w:fill="FFFFFF"/>
          <w:lang w:val="en-US" w:eastAsia="zh-CN"/>
        </w:rPr>
      </w:pPr>
    </w:p>
    <w:p w14:paraId="73FFAE82">
      <w:pPr>
        <w:jc w:val="left"/>
        <w:rPr>
          <w:rFonts w:hint="eastAsia" w:ascii="宋体" w:hAnsi="宋体" w:eastAsia="宋体" w:cs="宋体"/>
          <w:kern w:val="0"/>
          <w:sz w:val="24"/>
          <w:shd w:val="clear" w:color="auto" w:fill="FFFFFF"/>
          <w:lang w:val="en-US" w:eastAsia="zh-CN"/>
        </w:rPr>
      </w:pPr>
    </w:p>
    <w:p w14:paraId="5661228A">
      <w:pPr>
        <w:jc w:val="left"/>
        <w:rPr>
          <w:rFonts w:hint="eastAsia" w:ascii="宋体" w:hAnsi="宋体" w:eastAsia="宋体" w:cs="宋体"/>
          <w:kern w:val="0"/>
          <w:sz w:val="24"/>
          <w:shd w:val="clear" w:color="auto" w:fill="FFFFFF"/>
          <w:lang w:val="en-US" w:eastAsia="zh-CN"/>
        </w:rPr>
      </w:pPr>
    </w:p>
    <w:p w14:paraId="028FB0AD">
      <w:pPr>
        <w:jc w:val="left"/>
        <w:rPr>
          <w:rFonts w:hint="eastAsia" w:ascii="宋体" w:hAnsi="宋体" w:eastAsia="宋体" w:cs="宋体"/>
          <w:kern w:val="0"/>
          <w:sz w:val="24"/>
          <w:shd w:val="clear" w:color="auto" w:fill="FFFFFF"/>
          <w:lang w:val="en-US" w:eastAsia="zh-CN"/>
        </w:rPr>
      </w:pPr>
    </w:p>
    <w:p w14:paraId="77789482">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398135" cy="4399280"/>
            <wp:effectExtent l="0" t="0" r="12065" b="5080"/>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19"/>
                    <a:srcRect l="13835" t="5877" r="12642" b="51776"/>
                    <a:stretch>
                      <a:fillRect/>
                    </a:stretch>
                  </pic:blipFill>
                  <pic:spPr>
                    <a:xfrm>
                      <a:off x="0" y="0"/>
                      <a:ext cx="5398135" cy="4399280"/>
                    </a:xfrm>
                    <a:prstGeom prst="rect">
                      <a:avLst/>
                    </a:prstGeom>
                    <a:noFill/>
                    <a:ln>
                      <a:noFill/>
                    </a:ln>
                  </pic:spPr>
                </pic:pic>
              </a:graphicData>
            </a:graphic>
          </wp:inline>
        </w:drawing>
      </w:r>
    </w:p>
    <w:p w14:paraId="2666CB5A">
      <w:pPr>
        <w:jc w:val="left"/>
        <w:rPr>
          <w:rFonts w:hint="eastAsia" w:ascii="宋体" w:hAnsi="宋体" w:eastAsia="宋体" w:cs="宋体"/>
          <w:kern w:val="0"/>
          <w:sz w:val="24"/>
          <w:shd w:val="clear" w:color="auto" w:fill="FFFFFF"/>
          <w:lang w:val="en-US" w:eastAsia="zh-CN"/>
        </w:rPr>
      </w:pPr>
    </w:p>
    <w:p w14:paraId="24505A8F">
      <w:pPr>
        <w:jc w:val="left"/>
        <w:rPr>
          <w:rFonts w:hint="eastAsia" w:ascii="宋体" w:hAnsi="宋体" w:eastAsia="宋体" w:cs="宋体"/>
          <w:kern w:val="0"/>
          <w:sz w:val="24"/>
          <w:shd w:val="clear" w:color="auto" w:fill="FFFFFF"/>
          <w:lang w:val="en-US" w:eastAsia="zh-CN"/>
        </w:rPr>
      </w:pPr>
    </w:p>
    <w:p w14:paraId="07A1F2FD">
      <w:pPr>
        <w:jc w:val="left"/>
        <w:rPr>
          <w:rFonts w:hint="eastAsia" w:ascii="宋体" w:hAnsi="宋体" w:eastAsia="宋体" w:cs="宋体"/>
          <w:kern w:val="0"/>
          <w:sz w:val="24"/>
          <w:shd w:val="clear" w:color="auto" w:fill="FFFFFF"/>
          <w:lang w:val="en-US" w:eastAsia="zh-CN"/>
        </w:rPr>
      </w:pPr>
    </w:p>
    <w:p w14:paraId="2C8CA484">
      <w:pPr>
        <w:jc w:val="left"/>
        <w:rPr>
          <w:rFonts w:hint="eastAsia" w:ascii="宋体" w:hAnsi="宋体" w:eastAsia="宋体" w:cs="宋体"/>
          <w:kern w:val="0"/>
          <w:sz w:val="24"/>
          <w:shd w:val="clear" w:color="auto" w:fill="FFFFFF"/>
          <w:lang w:val="en-US" w:eastAsia="zh-CN"/>
        </w:rPr>
      </w:pPr>
    </w:p>
    <w:p w14:paraId="4863DC4C">
      <w:pPr>
        <w:jc w:val="left"/>
        <w:rPr>
          <w:rFonts w:hint="eastAsia" w:ascii="宋体" w:hAnsi="宋体" w:eastAsia="宋体" w:cs="宋体"/>
          <w:kern w:val="0"/>
          <w:sz w:val="24"/>
          <w:shd w:val="clear" w:color="auto" w:fill="FFFFFF"/>
          <w:lang w:val="en-US" w:eastAsia="zh-CN"/>
        </w:rPr>
      </w:pPr>
    </w:p>
    <w:p w14:paraId="28515A20">
      <w:pPr>
        <w:jc w:val="left"/>
        <w:rPr>
          <w:rFonts w:hint="eastAsia" w:ascii="宋体" w:hAnsi="宋体" w:eastAsia="宋体" w:cs="宋体"/>
          <w:kern w:val="0"/>
          <w:sz w:val="24"/>
          <w:shd w:val="clear" w:color="auto" w:fill="FFFFFF"/>
          <w:lang w:val="en-US" w:eastAsia="zh-CN"/>
        </w:rPr>
      </w:pPr>
    </w:p>
    <w:p w14:paraId="61874A5F">
      <w:pPr>
        <w:jc w:val="left"/>
        <w:rPr>
          <w:rFonts w:hint="eastAsia" w:ascii="宋体" w:hAnsi="宋体" w:eastAsia="宋体" w:cs="宋体"/>
          <w:kern w:val="0"/>
          <w:sz w:val="24"/>
          <w:shd w:val="clear" w:color="auto" w:fill="FFFFFF"/>
          <w:lang w:val="en-US" w:eastAsia="zh-CN"/>
        </w:rPr>
      </w:pPr>
    </w:p>
    <w:p w14:paraId="4AFE326E">
      <w:pPr>
        <w:jc w:val="left"/>
        <w:rPr>
          <w:rFonts w:hint="eastAsia" w:ascii="宋体" w:hAnsi="宋体" w:eastAsia="宋体" w:cs="宋体"/>
          <w:kern w:val="0"/>
          <w:sz w:val="24"/>
          <w:shd w:val="clear" w:color="auto" w:fill="FFFFFF"/>
          <w:lang w:val="en-US" w:eastAsia="zh-CN"/>
        </w:rPr>
      </w:pPr>
    </w:p>
    <w:p w14:paraId="1FA0992D">
      <w:pPr>
        <w:jc w:val="left"/>
        <w:rPr>
          <w:rFonts w:hint="eastAsia" w:ascii="宋体" w:hAnsi="宋体" w:eastAsia="宋体" w:cs="宋体"/>
          <w:kern w:val="0"/>
          <w:sz w:val="24"/>
          <w:shd w:val="clear" w:color="auto" w:fill="FFFFFF"/>
          <w:lang w:val="en-US" w:eastAsia="zh-CN"/>
        </w:rPr>
      </w:pPr>
    </w:p>
    <w:p w14:paraId="37471F1F">
      <w:pPr>
        <w:jc w:val="left"/>
        <w:rPr>
          <w:rFonts w:hint="eastAsia" w:ascii="宋体" w:hAnsi="宋体" w:eastAsia="宋体" w:cs="宋体"/>
          <w:kern w:val="0"/>
          <w:sz w:val="24"/>
          <w:shd w:val="clear" w:color="auto" w:fill="FFFFFF"/>
          <w:lang w:val="en-US" w:eastAsia="zh-CN"/>
        </w:rPr>
      </w:pPr>
    </w:p>
    <w:p w14:paraId="618BF872">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331460" cy="4225290"/>
            <wp:effectExtent l="0" t="0" r="2540" b="1143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0"/>
                    <a:srcRect l="13184" t="5809" r="12895" b="52789"/>
                    <a:stretch>
                      <a:fillRect/>
                    </a:stretch>
                  </pic:blipFill>
                  <pic:spPr>
                    <a:xfrm>
                      <a:off x="0" y="0"/>
                      <a:ext cx="5331460" cy="4225290"/>
                    </a:xfrm>
                    <a:prstGeom prst="rect">
                      <a:avLst/>
                    </a:prstGeom>
                    <a:noFill/>
                    <a:ln>
                      <a:noFill/>
                    </a:ln>
                  </pic:spPr>
                </pic:pic>
              </a:graphicData>
            </a:graphic>
          </wp:inline>
        </w:drawing>
      </w:r>
    </w:p>
    <w:p w14:paraId="68FD31CB">
      <w:pPr>
        <w:jc w:val="left"/>
        <w:rPr>
          <w:rFonts w:hint="eastAsia" w:ascii="宋体" w:hAnsi="宋体" w:eastAsia="宋体" w:cs="宋体"/>
          <w:kern w:val="0"/>
          <w:sz w:val="24"/>
          <w:shd w:val="clear" w:color="auto" w:fill="FFFFFF"/>
          <w:lang w:val="en-US" w:eastAsia="zh-CN"/>
        </w:rPr>
      </w:pPr>
    </w:p>
    <w:p w14:paraId="695C4EA1">
      <w:pPr>
        <w:jc w:val="left"/>
        <w:rPr>
          <w:rFonts w:hint="eastAsia" w:ascii="宋体" w:hAnsi="宋体" w:eastAsia="宋体" w:cs="宋体"/>
          <w:kern w:val="0"/>
          <w:sz w:val="24"/>
          <w:shd w:val="clear" w:color="auto" w:fill="FFFFFF"/>
          <w:lang w:val="en-US" w:eastAsia="zh-CN"/>
        </w:rPr>
      </w:pPr>
    </w:p>
    <w:p w14:paraId="11F3FD0E">
      <w:pPr>
        <w:jc w:val="left"/>
        <w:rPr>
          <w:rFonts w:hint="eastAsia" w:ascii="宋体" w:hAnsi="宋体" w:eastAsia="宋体" w:cs="宋体"/>
          <w:kern w:val="0"/>
          <w:sz w:val="24"/>
          <w:shd w:val="clear" w:color="auto" w:fill="FFFFFF"/>
          <w:lang w:val="en-US" w:eastAsia="zh-CN"/>
        </w:rPr>
      </w:pPr>
    </w:p>
    <w:p w14:paraId="467947F1">
      <w:pPr>
        <w:jc w:val="left"/>
        <w:rPr>
          <w:rFonts w:hint="eastAsia" w:ascii="宋体" w:hAnsi="宋体" w:eastAsia="宋体" w:cs="宋体"/>
          <w:kern w:val="0"/>
          <w:sz w:val="24"/>
          <w:shd w:val="clear" w:color="auto" w:fill="FFFFFF"/>
          <w:lang w:val="en-US" w:eastAsia="zh-CN"/>
        </w:rPr>
      </w:pPr>
    </w:p>
    <w:p w14:paraId="313457D9">
      <w:pPr>
        <w:jc w:val="left"/>
        <w:rPr>
          <w:rFonts w:hint="eastAsia" w:ascii="宋体" w:hAnsi="宋体" w:eastAsia="宋体" w:cs="宋体"/>
          <w:kern w:val="0"/>
          <w:sz w:val="24"/>
          <w:shd w:val="clear" w:color="auto" w:fill="FFFFFF"/>
          <w:lang w:val="en-US" w:eastAsia="zh-CN"/>
        </w:rPr>
      </w:pPr>
    </w:p>
    <w:p w14:paraId="18144596">
      <w:pPr>
        <w:jc w:val="left"/>
        <w:rPr>
          <w:rFonts w:hint="eastAsia" w:ascii="宋体" w:hAnsi="宋体" w:eastAsia="宋体" w:cs="宋体"/>
          <w:kern w:val="0"/>
          <w:sz w:val="24"/>
          <w:shd w:val="clear" w:color="auto" w:fill="FFFFFF"/>
          <w:lang w:val="en-US" w:eastAsia="zh-CN"/>
        </w:rPr>
      </w:pPr>
    </w:p>
    <w:p w14:paraId="7B15973C">
      <w:pPr>
        <w:jc w:val="left"/>
        <w:rPr>
          <w:rFonts w:hint="eastAsia" w:ascii="宋体" w:hAnsi="宋体" w:eastAsia="宋体" w:cs="宋体"/>
          <w:kern w:val="0"/>
          <w:sz w:val="24"/>
          <w:shd w:val="clear" w:color="auto" w:fill="FFFFFF"/>
          <w:lang w:val="en-US" w:eastAsia="zh-CN"/>
        </w:rPr>
      </w:pPr>
    </w:p>
    <w:p w14:paraId="1072A883">
      <w:pPr>
        <w:jc w:val="left"/>
        <w:rPr>
          <w:rFonts w:hint="eastAsia" w:ascii="宋体" w:hAnsi="宋体" w:eastAsia="宋体" w:cs="宋体"/>
          <w:kern w:val="0"/>
          <w:sz w:val="24"/>
          <w:shd w:val="clear" w:color="auto" w:fill="FFFFFF"/>
          <w:lang w:val="en-US" w:eastAsia="zh-CN"/>
        </w:rPr>
      </w:pPr>
    </w:p>
    <w:p w14:paraId="782B84ED">
      <w:pPr>
        <w:jc w:val="left"/>
        <w:rPr>
          <w:rFonts w:hint="eastAsia" w:ascii="宋体" w:hAnsi="宋体" w:eastAsia="宋体" w:cs="宋体"/>
          <w:kern w:val="0"/>
          <w:sz w:val="24"/>
          <w:shd w:val="clear" w:color="auto" w:fill="FFFFFF"/>
          <w:lang w:val="en-US" w:eastAsia="zh-CN"/>
        </w:rPr>
      </w:pPr>
    </w:p>
    <w:p w14:paraId="59E38442">
      <w:pPr>
        <w:jc w:val="left"/>
        <w:rPr>
          <w:rFonts w:hint="eastAsia" w:ascii="宋体" w:hAnsi="宋体" w:eastAsia="宋体" w:cs="宋体"/>
          <w:kern w:val="0"/>
          <w:sz w:val="24"/>
          <w:shd w:val="clear" w:color="auto" w:fill="FFFFFF"/>
          <w:lang w:val="en-US" w:eastAsia="zh-CN"/>
        </w:rPr>
      </w:pPr>
    </w:p>
    <w:p w14:paraId="0544BE15">
      <w:pPr>
        <w:jc w:val="left"/>
        <w:rPr>
          <w:rFonts w:hint="eastAsia" w:ascii="宋体" w:hAnsi="宋体" w:eastAsia="宋体" w:cs="宋体"/>
          <w:kern w:val="0"/>
          <w:sz w:val="24"/>
          <w:shd w:val="clear" w:color="auto" w:fill="FFFFFF"/>
          <w:lang w:val="en-US" w:eastAsia="zh-CN"/>
        </w:rPr>
      </w:pPr>
    </w:p>
    <w:p w14:paraId="32BDCFA8">
      <w:pPr>
        <w:jc w:val="left"/>
        <w:rPr>
          <w:rFonts w:hint="eastAsia" w:ascii="宋体" w:hAnsi="宋体" w:eastAsia="宋体" w:cs="宋体"/>
          <w:kern w:val="0"/>
          <w:sz w:val="24"/>
          <w:shd w:val="clear" w:color="auto" w:fill="FFFFFF"/>
          <w:lang w:val="en-US" w:eastAsia="zh-CN"/>
        </w:rPr>
      </w:pPr>
    </w:p>
    <w:p w14:paraId="33C3F883">
      <w:pPr>
        <w:jc w:val="left"/>
        <w:rPr>
          <w:rFonts w:hint="eastAsia" w:ascii="宋体" w:hAnsi="宋体" w:eastAsia="宋体" w:cs="宋体"/>
          <w:kern w:val="0"/>
          <w:sz w:val="24"/>
          <w:shd w:val="clear" w:color="auto" w:fill="FFFFFF"/>
          <w:lang w:val="en-US" w:eastAsia="zh-CN"/>
        </w:rPr>
      </w:pPr>
    </w:p>
    <w:p w14:paraId="070C86F1">
      <w:pPr>
        <w:jc w:val="left"/>
        <w:rPr>
          <w:rFonts w:hint="eastAsia" w:ascii="宋体" w:hAnsi="宋体" w:eastAsia="宋体" w:cs="宋体"/>
          <w:kern w:val="0"/>
          <w:sz w:val="24"/>
          <w:shd w:val="clear" w:color="auto" w:fill="FFFFFF"/>
          <w:lang w:val="en-US" w:eastAsia="zh-CN"/>
        </w:rPr>
      </w:pPr>
    </w:p>
    <w:p w14:paraId="6C18C2FC">
      <w:pPr>
        <w:jc w:val="left"/>
        <w:rPr>
          <w:rFonts w:hint="eastAsia" w:ascii="宋体" w:hAnsi="宋体" w:eastAsia="宋体" w:cs="宋体"/>
          <w:kern w:val="0"/>
          <w:sz w:val="24"/>
          <w:shd w:val="clear" w:color="auto" w:fill="FFFFFF"/>
          <w:lang w:val="en-US" w:eastAsia="zh-CN"/>
        </w:rPr>
      </w:pPr>
    </w:p>
    <w:p w14:paraId="1C9A20F9">
      <w:pPr>
        <w:jc w:val="left"/>
        <w:rPr>
          <w:rFonts w:hint="eastAsia" w:ascii="宋体" w:hAnsi="宋体" w:eastAsia="宋体" w:cs="宋体"/>
          <w:kern w:val="0"/>
          <w:sz w:val="24"/>
          <w:shd w:val="clear" w:color="auto" w:fill="FFFFFF"/>
          <w:lang w:val="en-US" w:eastAsia="zh-CN"/>
        </w:rPr>
      </w:pPr>
    </w:p>
    <w:p w14:paraId="7E8E3A34">
      <w:pPr>
        <w:jc w:val="left"/>
        <w:rPr>
          <w:rFonts w:hint="eastAsia" w:ascii="宋体" w:hAnsi="宋体" w:eastAsia="宋体" w:cs="宋体"/>
          <w:kern w:val="0"/>
          <w:sz w:val="24"/>
          <w:shd w:val="clear" w:color="auto" w:fill="FFFFFF"/>
          <w:lang w:val="en-US" w:eastAsia="zh-CN"/>
        </w:rPr>
      </w:pPr>
    </w:p>
    <w:p w14:paraId="3223569C">
      <w:pPr>
        <w:jc w:val="left"/>
        <w:rPr>
          <w:rFonts w:hint="eastAsia" w:ascii="宋体" w:hAnsi="宋体" w:eastAsia="宋体" w:cs="宋体"/>
          <w:kern w:val="0"/>
          <w:sz w:val="24"/>
          <w:shd w:val="clear" w:color="auto" w:fill="FFFFFF"/>
          <w:lang w:val="en-US" w:eastAsia="zh-CN"/>
        </w:rPr>
      </w:pPr>
    </w:p>
    <w:p w14:paraId="21DCC811">
      <w:pPr>
        <w:jc w:val="left"/>
        <w:rPr>
          <w:rFonts w:hint="eastAsia" w:ascii="宋体" w:hAnsi="宋体" w:eastAsia="宋体" w:cs="宋体"/>
          <w:kern w:val="0"/>
          <w:sz w:val="24"/>
          <w:shd w:val="clear" w:color="auto" w:fill="FFFFFF"/>
          <w:lang w:val="en-US" w:eastAsia="zh-CN"/>
        </w:rPr>
      </w:pPr>
    </w:p>
    <w:p w14:paraId="6DE72ED2">
      <w:pPr>
        <w:jc w:val="left"/>
        <w:rPr>
          <w:rFonts w:hint="eastAsia" w:ascii="宋体" w:hAnsi="宋体" w:eastAsia="宋体" w:cs="宋体"/>
          <w:kern w:val="0"/>
          <w:sz w:val="24"/>
          <w:shd w:val="clear" w:color="auto" w:fill="FFFFFF"/>
          <w:lang w:val="en-US" w:eastAsia="zh-CN"/>
        </w:rPr>
      </w:pPr>
    </w:p>
    <w:p w14:paraId="09BED62A">
      <w:pPr>
        <w:jc w:val="left"/>
        <w:rPr>
          <w:rFonts w:hint="eastAsia" w:ascii="宋体" w:hAnsi="宋体" w:eastAsia="宋体" w:cs="宋体"/>
          <w:kern w:val="0"/>
          <w:sz w:val="24"/>
          <w:shd w:val="clear" w:color="auto" w:fill="FFFFFF"/>
          <w:lang w:val="en-US" w:eastAsia="zh-CN"/>
        </w:rPr>
      </w:pPr>
    </w:p>
    <w:p w14:paraId="60472390">
      <w:pPr>
        <w:jc w:val="left"/>
        <w:rPr>
          <w:rFonts w:hint="eastAsia" w:ascii="宋体" w:hAnsi="宋体" w:eastAsia="宋体" w:cs="宋体"/>
          <w:kern w:val="0"/>
          <w:sz w:val="24"/>
          <w:shd w:val="clear" w:color="auto" w:fill="FFFFFF"/>
          <w:lang w:val="en-US" w:eastAsia="zh-CN"/>
        </w:rPr>
      </w:pPr>
    </w:p>
    <w:p w14:paraId="067265BB">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438140" cy="701040"/>
            <wp:effectExtent l="0" t="0" r="2540"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21"/>
                    <a:srcRect l="13316" t="5315" r="11979" b="87879"/>
                    <a:stretch>
                      <a:fillRect/>
                    </a:stretch>
                  </pic:blipFill>
                  <pic:spPr>
                    <a:xfrm>
                      <a:off x="0" y="0"/>
                      <a:ext cx="5438140" cy="701040"/>
                    </a:xfrm>
                    <a:prstGeom prst="rect">
                      <a:avLst/>
                    </a:prstGeom>
                    <a:noFill/>
                    <a:ln>
                      <a:noFill/>
                    </a:ln>
                  </pic:spPr>
                </pic:pic>
              </a:graphicData>
            </a:graphic>
          </wp:inline>
        </w:drawing>
      </w:r>
    </w:p>
    <w:p w14:paraId="2D659F5D">
      <w:pPr>
        <w:jc w:val="left"/>
        <w:rPr>
          <w:rFonts w:hint="eastAsia" w:ascii="宋体" w:hAnsi="宋体" w:eastAsia="宋体" w:cs="宋体"/>
          <w:kern w:val="0"/>
          <w:sz w:val="24"/>
          <w:shd w:val="clear" w:color="auto" w:fill="FFFFFF"/>
          <w:lang w:val="en-US" w:eastAsia="zh-CN"/>
        </w:rPr>
      </w:pPr>
    </w:p>
    <w:p w14:paraId="3D23D3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详细说明团队成员的情况((包括特长以及分工依据</w:t>
      </w:r>
      <w:r>
        <w:rPr>
          <w:rFonts w:hint="eastAsia" w:ascii="宋体" w:hAnsi="宋体" w:cs="宋体"/>
          <w:kern w:val="0"/>
          <w:sz w:val="24"/>
          <w:shd w:val="clear" w:color="auto" w:fill="FFFFFF"/>
          <w:lang w:val="en-US" w:eastAsia="zh-CN"/>
        </w:rPr>
        <w:t>；</w:t>
      </w:r>
      <w:r>
        <w:rPr>
          <w:rFonts w:hint="eastAsia" w:ascii="宋体" w:hAnsi="宋体" w:eastAsia="宋体" w:cs="宋体"/>
          <w:b/>
          <w:bCs/>
          <w:color w:val="FF0000"/>
          <w:kern w:val="0"/>
          <w:sz w:val="24"/>
          <w:shd w:val="clear" w:color="auto" w:fill="FFFFFF"/>
          <w:lang w:val="en-US" w:eastAsia="zh-CN"/>
        </w:rPr>
        <w:t>注意不能出现参赛者的姓名、指导教师姓名以及学校名称</w:t>
      </w:r>
      <w:r>
        <w:rPr>
          <w:rFonts w:hint="eastAsia" w:ascii="宋体" w:hAnsi="宋体" w:eastAsia="宋体" w:cs="宋体"/>
          <w:kern w:val="0"/>
          <w:sz w:val="24"/>
          <w:shd w:val="clear" w:color="auto" w:fill="FFFFFF"/>
          <w:lang w:val="en-US" w:eastAsia="zh-CN"/>
        </w:rPr>
        <w:t>)</w:t>
      </w:r>
    </w:p>
    <w:p w14:paraId="16C1DE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p>
    <w:p w14:paraId="2774A9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队长:</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专业</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 xml:space="preserve"> 本科生</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大二(大一、大三、.....)</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本人特长，在项目中</w:t>
      </w:r>
    </w:p>
    <w:p w14:paraId="4D7C1E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的分工</w:t>
      </w:r>
    </w:p>
    <w:p w14:paraId="4085F3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p>
    <w:p w14:paraId="4C5EF8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成员1</w:t>
      </w:r>
      <w:r>
        <w:rPr>
          <w:rFonts w:hint="eastAsia" w:ascii="宋体" w:hAnsi="宋体" w:cs="宋体"/>
          <w:kern w:val="0"/>
          <w:sz w:val="24"/>
          <w:shd w:val="clear" w:color="auto" w:fill="FFFFFF"/>
          <w:lang w:val="en-US" w:eastAsia="zh-CN"/>
        </w:rPr>
        <w:t>：</w:t>
      </w:r>
      <w:r>
        <w:rPr>
          <w:rFonts w:hint="eastAsia" w:ascii="宋体" w:hAnsi="宋体" w:eastAsia="宋体" w:cs="宋体"/>
          <w:kern w:val="0"/>
          <w:sz w:val="24"/>
          <w:shd w:val="clear" w:color="auto" w:fill="FFFFFF"/>
          <w:lang w:val="en-US" w:eastAsia="zh-CN"/>
        </w:rPr>
        <w:t>****</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 xml:space="preserve">专业 </w:t>
      </w:r>
      <w:r>
        <w:rPr>
          <w:rFonts w:hint="eastAsia" w:ascii="宋体" w:hAnsi="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lang w:val="en-US" w:eastAsia="zh-CN"/>
        </w:rPr>
        <w:t>本科生(大一、大二或者...)或者研究生(一年级、二年级、三年级等)本人特长，在项目中的分工</w:t>
      </w:r>
    </w:p>
    <w:p w14:paraId="222246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p>
    <w:p w14:paraId="270D6A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p>
    <w:p w14:paraId="5253D9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t>成员 2</w:t>
      </w:r>
      <w:r>
        <w:rPr>
          <w:rFonts w:hint="eastAsia" w:ascii="宋体" w:hAnsi="宋体" w:cs="宋体"/>
          <w:kern w:val="0"/>
          <w:sz w:val="24"/>
          <w:shd w:val="clear" w:color="auto" w:fill="FFFFFF"/>
          <w:lang w:val="en-US" w:eastAsia="zh-CN"/>
        </w:rPr>
        <w:t>：</w:t>
      </w:r>
      <w:r>
        <w:rPr>
          <w:rFonts w:hint="eastAsia" w:ascii="宋体" w:hAnsi="宋体" w:eastAsia="宋体" w:cs="宋体"/>
          <w:kern w:val="0"/>
          <w:sz w:val="24"/>
          <w:shd w:val="clear" w:color="auto" w:fill="FFFFFF"/>
          <w:lang w:val="en-US" w:eastAsia="zh-CN"/>
        </w:rPr>
        <w:t>同上</w:t>
      </w:r>
    </w:p>
    <w:p w14:paraId="02C66353">
      <w:pPr>
        <w:jc w:val="left"/>
        <w:rPr>
          <w:rFonts w:hint="eastAsia" w:ascii="宋体" w:hAnsi="宋体" w:eastAsia="宋体" w:cs="宋体"/>
          <w:kern w:val="0"/>
          <w:sz w:val="24"/>
          <w:shd w:val="clear" w:color="auto" w:fill="FFFFFF"/>
          <w:lang w:val="en-US" w:eastAsia="zh-CN"/>
        </w:rPr>
      </w:pPr>
    </w:p>
    <w:p w14:paraId="09AC6747">
      <w:pPr>
        <w:jc w:val="left"/>
        <w:rPr>
          <w:rFonts w:hint="eastAsia" w:ascii="宋体" w:hAnsi="宋体" w:eastAsia="宋体" w:cs="宋体"/>
          <w:kern w:val="0"/>
          <w:sz w:val="24"/>
          <w:shd w:val="clear" w:color="auto" w:fill="FFFFFF"/>
          <w:lang w:val="en-US" w:eastAsia="zh-CN"/>
        </w:rPr>
      </w:pPr>
    </w:p>
    <w:p w14:paraId="49EA88E8">
      <w:pPr>
        <w:jc w:val="left"/>
        <w:rPr>
          <w:rFonts w:hint="eastAsia" w:ascii="宋体" w:hAnsi="宋体" w:eastAsia="宋体" w:cs="宋体"/>
          <w:kern w:val="0"/>
          <w:sz w:val="24"/>
          <w:shd w:val="clear" w:color="auto" w:fill="FFFFFF"/>
          <w:lang w:val="en-US" w:eastAsia="zh-CN"/>
        </w:rPr>
      </w:pPr>
    </w:p>
    <w:p w14:paraId="42ADA42A">
      <w:pPr>
        <w:jc w:val="left"/>
        <w:rPr>
          <w:rFonts w:hint="eastAsia" w:ascii="宋体" w:hAnsi="宋体" w:eastAsia="宋体" w:cs="宋体"/>
          <w:kern w:val="0"/>
          <w:sz w:val="24"/>
          <w:shd w:val="clear" w:color="auto" w:fill="FFFFFF"/>
          <w:lang w:val="en-US" w:eastAsia="zh-CN"/>
        </w:rPr>
      </w:pPr>
    </w:p>
    <w:p w14:paraId="1BD92A1F">
      <w:pPr>
        <w:jc w:val="left"/>
        <w:rPr>
          <w:rFonts w:hint="eastAsia" w:ascii="宋体" w:hAnsi="宋体" w:eastAsia="宋体" w:cs="宋体"/>
          <w:kern w:val="0"/>
          <w:sz w:val="24"/>
          <w:shd w:val="clear" w:color="auto" w:fill="FFFFFF"/>
          <w:lang w:val="en-US" w:eastAsia="zh-CN"/>
        </w:rPr>
      </w:pPr>
    </w:p>
    <w:p w14:paraId="266169BF">
      <w:pPr>
        <w:jc w:val="left"/>
        <w:rPr>
          <w:rFonts w:hint="eastAsia" w:ascii="宋体" w:hAnsi="宋体" w:eastAsia="宋体" w:cs="宋体"/>
          <w:kern w:val="0"/>
          <w:sz w:val="24"/>
          <w:shd w:val="clear" w:color="auto" w:fill="FFFFFF"/>
          <w:lang w:val="en-US" w:eastAsia="zh-CN"/>
        </w:rPr>
      </w:pPr>
    </w:p>
    <w:p w14:paraId="05FE32BD">
      <w:pPr>
        <w:jc w:val="left"/>
        <w:rPr>
          <w:rFonts w:hint="eastAsia" w:ascii="宋体" w:hAnsi="宋体" w:eastAsia="宋体" w:cs="宋体"/>
          <w:kern w:val="0"/>
          <w:sz w:val="24"/>
          <w:shd w:val="clear" w:color="auto" w:fill="FFFFFF"/>
          <w:lang w:val="en-US" w:eastAsia="zh-CN"/>
        </w:rPr>
      </w:pPr>
    </w:p>
    <w:p w14:paraId="1D52E51E">
      <w:pPr>
        <w:jc w:val="left"/>
        <w:rPr>
          <w:rFonts w:hint="eastAsia" w:ascii="宋体" w:hAnsi="宋体" w:eastAsia="宋体" w:cs="宋体"/>
          <w:kern w:val="0"/>
          <w:sz w:val="24"/>
          <w:shd w:val="clear" w:color="auto" w:fill="FFFFFF"/>
          <w:lang w:val="en-US" w:eastAsia="zh-CN"/>
        </w:rPr>
      </w:pPr>
    </w:p>
    <w:p w14:paraId="33BD479C">
      <w:pPr>
        <w:jc w:val="left"/>
        <w:rPr>
          <w:rFonts w:hint="eastAsia" w:ascii="宋体" w:hAnsi="宋体" w:eastAsia="宋体" w:cs="宋体"/>
          <w:kern w:val="0"/>
          <w:sz w:val="24"/>
          <w:shd w:val="clear" w:color="auto" w:fill="FFFFFF"/>
          <w:lang w:val="en-US" w:eastAsia="zh-CN"/>
        </w:rPr>
      </w:pPr>
    </w:p>
    <w:p w14:paraId="3371F063">
      <w:pPr>
        <w:jc w:val="left"/>
        <w:rPr>
          <w:rFonts w:hint="eastAsia" w:ascii="宋体" w:hAnsi="宋体" w:eastAsia="宋体" w:cs="宋体"/>
          <w:kern w:val="0"/>
          <w:sz w:val="24"/>
          <w:shd w:val="clear" w:color="auto" w:fill="FFFFFF"/>
          <w:lang w:val="en-US" w:eastAsia="zh-CN"/>
        </w:rPr>
      </w:pPr>
    </w:p>
    <w:p w14:paraId="089831A9">
      <w:pPr>
        <w:jc w:val="left"/>
        <w:rPr>
          <w:rFonts w:hint="eastAsia" w:ascii="宋体" w:hAnsi="宋体" w:eastAsia="宋体" w:cs="宋体"/>
          <w:kern w:val="0"/>
          <w:sz w:val="24"/>
          <w:shd w:val="clear" w:color="auto" w:fill="FFFFFF"/>
          <w:lang w:val="en-US" w:eastAsia="zh-CN"/>
        </w:rPr>
      </w:pPr>
    </w:p>
    <w:p w14:paraId="364704CF">
      <w:pPr>
        <w:jc w:val="left"/>
        <w:rPr>
          <w:rFonts w:hint="eastAsia" w:ascii="宋体" w:hAnsi="宋体" w:eastAsia="宋体" w:cs="宋体"/>
          <w:kern w:val="0"/>
          <w:sz w:val="24"/>
          <w:shd w:val="clear" w:color="auto" w:fill="FFFFFF"/>
          <w:lang w:val="en-US" w:eastAsia="zh-CN"/>
        </w:rPr>
      </w:pPr>
    </w:p>
    <w:p w14:paraId="3E0A757F">
      <w:pPr>
        <w:jc w:val="left"/>
        <w:rPr>
          <w:rFonts w:hint="eastAsia" w:ascii="宋体" w:hAnsi="宋体" w:eastAsia="宋体" w:cs="宋体"/>
          <w:kern w:val="0"/>
          <w:sz w:val="24"/>
          <w:shd w:val="clear" w:color="auto" w:fill="FFFFFF"/>
          <w:lang w:val="en-US" w:eastAsia="zh-CN"/>
        </w:rPr>
      </w:pPr>
    </w:p>
    <w:p w14:paraId="5D593748">
      <w:pPr>
        <w:jc w:val="left"/>
        <w:rPr>
          <w:rFonts w:hint="eastAsia" w:ascii="宋体" w:hAnsi="宋体" w:eastAsia="宋体" w:cs="宋体"/>
          <w:kern w:val="0"/>
          <w:sz w:val="24"/>
          <w:shd w:val="clear" w:color="auto" w:fill="FFFFFF"/>
          <w:lang w:val="en-US" w:eastAsia="zh-CN"/>
        </w:rPr>
      </w:pPr>
    </w:p>
    <w:p w14:paraId="301852E3">
      <w:pPr>
        <w:jc w:val="left"/>
        <w:rPr>
          <w:rFonts w:hint="eastAsia" w:ascii="宋体" w:hAnsi="宋体" w:eastAsia="宋体" w:cs="宋体"/>
          <w:kern w:val="0"/>
          <w:sz w:val="24"/>
          <w:shd w:val="clear" w:color="auto" w:fill="FFFFFF"/>
          <w:lang w:val="en-US" w:eastAsia="zh-CN"/>
        </w:rPr>
      </w:pPr>
    </w:p>
    <w:p w14:paraId="7867335A">
      <w:pPr>
        <w:jc w:val="left"/>
        <w:rPr>
          <w:rFonts w:hint="eastAsia" w:ascii="宋体" w:hAnsi="宋体" w:eastAsia="宋体" w:cs="宋体"/>
          <w:kern w:val="0"/>
          <w:sz w:val="24"/>
          <w:shd w:val="clear" w:color="auto" w:fill="FFFFFF"/>
          <w:lang w:val="en-US" w:eastAsia="zh-CN"/>
        </w:rPr>
      </w:pPr>
    </w:p>
    <w:p w14:paraId="37E4FDA4">
      <w:pPr>
        <w:jc w:val="left"/>
        <w:rPr>
          <w:rFonts w:hint="eastAsia" w:ascii="宋体" w:hAnsi="宋体" w:eastAsia="宋体" w:cs="宋体"/>
          <w:kern w:val="0"/>
          <w:sz w:val="24"/>
          <w:shd w:val="clear" w:color="auto" w:fill="FFFFFF"/>
          <w:lang w:val="en-US" w:eastAsia="zh-CN"/>
        </w:rPr>
      </w:pPr>
    </w:p>
    <w:p w14:paraId="7B467A52">
      <w:pPr>
        <w:jc w:val="left"/>
        <w:rPr>
          <w:rFonts w:hint="eastAsia" w:ascii="宋体" w:hAnsi="宋体" w:eastAsia="宋体" w:cs="宋体"/>
          <w:kern w:val="0"/>
          <w:sz w:val="24"/>
          <w:shd w:val="clear" w:color="auto" w:fill="FFFFFF"/>
          <w:lang w:val="en-US" w:eastAsia="zh-CN"/>
        </w:rPr>
      </w:pPr>
    </w:p>
    <w:p w14:paraId="7E0507F0">
      <w:pPr>
        <w:jc w:val="left"/>
        <w:rPr>
          <w:rFonts w:hint="eastAsia" w:ascii="宋体" w:hAnsi="宋体" w:eastAsia="宋体" w:cs="宋体"/>
          <w:kern w:val="0"/>
          <w:sz w:val="24"/>
          <w:shd w:val="clear" w:color="auto" w:fill="FFFFFF"/>
          <w:lang w:val="en-US" w:eastAsia="zh-CN"/>
        </w:rPr>
      </w:pPr>
    </w:p>
    <w:p w14:paraId="04FFBBAD">
      <w:pPr>
        <w:jc w:val="left"/>
        <w:rPr>
          <w:rFonts w:hint="eastAsia" w:ascii="宋体" w:hAnsi="宋体" w:eastAsia="宋体" w:cs="宋体"/>
          <w:kern w:val="0"/>
          <w:sz w:val="24"/>
          <w:shd w:val="clear" w:color="auto" w:fill="FFFFFF"/>
          <w:lang w:val="en-US" w:eastAsia="zh-CN"/>
        </w:rPr>
      </w:pPr>
    </w:p>
    <w:p w14:paraId="38CFF377">
      <w:pPr>
        <w:jc w:val="left"/>
        <w:rPr>
          <w:rFonts w:hint="eastAsia" w:ascii="宋体" w:hAnsi="宋体" w:eastAsia="宋体" w:cs="宋体"/>
          <w:kern w:val="0"/>
          <w:sz w:val="24"/>
          <w:shd w:val="clear" w:color="auto" w:fill="FFFFFF"/>
          <w:lang w:val="en-US" w:eastAsia="zh-CN"/>
        </w:rPr>
      </w:pPr>
    </w:p>
    <w:p w14:paraId="1D106183">
      <w:pPr>
        <w:jc w:val="left"/>
        <w:rPr>
          <w:rFonts w:hint="eastAsia" w:ascii="宋体" w:hAnsi="宋体" w:eastAsia="宋体" w:cs="宋体"/>
          <w:kern w:val="0"/>
          <w:sz w:val="24"/>
          <w:shd w:val="clear" w:color="auto" w:fill="FFFFFF"/>
          <w:lang w:val="en-US" w:eastAsia="zh-CN"/>
        </w:rPr>
      </w:pPr>
    </w:p>
    <w:p w14:paraId="616F1E06">
      <w:pPr>
        <w:jc w:val="left"/>
        <w:rPr>
          <w:rFonts w:hint="eastAsia" w:ascii="宋体" w:hAnsi="宋体" w:eastAsia="宋体" w:cs="宋体"/>
          <w:kern w:val="0"/>
          <w:sz w:val="24"/>
          <w:shd w:val="clear" w:color="auto" w:fill="FFFFFF"/>
          <w:lang w:val="en-US" w:eastAsia="zh-CN"/>
        </w:rPr>
      </w:pPr>
    </w:p>
    <w:p w14:paraId="6B428FF3">
      <w:pPr>
        <w:jc w:val="left"/>
        <w:rPr>
          <w:rFonts w:hint="eastAsia" w:ascii="宋体" w:hAnsi="宋体" w:cs="宋体"/>
          <w:b/>
          <w:bCs/>
          <w:kern w:val="0"/>
          <w:sz w:val="36"/>
          <w:szCs w:val="36"/>
          <w:shd w:val="clear" w:color="auto" w:fill="FFFFFF"/>
          <w:lang w:val="en-US" w:eastAsia="zh-CN"/>
        </w:rPr>
      </w:pPr>
      <w:r>
        <w:rPr>
          <w:rFonts w:hint="eastAsia" w:ascii="宋体" w:hAnsi="宋体" w:cs="宋体"/>
          <w:b/>
          <w:bCs/>
          <w:kern w:val="0"/>
          <w:sz w:val="36"/>
          <w:szCs w:val="36"/>
          <w:shd w:val="clear" w:color="auto" w:fill="FFFFFF"/>
          <w:lang w:val="en-US" w:eastAsia="zh-CN"/>
        </w:rPr>
        <w:t>附件3：</w:t>
      </w:r>
    </w:p>
    <w:p w14:paraId="5413427E">
      <w:pPr>
        <w:widowControl/>
        <w:jc w:val="center"/>
        <w:rPr>
          <w:rFonts w:ascii="黑体" w:hAnsi="宋体" w:eastAsia="黑体" w:cs="黑体"/>
          <w:b/>
          <w:bCs/>
          <w:kern w:val="0"/>
          <w:sz w:val="36"/>
          <w:szCs w:val="36"/>
          <w:lang w:bidi="ar"/>
        </w:rPr>
      </w:pPr>
      <w:r>
        <w:rPr>
          <w:rFonts w:ascii="黑体" w:hAnsi="宋体" w:eastAsia="黑体" w:cs="黑体"/>
          <w:b/>
          <w:bCs/>
          <w:kern w:val="0"/>
          <w:sz w:val="36"/>
          <w:szCs w:val="36"/>
          <w:lang w:bidi="ar"/>
        </w:rPr>
        <w:t>第十</w:t>
      </w:r>
      <w:r>
        <w:rPr>
          <w:rFonts w:hint="eastAsia" w:ascii="黑体" w:hAnsi="宋体" w:eastAsia="黑体" w:cs="黑体"/>
          <w:b/>
          <w:bCs/>
          <w:kern w:val="0"/>
          <w:sz w:val="36"/>
          <w:szCs w:val="36"/>
          <w:lang w:val="en-US" w:eastAsia="zh-CN" w:bidi="ar"/>
        </w:rPr>
        <w:t>三</w:t>
      </w:r>
      <w:r>
        <w:rPr>
          <w:rFonts w:ascii="黑体" w:hAnsi="宋体" w:eastAsia="黑体" w:cs="黑体"/>
          <w:b/>
          <w:bCs/>
          <w:kern w:val="0"/>
          <w:sz w:val="36"/>
          <w:szCs w:val="36"/>
          <w:lang w:bidi="ar"/>
        </w:rPr>
        <w:t>届全国大学生光电设计</w:t>
      </w:r>
      <w:r>
        <w:rPr>
          <w:rFonts w:hint="eastAsia" w:ascii="黑体" w:hAnsi="宋体" w:eastAsia="黑体" w:cs="黑体"/>
          <w:b/>
          <w:bCs/>
          <w:kern w:val="0"/>
          <w:sz w:val="36"/>
          <w:szCs w:val="36"/>
          <w:lang w:val="en-US" w:eastAsia="zh-CN" w:bidi="ar"/>
        </w:rPr>
        <w:t>竞赛</w:t>
      </w:r>
      <w:r>
        <w:rPr>
          <w:rFonts w:hint="eastAsia" w:ascii="黑体" w:hAnsi="宋体" w:eastAsia="黑体" w:cs="黑体"/>
          <w:b/>
          <w:bCs/>
          <w:kern w:val="0"/>
          <w:sz w:val="36"/>
          <w:szCs w:val="36"/>
          <w:lang w:bidi="ar"/>
        </w:rPr>
        <w:t>（东南区）</w:t>
      </w:r>
    </w:p>
    <w:p w14:paraId="0E9CD201">
      <w:pPr>
        <w:widowControl/>
        <w:jc w:val="center"/>
        <w:rPr>
          <w:rFonts w:ascii="微软雅黑" w:hAnsi="微软雅黑" w:eastAsia="微软雅黑"/>
          <w:sz w:val="24"/>
          <w:szCs w:val="24"/>
        </w:rPr>
      </w:pPr>
      <w:r>
        <w:rPr>
          <w:rFonts w:ascii="黑体" w:hAnsi="宋体" w:eastAsia="黑体" w:cs="黑体"/>
          <w:b/>
          <w:bCs/>
          <w:kern w:val="0"/>
          <w:sz w:val="36"/>
          <w:szCs w:val="36"/>
          <w:lang w:bidi="ar"/>
        </w:rPr>
        <w:t>参赛作品视频说明</w:t>
      </w:r>
    </w:p>
    <w:p w14:paraId="511C9DB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参赛队伍需要录制参赛作品展示视频，具体要求如下：</w:t>
      </w:r>
    </w:p>
    <w:p w14:paraId="435FFE8F">
      <w:pPr>
        <w:keepNext w:val="0"/>
        <w:keepLines w:val="0"/>
        <w:pageBreakBefore w:val="0"/>
        <w:widowControl/>
        <w:numPr>
          <w:ilvl w:val="0"/>
          <w:numId w:val="2"/>
        </w:numPr>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视频时间控制在180秒以内</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文件大小300 MB以内</w:t>
      </w:r>
      <w:r>
        <w:rPr>
          <w:rFonts w:hint="default" w:ascii="Times New Roman" w:hAnsi="Times New Roman" w:eastAsia="微软雅黑" w:cs="Times New Roman"/>
          <w:sz w:val="24"/>
          <w:szCs w:val="24"/>
        </w:rPr>
        <w:t>；</w:t>
      </w:r>
    </w:p>
    <w:p w14:paraId="7EFC703A">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2</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rPr>
        <w:t>视频内容为匿名评审使用，不得出现包含学校或者实验室LOGO 以及 指导教师个人肖像、以及学校、教师和学生姓名等暴露个人或者学校信息的内容；</w:t>
      </w:r>
    </w:p>
    <w:p w14:paraId="22A50D91">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3</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rPr>
        <w:t>视频内容可使用PPT形式的录屏讲解，也可以是实物展示，或者两者结合；</w:t>
      </w:r>
    </w:p>
    <w:p w14:paraId="6B75FDEF">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4</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rPr>
        <w:t>视频的第一阶段（不超过20秒）：片头需出现（文字及口头说明）参赛队伍名称</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不能透露学校信息</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rPr>
        <w:t>、参赛队员基本情况</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不得出现姓名</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rPr>
        <w:t>、参赛</w:t>
      </w:r>
      <w:r>
        <w:rPr>
          <w:rFonts w:hint="default" w:ascii="Times New Roman" w:hAnsi="Times New Roman" w:eastAsia="微软雅黑" w:cs="Times New Roman"/>
          <w:sz w:val="24"/>
          <w:szCs w:val="24"/>
          <w:lang w:val="en-US" w:eastAsia="zh-CN"/>
        </w:rPr>
        <w:t>项目</w:t>
      </w:r>
      <w:r>
        <w:rPr>
          <w:rFonts w:hint="default" w:ascii="Times New Roman" w:hAnsi="Times New Roman" w:eastAsia="微软雅黑" w:cs="Times New Roman"/>
          <w:sz w:val="24"/>
          <w:szCs w:val="24"/>
        </w:rPr>
        <w:t>名称等</w:t>
      </w:r>
      <w:r>
        <w:rPr>
          <w:rFonts w:hint="default" w:ascii="Times New Roman" w:hAnsi="Times New Roman" w:eastAsia="微软雅黑" w:cs="Times New Roman"/>
          <w:sz w:val="24"/>
          <w:szCs w:val="24"/>
          <w:lang w:val="en-US" w:eastAsia="zh-CN"/>
        </w:rPr>
        <w:t>基本</w:t>
      </w:r>
      <w:r>
        <w:rPr>
          <w:rFonts w:hint="default" w:ascii="Times New Roman" w:hAnsi="Times New Roman" w:eastAsia="微软雅黑" w:cs="Times New Roman"/>
          <w:sz w:val="24"/>
          <w:szCs w:val="24"/>
        </w:rPr>
        <w:t>信息；</w:t>
      </w:r>
    </w:p>
    <w:p w14:paraId="69657472">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5</w:t>
      </w:r>
      <w:r>
        <w:rPr>
          <w:rFonts w:hint="default" w:ascii="Times New Roman" w:hAnsi="Times New Roman" w:eastAsia="微软雅黑" w:cs="Times New Roman"/>
          <w:sz w:val="24"/>
          <w:szCs w:val="24"/>
          <w:lang w:eastAsia="zh-CN"/>
        </w:rPr>
        <w:t>.</w:t>
      </w:r>
      <w:r>
        <w:rPr>
          <w:rFonts w:hint="default" w:ascii="Times New Roman" w:hAnsi="Times New Roman" w:eastAsia="微软雅黑" w:cs="Times New Roman"/>
          <w:sz w:val="24"/>
          <w:szCs w:val="24"/>
          <w:lang w:val="en-US" w:eastAsia="zh-CN"/>
        </w:rPr>
        <w:t xml:space="preserve"> </w:t>
      </w:r>
      <w:r>
        <w:rPr>
          <w:rFonts w:hint="default" w:ascii="Times New Roman" w:hAnsi="Times New Roman" w:eastAsia="微软雅黑" w:cs="Times New Roman"/>
          <w:sz w:val="24"/>
          <w:szCs w:val="24"/>
        </w:rPr>
        <w:t>视频的第二阶段（约120秒）：内容重点在于介绍作品的基本功能及其实现方案。</w:t>
      </w:r>
    </w:p>
    <w:p w14:paraId="07794F81">
      <w:pPr>
        <w:keepNext w:val="0"/>
        <w:keepLines w:val="0"/>
        <w:pageBreakBefore w:val="0"/>
        <w:widowControl/>
        <w:kinsoku/>
        <w:wordWrap/>
        <w:overflowPunct/>
        <w:topLinePunct w:val="0"/>
        <w:autoSpaceDE/>
        <w:autoSpaceDN/>
        <w:bidi w:val="0"/>
        <w:adjustRightInd/>
        <w:snapToGrid/>
        <w:ind w:firstLine="42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5.1激光对抗题视频中阐述设计原理、算法思路、行动方案等环节，可以是PPT录屏形式，也可以是实物现场录制（建议）。</w:t>
      </w:r>
    </w:p>
    <w:p w14:paraId="6F536CFA">
      <w:pPr>
        <w:keepNext w:val="0"/>
        <w:keepLines w:val="0"/>
        <w:pageBreakBefore w:val="0"/>
        <w:widowControl/>
        <w:kinsoku/>
        <w:wordWrap/>
        <w:overflowPunct/>
        <w:topLinePunct w:val="0"/>
        <w:autoSpaceDE/>
        <w:autoSpaceDN/>
        <w:bidi w:val="0"/>
        <w:adjustRightInd/>
        <w:snapToGrid/>
        <w:ind w:firstLine="42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5.2深径比题视频中阐述测试原理、装置构成、测试方法等环节，可以是PPT录屏形式，也可以是实物现场录制（建议）。</w:t>
      </w:r>
    </w:p>
    <w:p w14:paraId="6C893EA0">
      <w:pPr>
        <w:keepNext w:val="0"/>
        <w:keepLines w:val="0"/>
        <w:pageBreakBefore w:val="0"/>
        <w:widowControl/>
        <w:numPr>
          <w:ilvl w:val="0"/>
          <w:numId w:val="3"/>
        </w:numPr>
        <w:kinsoku/>
        <w:wordWrap/>
        <w:overflowPunct/>
        <w:topLinePunct w:val="0"/>
        <w:autoSpaceDE/>
        <w:autoSpaceDN/>
        <w:bidi w:val="0"/>
        <w:adjustRightInd/>
        <w:snapToGrid/>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视频第三阶段（不超过40秒）：总结，或可以剪辑、倍速的形式尽可能体现作品各方面的信息。</w:t>
      </w:r>
    </w:p>
    <w:p w14:paraId="0720A618">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视频以“作品展示_赛题名简称（“激光对抗”或“深径比”）_学校_参赛队名”；如“深径比_</w:t>
      </w:r>
      <w:r>
        <w:rPr>
          <w:rFonts w:hint="default" w:ascii="Times New Roman" w:hAnsi="Times New Roman" w:eastAsia="微软雅黑" w:cs="Times New Roman"/>
          <w:sz w:val="24"/>
          <w:szCs w:val="24"/>
          <w:lang w:val="en-US" w:eastAsia="zh-CN"/>
        </w:rPr>
        <w:t>泉州师范学院</w:t>
      </w:r>
      <w:r>
        <w:rPr>
          <w:rFonts w:hint="default" w:ascii="Times New Roman" w:hAnsi="Times New Roman" w:eastAsia="微软雅黑" w:cs="Times New Roman"/>
          <w:sz w:val="24"/>
          <w:szCs w:val="24"/>
        </w:rPr>
        <w:t>_光之队_张三”。</w:t>
      </w:r>
    </w:p>
    <w:p w14:paraId="422A9BD4">
      <w:pPr>
        <w:keepNext w:val="0"/>
        <w:keepLines w:val="0"/>
        <w:pageBreakBefore w:val="0"/>
        <w:widowControl/>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同时提交视频内容的 PPT 原件。</w:t>
      </w:r>
    </w:p>
    <w:p w14:paraId="444F37FC">
      <w:pPr>
        <w:jc w:val="left"/>
        <w:rPr>
          <w:rFonts w:hint="eastAsia" w:ascii="宋体" w:hAnsi="宋体" w:cs="宋体"/>
          <w:b/>
          <w:bCs/>
          <w:kern w:val="0"/>
          <w:sz w:val="36"/>
          <w:szCs w:val="36"/>
          <w:shd w:val="clear" w:color="auto" w:fill="FFFFFF"/>
          <w:lang w:val="en-US" w:eastAsia="zh-CN"/>
        </w:rPr>
      </w:pPr>
      <w:r>
        <w:rPr>
          <w:rFonts w:hint="eastAsia" w:ascii="宋体" w:hAnsi="宋体" w:cs="宋体"/>
          <w:b/>
          <w:bCs/>
          <w:kern w:val="0"/>
          <w:sz w:val="36"/>
          <w:szCs w:val="36"/>
          <w:shd w:val="clear" w:color="auto" w:fill="FFFFFF"/>
          <w:lang w:val="en-US" w:eastAsia="zh-CN"/>
        </w:rPr>
        <w:t>附件4：</w:t>
      </w:r>
    </w:p>
    <w:p w14:paraId="7F2B2007">
      <w:pPr>
        <w:widowControl/>
        <w:jc w:val="center"/>
        <w:rPr>
          <w:rFonts w:hint="eastAsia" w:ascii="宋体" w:hAnsi="宋体" w:cs="宋体"/>
          <w:b/>
          <w:bCs/>
          <w:kern w:val="0"/>
          <w:sz w:val="36"/>
          <w:szCs w:val="36"/>
          <w:shd w:val="clear" w:color="auto" w:fill="FFFFFF"/>
          <w:lang w:val="en-US" w:eastAsia="zh-CN"/>
        </w:rPr>
      </w:pPr>
      <w:r>
        <w:rPr>
          <w:rFonts w:hint="eastAsia" w:ascii="宋体" w:hAnsi="宋体" w:cs="宋体"/>
          <w:b/>
          <w:bCs/>
          <w:kern w:val="0"/>
          <w:sz w:val="36"/>
          <w:szCs w:val="36"/>
          <w:shd w:val="clear" w:color="auto" w:fill="FFFFFF"/>
          <w:lang w:val="en-US" w:eastAsia="zh-CN"/>
        </w:rPr>
        <w:t>第十三届全国大学光电设计竞赛（东南区）</w:t>
      </w:r>
    </w:p>
    <w:p w14:paraId="175CFDC0">
      <w:pPr>
        <w:widowControl/>
        <w:jc w:val="center"/>
        <w:rPr>
          <w:rFonts w:hint="eastAsia" w:ascii="宋体" w:hAnsi="宋体" w:cs="宋体"/>
          <w:b/>
          <w:bCs/>
          <w:kern w:val="0"/>
          <w:sz w:val="36"/>
          <w:szCs w:val="36"/>
          <w:shd w:val="clear" w:color="auto" w:fill="FFFFFF"/>
          <w:lang w:val="en-US" w:eastAsia="zh-CN"/>
        </w:rPr>
      </w:pPr>
      <w:r>
        <w:rPr>
          <w:rFonts w:hint="eastAsia" w:ascii="宋体" w:hAnsi="宋体" w:cs="宋体"/>
          <w:b/>
          <w:bCs/>
          <w:kern w:val="0"/>
          <w:sz w:val="36"/>
          <w:szCs w:val="36"/>
          <w:shd w:val="clear" w:color="auto" w:fill="FFFFFF"/>
          <w:lang w:val="en-US" w:eastAsia="zh-CN"/>
        </w:rPr>
        <w:t>设备简要介绍</w:t>
      </w:r>
    </w:p>
    <w:p w14:paraId="36FB327F">
      <w:pPr>
        <w:jc w:val="left"/>
        <w:rPr>
          <w:rFonts w:hint="default" w:ascii="宋体" w:hAnsi="宋体" w:cs="宋体"/>
          <w:kern w:val="0"/>
          <w:sz w:val="36"/>
          <w:szCs w:val="36"/>
          <w:shd w:val="clear" w:color="auto" w:fill="FFFFFF"/>
          <w:lang w:val="en-US" w:eastAsia="zh-CN"/>
        </w:rPr>
      </w:pPr>
    </w:p>
    <w:p w14:paraId="596B3887">
      <w:pPr>
        <w:jc w:val="left"/>
        <w:rPr>
          <w:rFonts w:hint="eastAsia"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315585" cy="4337685"/>
            <wp:effectExtent l="0" t="0" r="3175" b="571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13"/>
                    <a:srcRect l="13996" t="48977" r="13720" b="9349"/>
                    <a:stretch>
                      <a:fillRect/>
                    </a:stretch>
                  </pic:blipFill>
                  <pic:spPr>
                    <a:xfrm>
                      <a:off x="0" y="0"/>
                      <a:ext cx="5315585" cy="4337685"/>
                    </a:xfrm>
                    <a:prstGeom prst="rect">
                      <a:avLst/>
                    </a:prstGeom>
                    <a:noFill/>
                    <a:ln>
                      <a:noFill/>
                    </a:ln>
                  </pic:spPr>
                </pic:pic>
              </a:graphicData>
            </a:graphic>
          </wp:inline>
        </w:drawing>
      </w:r>
    </w:p>
    <w:p w14:paraId="7D2CF745">
      <w:pPr>
        <w:jc w:val="left"/>
        <w:rPr>
          <w:rFonts w:hint="default" w:ascii="宋体" w:hAnsi="宋体" w:cs="宋体"/>
          <w:kern w:val="0"/>
          <w:sz w:val="24"/>
          <w:shd w:val="clear" w:color="auto" w:fill="FFFFFF"/>
          <w:lang w:val="en-US" w:eastAsia="zh-CN"/>
        </w:rPr>
      </w:pPr>
      <w:r>
        <w:rPr>
          <w:rFonts w:hint="eastAsia" w:ascii="宋体" w:hAnsi="宋体" w:eastAsia="宋体" w:cs="宋体"/>
          <w:kern w:val="0"/>
          <w:sz w:val="24"/>
          <w:shd w:val="clear" w:color="auto" w:fill="FFFFFF"/>
          <w:lang w:val="en-US" w:eastAsia="zh-CN"/>
        </w:rPr>
        <w:drawing>
          <wp:inline distT="0" distB="0" distL="114300" distR="114300">
            <wp:extent cx="5300345" cy="2622550"/>
            <wp:effectExtent l="0" t="0" r="3175" b="1397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2"/>
                    <a:srcRect l="13341" t="7870" r="13319" b="66485"/>
                    <a:stretch>
                      <a:fillRect/>
                    </a:stretch>
                  </pic:blipFill>
                  <pic:spPr>
                    <a:xfrm>
                      <a:off x="0" y="0"/>
                      <a:ext cx="5300345" cy="262255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A9F36"/>
    <w:multiLevelType w:val="singleLevel"/>
    <w:tmpl w:val="87DA9F36"/>
    <w:lvl w:ilvl="0" w:tentative="0">
      <w:start w:val="1"/>
      <w:numFmt w:val="decimal"/>
      <w:suff w:val="space"/>
      <w:lvlText w:val="%1."/>
      <w:lvlJc w:val="left"/>
    </w:lvl>
  </w:abstractNum>
  <w:abstractNum w:abstractNumId="1">
    <w:nsid w:val="A157FF09"/>
    <w:multiLevelType w:val="singleLevel"/>
    <w:tmpl w:val="A157FF09"/>
    <w:lvl w:ilvl="0" w:tentative="0">
      <w:start w:val="6"/>
      <w:numFmt w:val="decimal"/>
      <w:suff w:val="space"/>
      <w:lvlText w:val="%1."/>
      <w:lvlJc w:val="left"/>
    </w:lvl>
  </w:abstractNum>
  <w:abstractNum w:abstractNumId="2">
    <w:nsid w:val="1B4AF151"/>
    <w:multiLevelType w:val="singleLevel"/>
    <w:tmpl w:val="1B4AF151"/>
    <w:lvl w:ilvl="0" w:tentative="0">
      <w:start w:val="5"/>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zIwZmFlNjY0NWY3M2ZjOWZjMGFkZTU2ODY3NGQifQ=="/>
  </w:docVars>
  <w:rsids>
    <w:rsidRoot w:val="009F5694"/>
    <w:rsid w:val="000125C6"/>
    <w:rsid w:val="00037D13"/>
    <w:rsid w:val="00041D74"/>
    <w:rsid w:val="000432F5"/>
    <w:rsid w:val="00052613"/>
    <w:rsid w:val="000536AC"/>
    <w:rsid w:val="00065F0F"/>
    <w:rsid w:val="0006639B"/>
    <w:rsid w:val="00087818"/>
    <w:rsid w:val="000A1931"/>
    <w:rsid w:val="000B298C"/>
    <w:rsid w:val="000C0836"/>
    <w:rsid w:val="000D4006"/>
    <w:rsid w:val="000E052B"/>
    <w:rsid w:val="000F7924"/>
    <w:rsid w:val="00102D79"/>
    <w:rsid w:val="00123777"/>
    <w:rsid w:val="0013205E"/>
    <w:rsid w:val="001344B5"/>
    <w:rsid w:val="0014609B"/>
    <w:rsid w:val="00146E41"/>
    <w:rsid w:val="00150D0D"/>
    <w:rsid w:val="001553B4"/>
    <w:rsid w:val="00170B6E"/>
    <w:rsid w:val="00187221"/>
    <w:rsid w:val="001A5499"/>
    <w:rsid w:val="001C2EA0"/>
    <w:rsid w:val="001D1063"/>
    <w:rsid w:val="001E3BEC"/>
    <w:rsid w:val="001E3C5F"/>
    <w:rsid w:val="001E75FF"/>
    <w:rsid w:val="00216D4E"/>
    <w:rsid w:val="002207FA"/>
    <w:rsid w:val="002354C3"/>
    <w:rsid w:val="0024365D"/>
    <w:rsid w:val="002868DA"/>
    <w:rsid w:val="0029051C"/>
    <w:rsid w:val="0029326F"/>
    <w:rsid w:val="00294BC5"/>
    <w:rsid w:val="002C1DFD"/>
    <w:rsid w:val="002D61A6"/>
    <w:rsid w:val="002F034D"/>
    <w:rsid w:val="002F4AC2"/>
    <w:rsid w:val="003271B9"/>
    <w:rsid w:val="0033778A"/>
    <w:rsid w:val="003542F9"/>
    <w:rsid w:val="00367012"/>
    <w:rsid w:val="00367556"/>
    <w:rsid w:val="00377703"/>
    <w:rsid w:val="003903F5"/>
    <w:rsid w:val="003962AB"/>
    <w:rsid w:val="003A4763"/>
    <w:rsid w:val="003A58A1"/>
    <w:rsid w:val="003A639B"/>
    <w:rsid w:val="003A6E5B"/>
    <w:rsid w:val="003B31D8"/>
    <w:rsid w:val="003B570B"/>
    <w:rsid w:val="003C51F2"/>
    <w:rsid w:val="003E5264"/>
    <w:rsid w:val="003F16B4"/>
    <w:rsid w:val="003F6873"/>
    <w:rsid w:val="00411E59"/>
    <w:rsid w:val="004143D2"/>
    <w:rsid w:val="00415035"/>
    <w:rsid w:val="00420B18"/>
    <w:rsid w:val="00434807"/>
    <w:rsid w:val="00436CFC"/>
    <w:rsid w:val="004409CE"/>
    <w:rsid w:val="00453158"/>
    <w:rsid w:val="00454237"/>
    <w:rsid w:val="004543C3"/>
    <w:rsid w:val="0046431D"/>
    <w:rsid w:val="00465A3A"/>
    <w:rsid w:val="00483CBE"/>
    <w:rsid w:val="004A14B2"/>
    <w:rsid w:val="004A6F2A"/>
    <w:rsid w:val="004D46C5"/>
    <w:rsid w:val="004E7D81"/>
    <w:rsid w:val="004F4179"/>
    <w:rsid w:val="004F6255"/>
    <w:rsid w:val="0051499B"/>
    <w:rsid w:val="00537265"/>
    <w:rsid w:val="00540030"/>
    <w:rsid w:val="0055547E"/>
    <w:rsid w:val="00583261"/>
    <w:rsid w:val="005A606F"/>
    <w:rsid w:val="005B17DA"/>
    <w:rsid w:val="005C47E4"/>
    <w:rsid w:val="005D72DE"/>
    <w:rsid w:val="005F7A7F"/>
    <w:rsid w:val="00600C8C"/>
    <w:rsid w:val="00606CF0"/>
    <w:rsid w:val="00633854"/>
    <w:rsid w:val="006449BD"/>
    <w:rsid w:val="00646F2A"/>
    <w:rsid w:val="00661A38"/>
    <w:rsid w:val="006670DE"/>
    <w:rsid w:val="00667C9A"/>
    <w:rsid w:val="006758AF"/>
    <w:rsid w:val="0068021C"/>
    <w:rsid w:val="00681132"/>
    <w:rsid w:val="00682AA7"/>
    <w:rsid w:val="00684058"/>
    <w:rsid w:val="0069080D"/>
    <w:rsid w:val="00690ADB"/>
    <w:rsid w:val="006A556F"/>
    <w:rsid w:val="006B4402"/>
    <w:rsid w:val="006C1B1D"/>
    <w:rsid w:val="006C635A"/>
    <w:rsid w:val="006E5CEB"/>
    <w:rsid w:val="007144DB"/>
    <w:rsid w:val="007269F9"/>
    <w:rsid w:val="00747F29"/>
    <w:rsid w:val="00766A5A"/>
    <w:rsid w:val="00774117"/>
    <w:rsid w:val="00776BEA"/>
    <w:rsid w:val="00780F9A"/>
    <w:rsid w:val="0079111A"/>
    <w:rsid w:val="007A352B"/>
    <w:rsid w:val="007A4390"/>
    <w:rsid w:val="007B71C3"/>
    <w:rsid w:val="007D2846"/>
    <w:rsid w:val="007D542B"/>
    <w:rsid w:val="007E3E44"/>
    <w:rsid w:val="0081045F"/>
    <w:rsid w:val="008149FF"/>
    <w:rsid w:val="008318BD"/>
    <w:rsid w:val="008439AC"/>
    <w:rsid w:val="0087018D"/>
    <w:rsid w:val="00873A63"/>
    <w:rsid w:val="00880317"/>
    <w:rsid w:val="00894E47"/>
    <w:rsid w:val="00896748"/>
    <w:rsid w:val="00897ACD"/>
    <w:rsid w:val="008A327A"/>
    <w:rsid w:val="008B030C"/>
    <w:rsid w:val="008D3A74"/>
    <w:rsid w:val="008E462B"/>
    <w:rsid w:val="008E472A"/>
    <w:rsid w:val="008E7436"/>
    <w:rsid w:val="00904371"/>
    <w:rsid w:val="00914F6B"/>
    <w:rsid w:val="0093127A"/>
    <w:rsid w:val="009426C5"/>
    <w:rsid w:val="009462DB"/>
    <w:rsid w:val="009467CB"/>
    <w:rsid w:val="00951230"/>
    <w:rsid w:val="0097638A"/>
    <w:rsid w:val="00987451"/>
    <w:rsid w:val="00990585"/>
    <w:rsid w:val="009C391B"/>
    <w:rsid w:val="009C3C9E"/>
    <w:rsid w:val="009C7BF6"/>
    <w:rsid w:val="009D5180"/>
    <w:rsid w:val="009E0B8C"/>
    <w:rsid w:val="009E29B5"/>
    <w:rsid w:val="009F5694"/>
    <w:rsid w:val="009F5C58"/>
    <w:rsid w:val="00A10B7E"/>
    <w:rsid w:val="00A14B1D"/>
    <w:rsid w:val="00A2778A"/>
    <w:rsid w:val="00A60609"/>
    <w:rsid w:val="00AA0389"/>
    <w:rsid w:val="00AA1FAA"/>
    <w:rsid w:val="00AC2C38"/>
    <w:rsid w:val="00AE7180"/>
    <w:rsid w:val="00AF1B39"/>
    <w:rsid w:val="00AF7800"/>
    <w:rsid w:val="00B15C14"/>
    <w:rsid w:val="00B8025B"/>
    <w:rsid w:val="00B92986"/>
    <w:rsid w:val="00B96F6B"/>
    <w:rsid w:val="00BB4C20"/>
    <w:rsid w:val="00BD276A"/>
    <w:rsid w:val="00BD6499"/>
    <w:rsid w:val="00BD6F92"/>
    <w:rsid w:val="00BE1030"/>
    <w:rsid w:val="00BE5FBB"/>
    <w:rsid w:val="00BF455D"/>
    <w:rsid w:val="00C02963"/>
    <w:rsid w:val="00C200D8"/>
    <w:rsid w:val="00C22629"/>
    <w:rsid w:val="00C32F36"/>
    <w:rsid w:val="00C40BDD"/>
    <w:rsid w:val="00C44D0B"/>
    <w:rsid w:val="00C563FB"/>
    <w:rsid w:val="00C71D9C"/>
    <w:rsid w:val="00C75D43"/>
    <w:rsid w:val="00C93324"/>
    <w:rsid w:val="00CB0594"/>
    <w:rsid w:val="00CB72C0"/>
    <w:rsid w:val="00CC43C3"/>
    <w:rsid w:val="00CC46AE"/>
    <w:rsid w:val="00CC6101"/>
    <w:rsid w:val="00CC744D"/>
    <w:rsid w:val="00CD2C89"/>
    <w:rsid w:val="00CF2EAC"/>
    <w:rsid w:val="00CF322E"/>
    <w:rsid w:val="00CF5C90"/>
    <w:rsid w:val="00D23862"/>
    <w:rsid w:val="00D36460"/>
    <w:rsid w:val="00D41669"/>
    <w:rsid w:val="00D42DBD"/>
    <w:rsid w:val="00D5181B"/>
    <w:rsid w:val="00D56975"/>
    <w:rsid w:val="00D8266A"/>
    <w:rsid w:val="00D901B0"/>
    <w:rsid w:val="00DA4318"/>
    <w:rsid w:val="00DB7CF6"/>
    <w:rsid w:val="00DD06DC"/>
    <w:rsid w:val="00DD649E"/>
    <w:rsid w:val="00DE3B8D"/>
    <w:rsid w:val="00DF0DE8"/>
    <w:rsid w:val="00DF201F"/>
    <w:rsid w:val="00DF38F4"/>
    <w:rsid w:val="00E05F41"/>
    <w:rsid w:val="00E23B26"/>
    <w:rsid w:val="00E240A7"/>
    <w:rsid w:val="00E31E83"/>
    <w:rsid w:val="00E430E4"/>
    <w:rsid w:val="00E43EAE"/>
    <w:rsid w:val="00E45A5C"/>
    <w:rsid w:val="00E46278"/>
    <w:rsid w:val="00E73887"/>
    <w:rsid w:val="00E8048F"/>
    <w:rsid w:val="00E84352"/>
    <w:rsid w:val="00E86E17"/>
    <w:rsid w:val="00EA45FB"/>
    <w:rsid w:val="00EB2636"/>
    <w:rsid w:val="00ED3FDD"/>
    <w:rsid w:val="00ED7EAC"/>
    <w:rsid w:val="00F238BD"/>
    <w:rsid w:val="00F264A6"/>
    <w:rsid w:val="00F30B21"/>
    <w:rsid w:val="00F462A9"/>
    <w:rsid w:val="00F73134"/>
    <w:rsid w:val="00F86A0D"/>
    <w:rsid w:val="00F961C6"/>
    <w:rsid w:val="00F966F1"/>
    <w:rsid w:val="00FA5454"/>
    <w:rsid w:val="00FD17C2"/>
    <w:rsid w:val="00FF72FC"/>
    <w:rsid w:val="01425E6A"/>
    <w:rsid w:val="02747AF6"/>
    <w:rsid w:val="02F8486D"/>
    <w:rsid w:val="030A089A"/>
    <w:rsid w:val="031D6258"/>
    <w:rsid w:val="03625352"/>
    <w:rsid w:val="03CE5285"/>
    <w:rsid w:val="04337A0E"/>
    <w:rsid w:val="04A250C9"/>
    <w:rsid w:val="04D45F2B"/>
    <w:rsid w:val="04F1234B"/>
    <w:rsid w:val="05B268D0"/>
    <w:rsid w:val="0727130D"/>
    <w:rsid w:val="0783616F"/>
    <w:rsid w:val="07987F24"/>
    <w:rsid w:val="07CF228A"/>
    <w:rsid w:val="07FC697F"/>
    <w:rsid w:val="089748FF"/>
    <w:rsid w:val="09112007"/>
    <w:rsid w:val="091B652C"/>
    <w:rsid w:val="094C7C3A"/>
    <w:rsid w:val="096309A1"/>
    <w:rsid w:val="097430E9"/>
    <w:rsid w:val="0A0E1501"/>
    <w:rsid w:val="0B1341CD"/>
    <w:rsid w:val="0B1C1BFD"/>
    <w:rsid w:val="0B4E5BBB"/>
    <w:rsid w:val="0B627BC1"/>
    <w:rsid w:val="0B9C0342"/>
    <w:rsid w:val="0B9E0C1B"/>
    <w:rsid w:val="0BEC7C3D"/>
    <w:rsid w:val="0BFA17E0"/>
    <w:rsid w:val="0C0E1D59"/>
    <w:rsid w:val="0C127BB1"/>
    <w:rsid w:val="0CA847D0"/>
    <w:rsid w:val="0CDD362E"/>
    <w:rsid w:val="0D452DF8"/>
    <w:rsid w:val="0D610B1D"/>
    <w:rsid w:val="0D854B67"/>
    <w:rsid w:val="0EC91C61"/>
    <w:rsid w:val="0ECB3A53"/>
    <w:rsid w:val="0ED42831"/>
    <w:rsid w:val="0F9F5574"/>
    <w:rsid w:val="10262DD5"/>
    <w:rsid w:val="103B083A"/>
    <w:rsid w:val="108A055D"/>
    <w:rsid w:val="1128142A"/>
    <w:rsid w:val="11543104"/>
    <w:rsid w:val="11884025"/>
    <w:rsid w:val="119851D6"/>
    <w:rsid w:val="11C45C98"/>
    <w:rsid w:val="12861F04"/>
    <w:rsid w:val="12A72CD1"/>
    <w:rsid w:val="12BC5035"/>
    <w:rsid w:val="12D73ECB"/>
    <w:rsid w:val="13800E4D"/>
    <w:rsid w:val="14332E7F"/>
    <w:rsid w:val="14422E87"/>
    <w:rsid w:val="14A41B9C"/>
    <w:rsid w:val="14B4258C"/>
    <w:rsid w:val="151D09C4"/>
    <w:rsid w:val="15250A1C"/>
    <w:rsid w:val="152A4FA3"/>
    <w:rsid w:val="152A5F87"/>
    <w:rsid w:val="15A60671"/>
    <w:rsid w:val="15B273CA"/>
    <w:rsid w:val="15B502E8"/>
    <w:rsid w:val="15E4384E"/>
    <w:rsid w:val="168942E5"/>
    <w:rsid w:val="17103F8C"/>
    <w:rsid w:val="17745BD1"/>
    <w:rsid w:val="17D87E9D"/>
    <w:rsid w:val="17F00981"/>
    <w:rsid w:val="17F80F93"/>
    <w:rsid w:val="18060216"/>
    <w:rsid w:val="183663AC"/>
    <w:rsid w:val="18981A67"/>
    <w:rsid w:val="18CD7D96"/>
    <w:rsid w:val="193650D9"/>
    <w:rsid w:val="195306C5"/>
    <w:rsid w:val="19A1335A"/>
    <w:rsid w:val="19CF7D0E"/>
    <w:rsid w:val="19F040BC"/>
    <w:rsid w:val="1A0565EB"/>
    <w:rsid w:val="1A7B43B2"/>
    <w:rsid w:val="1B3C333B"/>
    <w:rsid w:val="1B8C242D"/>
    <w:rsid w:val="1C80194D"/>
    <w:rsid w:val="1C930EF1"/>
    <w:rsid w:val="1D5D5FC4"/>
    <w:rsid w:val="1D8115D1"/>
    <w:rsid w:val="1D9703C5"/>
    <w:rsid w:val="1E2C6AB5"/>
    <w:rsid w:val="1E594D7B"/>
    <w:rsid w:val="1EED5B4D"/>
    <w:rsid w:val="1F7E6F20"/>
    <w:rsid w:val="1FDB312C"/>
    <w:rsid w:val="1FFC3F74"/>
    <w:rsid w:val="202A1428"/>
    <w:rsid w:val="20C7673F"/>
    <w:rsid w:val="20DE7271"/>
    <w:rsid w:val="20EE3329"/>
    <w:rsid w:val="21FA40D3"/>
    <w:rsid w:val="22B81F2A"/>
    <w:rsid w:val="230B23DD"/>
    <w:rsid w:val="231F0247"/>
    <w:rsid w:val="232E3626"/>
    <w:rsid w:val="234E17E2"/>
    <w:rsid w:val="235812C0"/>
    <w:rsid w:val="23BB2787"/>
    <w:rsid w:val="23CA7ECA"/>
    <w:rsid w:val="24846631"/>
    <w:rsid w:val="253432D4"/>
    <w:rsid w:val="25D46A3D"/>
    <w:rsid w:val="26347330"/>
    <w:rsid w:val="265B2B23"/>
    <w:rsid w:val="26732E00"/>
    <w:rsid w:val="26D227E7"/>
    <w:rsid w:val="2730588A"/>
    <w:rsid w:val="28017ED3"/>
    <w:rsid w:val="2830301F"/>
    <w:rsid w:val="284F6DA3"/>
    <w:rsid w:val="285578DB"/>
    <w:rsid w:val="28A37BD2"/>
    <w:rsid w:val="28B3539C"/>
    <w:rsid w:val="28C36B3B"/>
    <w:rsid w:val="28D37CC2"/>
    <w:rsid w:val="28F74DB6"/>
    <w:rsid w:val="290A2CCA"/>
    <w:rsid w:val="297415A7"/>
    <w:rsid w:val="298152BC"/>
    <w:rsid w:val="2A2E264E"/>
    <w:rsid w:val="2A33778B"/>
    <w:rsid w:val="2A8A095C"/>
    <w:rsid w:val="2ADB61A4"/>
    <w:rsid w:val="2B247ABB"/>
    <w:rsid w:val="2B5616F4"/>
    <w:rsid w:val="2B876B9C"/>
    <w:rsid w:val="2C804246"/>
    <w:rsid w:val="2CB075B4"/>
    <w:rsid w:val="2CD2319D"/>
    <w:rsid w:val="2D06736E"/>
    <w:rsid w:val="2E1F0C69"/>
    <w:rsid w:val="2E210D21"/>
    <w:rsid w:val="2E450300"/>
    <w:rsid w:val="2EA2253A"/>
    <w:rsid w:val="2F6E3887"/>
    <w:rsid w:val="2F8574AD"/>
    <w:rsid w:val="2FC55BD9"/>
    <w:rsid w:val="2FCC62B0"/>
    <w:rsid w:val="2FEC78E0"/>
    <w:rsid w:val="30431D35"/>
    <w:rsid w:val="311C0A46"/>
    <w:rsid w:val="312C6FD4"/>
    <w:rsid w:val="31337A66"/>
    <w:rsid w:val="31451EBE"/>
    <w:rsid w:val="316C7C69"/>
    <w:rsid w:val="31E8397D"/>
    <w:rsid w:val="31EE47E1"/>
    <w:rsid w:val="327F727E"/>
    <w:rsid w:val="329B2BE5"/>
    <w:rsid w:val="32D14F9D"/>
    <w:rsid w:val="32FC4D34"/>
    <w:rsid w:val="337B35D0"/>
    <w:rsid w:val="34A70670"/>
    <w:rsid w:val="34CD1721"/>
    <w:rsid w:val="3506098C"/>
    <w:rsid w:val="35243F1A"/>
    <w:rsid w:val="35415CC5"/>
    <w:rsid w:val="35EC1612"/>
    <w:rsid w:val="361E3514"/>
    <w:rsid w:val="36430EAC"/>
    <w:rsid w:val="3645421F"/>
    <w:rsid w:val="36A32904"/>
    <w:rsid w:val="36C94030"/>
    <w:rsid w:val="375B3ABB"/>
    <w:rsid w:val="381510E2"/>
    <w:rsid w:val="383333E7"/>
    <w:rsid w:val="38E4017A"/>
    <w:rsid w:val="393F18D3"/>
    <w:rsid w:val="398A1B5B"/>
    <w:rsid w:val="39BB2C6C"/>
    <w:rsid w:val="39FC040D"/>
    <w:rsid w:val="3ACA361A"/>
    <w:rsid w:val="3ADE6798"/>
    <w:rsid w:val="3B2875A8"/>
    <w:rsid w:val="3B887459"/>
    <w:rsid w:val="3BD54EC0"/>
    <w:rsid w:val="3C3079DF"/>
    <w:rsid w:val="3C837BF1"/>
    <w:rsid w:val="3CB25D19"/>
    <w:rsid w:val="3CC72D34"/>
    <w:rsid w:val="3CD67629"/>
    <w:rsid w:val="3DAB6A42"/>
    <w:rsid w:val="3E491D74"/>
    <w:rsid w:val="3E8A041F"/>
    <w:rsid w:val="3F826DA1"/>
    <w:rsid w:val="3F8B4A9C"/>
    <w:rsid w:val="3FDE78F8"/>
    <w:rsid w:val="400C61FE"/>
    <w:rsid w:val="406D7F7E"/>
    <w:rsid w:val="40A00595"/>
    <w:rsid w:val="40EE79AD"/>
    <w:rsid w:val="410440AF"/>
    <w:rsid w:val="41727942"/>
    <w:rsid w:val="41AB57B3"/>
    <w:rsid w:val="41F97BA5"/>
    <w:rsid w:val="42990D80"/>
    <w:rsid w:val="42AF2E21"/>
    <w:rsid w:val="42B21BD6"/>
    <w:rsid w:val="4321368E"/>
    <w:rsid w:val="4346489E"/>
    <w:rsid w:val="4360130F"/>
    <w:rsid w:val="437E0357"/>
    <w:rsid w:val="43937B6D"/>
    <w:rsid w:val="43A50ABB"/>
    <w:rsid w:val="43F11C07"/>
    <w:rsid w:val="43FD5E16"/>
    <w:rsid w:val="44AA1669"/>
    <w:rsid w:val="451168B1"/>
    <w:rsid w:val="46BB754E"/>
    <w:rsid w:val="46D65C39"/>
    <w:rsid w:val="46EF066E"/>
    <w:rsid w:val="47197F94"/>
    <w:rsid w:val="476E4390"/>
    <w:rsid w:val="47763FD5"/>
    <w:rsid w:val="479A12EE"/>
    <w:rsid w:val="479A4327"/>
    <w:rsid w:val="47B2210B"/>
    <w:rsid w:val="47DC2C36"/>
    <w:rsid w:val="48586B83"/>
    <w:rsid w:val="490022C6"/>
    <w:rsid w:val="49292532"/>
    <w:rsid w:val="49700D5D"/>
    <w:rsid w:val="49D82B7B"/>
    <w:rsid w:val="49FB10E9"/>
    <w:rsid w:val="4B83788F"/>
    <w:rsid w:val="4B853E8A"/>
    <w:rsid w:val="4B9F101C"/>
    <w:rsid w:val="4DF9336E"/>
    <w:rsid w:val="4E6556CE"/>
    <w:rsid w:val="4EF25AD8"/>
    <w:rsid w:val="4EFE4FAB"/>
    <w:rsid w:val="4F5E578A"/>
    <w:rsid w:val="5043194F"/>
    <w:rsid w:val="504546A4"/>
    <w:rsid w:val="507C36A9"/>
    <w:rsid w:val="50C7173F"/>
    <w:rsid w:val="50C82293"/>
    <w:rsid w:val="50EB1513"/>
    <w:rsid w:val="516F6FCE"/>
    <w:rsid w:val="52B01FE0"/>
    <w:rsid w:val="53471CC5"/>
    <w:rsid w:val="54CB0238"/>
    <w:rsid w:val="54D9161F"/>
    <w:rsid w:val="55042172"/>
    <w:rsid w:val="5552531C"/>
    <w:rsid w:val="562238FF"/>
    <w:rsid w:val="565C57BE"/>
    <w:rsid w:val="566254A2"/>
    <w:rsid w:val="56A405CC"/>
    <w:rsid w:val="56DE4CCA"/>
    <w:rsid w:val="56F748CC"/>
    <w:rsid w:val="56FA1BAF"/>
    <w:rsid w:val="57351C77"/>
    <w:rsid w:val="574E3DE4"/>
    <w:rsid w:val="575D4C7F"/>
    <w:rsid w:val="57FF4206"/>
    <w:rsid w:val="58144568"/>
    <w:rsid w:val="581B6B8C"/>
    <w:rsid w:val="58554D94"/>
    <w:rsid w:val="586A12FE"/>
    <w:rsid w:val="586A3DED"/>
    <w:rsid w:val="58C779E0"/>
    <w:rsid w:val="59170BB3"/>
    <w:rsid w:val="591B5019"/>
    <w:rsid w:val="59673541"/>
    <w:rsid w:val="598414C8"/>
    <w:rsid w:val="5988538F"/>
    <w:rsid w:val="59D442C9"/>
    <w:rsid w:val="59FE2D78"/>
    <w:rsid w:val="5A4B4A66"/>
    <w:rsid w:val="5A7A596F"/>
    <w:rsid w:val="5A9F1E2B"/>
    <w:rsid w:val="5AA67AC4"/>
    <w:rsid w:val="5B0D2022"/>
    <w:rsid w:val="5B4B28B8"/>
    <w:rsid w:val="5B6B27CB"/>
    <w:rsid w:val="5B73360D"/>
    <w:rsid w:val="5BD812D0"/>
    <w:rsid w:val="5C286EC5"/>
    <w:rsid w:val="5C612A49"/>
    <w:rsid w:val="5CC96E22"/>
    <w:rsid w:val="5CEC2D2B"/>
    <w:rsid w:val="5D0F40EA"/>
    <w:rsid w:val="5D771E46"/>
    <w:rsid w:val="5D9F55BF"/>
    <w:rsid w:val="5DAB66F5"/>
    <w:rsid w:val="5DF90C95"/>
    <w:rsid w:val="5EBA0F8E"/>
    <w:rsid w:val="5EE03BB1"/>
    <w:rsid w:val="5F376C17"/>
    <w:rsid w:val="5F530717"/>
    <w:rsid w:val="5FC40F3E"/>
    <w:rsid w:val="5FCC69D2"/>
    <w:rsid w:val="5FF02CA8"/>
    <w:rsid w:val="60403656"/>
    <w:rsid w:val="607A4F81"/>
    <w:rsid w:val="60D92926"/>
    <w:rsid w:val="611D5C00"/>
    <w:rsid w:val="61B35EE6"/>
    <w:rsid w:val="61F82351"/>
    <w:rsid w:val="623F444D"/>
    <w:rsid w:val="625159E7"/>
    <w:rsid w:val="62DB213B"/>
    <w:rsid w:val="635E7C08"/>
    <w:rsid w:val="63610A61"/>
    <w:rsid w:val="63A371C9"/>
    <w:rsid w:val="63B868A3"/>
    <w:rsid w:val="63E8198B"/>
    <w:rsid w:val="64392AF8"/>
    <w:rsid w:val="6518062F"/>
    <w:rsid w:val="659F5C6A"/>
    <w:rsid w:val="6630084C"/>
    <w:rsid w:val="66C72C73"/>
    <w:rsid w:val="6701282E"/>
    <w:rsid w:val="676C746C"/>
    <w:rsid w:val="677D3DE3"/>
    <w:rsid w:val="67D0177A"/>
    <w:rsid w:val="67DD16E6"/>
    <w:rsid w:val="688157EB"/>
    <w:rsid w:val="68822636"/>
    <w:rsid w:val="6A364454"/>
    <w:rsid w:val="6ADD1309"/>
    <w:rsid w:val="6B69342C"/>
    <w:rsid w:val="6BBA4841"/>
    <w:rsid w:val="6BC66282"/>
    <w:rsid w:val="6BE81011"/>
    <w:rsid w:val="6C1F1BB5"/>
    <w:rsid w:val="6D5A3DE7"/>
    <w:rsid w:val="6DCE6128"/>
    <w:rsid w:val="6DEB5D57"/>
    <w:rsid w:val="6E686EB1"/>
    <w:rsid w:val="6EC72967"/>
    <w:rsid w:val="6F0C17C2"/>
    <w:rsid w:val="6F3B4331"/>
    <w:rsid w:val="70BB7FAE"/>
    <w:rsid w:val="715B4158"/>
    <w:rsid w:val="71A8506B"/>
    <w:rsid w:val="720B2C14"/>
    <w:rsid w:val="72B1650C"/>
    <w:rsid w:val="72B96712"/>
    <w:rsid w:val="731472C8"/>
    <w:rsid w:val="733C69EB"/>
    <w:rsid w:val="73AB6216"/>
    <w:rsid w:val="73B731D2"/>
    <w:rsid w:val="73CE6A2B"/>
    <w:rsid w:val="73F74A5C"/>
    <w:rsid w:val="745D1D33"/>
    <w:rsid w:val="74A40ECE"/>
    <w:rsid w:val="74ED12DC"/>
    <w:rsid w:val="75D60419"/>
    <w:rsid w:val="75D73A5C"/>
    <w:rsid w:val="762229CE"/>
    <w:rsid w:val="76341DFF"/>
    <w:rsid w:val="76474565"/>
    <w:rsid w:val="76F062EF"/>
    <w:rsid w:val="777709ED"/>
    <w:rsid w:val="785912D8"/>
    <w:rsid w:val="798A77EE"/>
    <w:rsid w:val="79A10209"/>
    <w:rsid w:val="7AB3758A"/>
    <w:rsid w:val="7ADC3BDD"/>
    <w:rsid w:val="7AE71F76"/>
    <w:rsid w:val="7AFC4610"/>
    <w:rsid w:val="7AFE6E5B"/>
    <w:rsid w:val="7B0E65EB"/>
    <w:rsid w:val="7B1C2516"/>
    <w:rsid w:val="7B652942"/>
    <w:rsid w:val="7C3377B9"/>
    <w:rsid w:val="7C602347"/>
    <w:rsid w:val="7C7A4FEC"/>
    <w:rsid w:val="7CCD6625"/>
    <w:rsid w:val="7CEC31DA"/>
    <w:rsid w:val="7D492677"/>
    <w:rsid w:val="7D7828EA"/>
    <w:rsid w:val="7E770F0F"/>
    <w:rsid w:val="7EF30837"/>
    <w:rsid w:val="7F313615"/>
    <w:rsid w:val="7F4F4D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脚 字符"/>
    <w:basedOn w:val="6"/>
    <w:link w:val="3"/>
    <w:qFormat/>
    <w:uiPriority w:val="0"/>
    <w:rPr>
      <w:rFonts w:ascii="Calibri" w:hAnsi="Calibri"/>
      <w:kern w:val="2"/>
      <w:sz w:val="18"/>
      <w:szCs w:val="18"/>
    </w:rPr>
  </w:style>
  <w:style w:type="character" w:customStyle="1" w:styleId="9">
    <w:name w:val="页眉 字符"/>
    <w:basedOn w:val="6"/>
    <w:link w:val="4"/>
    <w:qFormat/>
    <w:uiPriority w:val="0"/>
    <w:rPr>
      <w:rFonts w:ascii="Calibri" w:hAnsi="Calibri"/>
      <w:kern w:val="2"/>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批注框文本 字符"/>
    <w:basedOn w:val="6"/>
    <w:link w:val="2"/>
    <w:qFormat/>
    <w:uiPriority w:val="0"/>
    <w:rPr>
      <w:rFonts w:ascii="Calibri" w:hAnsi="Calibri"/>
      <w:kern w:val="2"/>
      <w:sz w:val="18"/>
      <w:szCs w:val="18"/>
    </w:rPr>
  </w:style>
  <w:style w:type="paragraph" w:styleId="12">
    <w:name w:val="List Paragraph"/>
    <w:basedOn w:val="1"/>
    <w:qFormat/>
    <w:uiPriority w:val="99"/>
    <w:pPr>
      <w:ind w:firstLine="420" w:firstLineChars="200"/>
    </w:pPr>
  </w:style>
  <w:style w:type="paragraph" w:customStyle="1" w:styleId="13">
    <w:name w:val="修订1"/>
    <w:hidden/>
    <w:semiHidden/>
    <w:qFormat/>
    <w:uiPriority w:val="99"/>
    <w:rPr>
      <w:rFonts w:ascii="Calibri" w:hAnsi="Calibri" w:eastAsia="宋体" w:cs="Times New Roman"/>
      <w:kern w:val="2"/>
      <w:sz w:val="21"/>
      <w:szCs w:val="24"/>
      <w:lang w:val="en-US" w:eastAsia="zh-CN" w:bidi="ar-SA"/>
    </w:rPr>
  </w:style>
  <w:style w:type="paragraph" w:customStyle="1" w:styleId="14">
    <w:name w:val="修订2"/>
    <w:hidden/>
    <w:semiHidden/>
    <w:qFormat/>
    <w:uiPriority w:val="99"/>
    <w:rPr>
      <w:rFonts w:ascii="Calibri" w:hAnsi="Calibri" w:eastAsia="宋体" w:cs="Times New Roman"/>
      <w:kern w:val="2"/>
      <w:sz w:val="21"/>
      <w:szCs w:val="24"/>
      <w:lang w:val="en-US" w:eastAsia="zh-CN" w:bidi="ar-SA"/>
    </w:rPr>
  </w:style>
  <w:style w:type="paragraph" w:customStyle="1" w:styleId="15">
    <w:name w:val="修订3"/>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2505</Words>
  <Characters>2642</Characters>
  <Lines>65</Lines>
  <Paragraphs>75</Paragraphs>
  <TotalTime>6</TotalTime>
  <ScaleCrop>false</ScaleCrop>
  <LinksUpToDate>false</LinksUpToDate>
  <CharactersWithSpaces>2683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2023-06-04T01:26:00Z</dcterms:created>
  <dc:creator>windows7</dc:creator>
  <cp:lastModifiedBy>Lulupig</cp:lastModifiedBy>
  <cp:lastPrinted>2025-05-27T06:07:00Z</cp:lastPrinted>
  <dcterms:modified xsi:type="dcterms:W3CDTF">2025-05-27T11:19:35Z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B69E5FE828A54F90B9B73DB04729AAB2_13</vt:lpwstr>
  </property>
  <property fmtid="{D5CDD505-2E9C-101B-9397-08002B2CF9AE}" pid="4" name="KSOTemplateDocerSaveRecord">
    <vt:lpwstr>eyJoZGlkIjoiN2FiZGE1MGJhNTY0OGUzYjNmYTIxM2QzNjA5NDc0OGIiLCJ1c2VySWQiOiI0MDQwMjE1NDkifQ==</vt:lpwstr>
  </property>
</Properties>
</file>