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EA886"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《心理学基础理论》</w:t>
      </w:r>
      <w:r>
        <w:rPr>
          <w:rFonts w:hint="eastAsia"/>
          <w:b/>
          <w:sz w:val="36"/>
          <w:szCs w:val="36"/>
        </w:rPr>
        <w:t>考试大纲</w:t>
      </w:r>
    </w:p>
    <w:p w14:paraId="1E049270">
      <w:pPr>
        <w:spacing w:line="380" w:lineRule="exac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   </w:t>
      </w:r>
    </w:p>
    <w:p w14:paraId="5F82B5C5">
      <w:pPr>
        <w:spacing w:line="3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一、考试大纲的性质</w:t>
      </w:r>
    </w:p>
    <w:p w14:paraId="23D97FC3"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心理学基础理论</w:t>
      </w:r>
      <w:r>
        <w:rPr>
          <w:rFonts w:hint="eastAsia" w:ascii="仿宋_GB2312" w:hAnsi="仿宋_GB2312" w:eastAsia="仿宋_GB2312" w:cs="仿宋_GB2312"/>
          <w:sz w:val="32"/>
          <w:szCs w:val="32"/>
        </w:rPr>
        <w:t>》是报考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音乐专业学位（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音乐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方向）</w:t>
      </w:r>
      <w:r>
        <w:rPr>
          <w:rFonts w:hint="eastAsia" w:ascii="仿宋_GB2312" w:hAnsi="仿宋_GB2312" w:eastAsia="仿宋_GB2312" w:cs="仿宋_GB2312"/>
          <w:sz w:val="32"/>
          <w:szCs w:val="32"/>
        </w:rPr>
        <w:t>硕士研究生的考试科目之一，主要考察考生对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心理学基本原理和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理论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知识的了解和掌握情况。为帮助考生明确考试复习范围和相关要求，特制定本考试大纲。</w:t>
      </w:r>
    </w:p>
    <w:p w14:paraId="5A41F1C1">
      <w:pPr>
        <w:spacing w:line="38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  <w:bookmarkStart w:id="0" w:name="_GoBack"/>
      <w:bookmarkEnd w:id="0"/>
    </w:p>
    <w:p w14:paraId="571A894B">
      <w:pPr>
        <w:numPr>
          <w:ilvl w:val="0"/>
          <w:numId w:val="1"/>
        </w:numPr>
        <w:spacing w:line="3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考试范围和内容</w:t>
      </w:r>
    </w:p>
    <w:p w14:paraId="6F8AF95A">
      <w:pPr>
        <w:spacing w:line="38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心理学的理论原则和方法、心理过程、心理状态和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"https://baike.baidu.com/item/%E4%B8%AA%E6%80%A7%E5%BF%83%E7%90%86%E7%89%B9%E5%BE%81/7305321" \t "https://baike.baidu.com/item/%E6%99%AE%E9%80%9A%E5%BF%83%E7%90%86%E5%AD%A6/_blank"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个性心理特征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的基本原理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，具体包括心理学的研究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心理的神经生理机制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感觉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知觉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意识和注意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记忆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思维语言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动机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情绪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等内容。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</w:p>
    <w:p w14:paraId="42C94648">
      <w:pPr>
        <w:spacing w:line="38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三、考试要求</w:t>
      </w:r>
    </w:p>
    <w:p w14:paraId="71CEE254">
      <w:pPr>
        <w:spacing w:line="3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考生应较全面地理解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心理学基本原理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熟悉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心理现象的本质、机制、规律和事实，对心理学的研究方法、历史、现状及发展趋势有所了解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 w14:paraId="13531F9C">
      <w:pPr>
        <w:spacing w:line="3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74234C06">
      <w:pPr>
        <w:spacing w:line="3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四、试卷结构</w:t>
      </w:r>
    </w:p>
    <w:p w14:paraId="10206B51">
      <w:pPr>
        <w:spacing w:line="38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本科目试卷卷面分为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150分，其中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简答题约占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分，论述题约占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54A6A6CC">
      <w:pPr>
        <w:spacing w:line="38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</w:p>
    <w:p w14:paraId="2EF1E4A4">
      <w:pPr>
        <w:spacing w:line="380" w:lineRule="exact"/>
        <w:ind w:firstLine="472" w:firstLineChars="147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五、考试方式和时间</w:t>
      </w:r>
    </w:p>
    <w:p w14:paraId="20A3C35B"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方式：闭卷笔试</w:t>
      </w:r>
    </w:p>
    <w:p w14:paraId="765F0E6A"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时间：1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0分钟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07F729B"/>
    <w:p w14:paraId="59D013E7">
      <w:pPr>
        <w:spacing w:line="380" w:lineRule="exact"/>
        <w:ind w:firstLine="472" w:firstLineChars="147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参考书目</w:t>
      </w:r>
    </w:p>
    <w:p w14:paraId="247CA765"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彭聃龄、陈宝国著，《普通心理学》（第6版），北京师范大学出版社，2024年1月。                 </w:t>
      </w:r>
    </w:p>
    <w:p w14:paraId="5FD2D019">
      <w:pPr>
        <w:spacing w:line="3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张厚粲、许燕著，《心理学导论》，北京师范大学出版社，2020年6月。</w:t>
      </w:r>
    </w:p>
    <w:p w14:paraId="55856EEA"/>
    <w:p w14:paraId="624C0945"/>
    <w:sectPr>
      <w:headerReference r:id="rId3" w:type="default"/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80643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16090"/>
    <w:multiLevelType w:val="singleLevel"/>
    <w:tmpl w:val="BE31609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NzUxNzJiYmU2MGJiZDFlMjA5OGM3MGZhZDFkMmYifQ=="/>
  </w:docVars>
  <w:rsids>
    <w:rsidRoot w:val="00CB0055"/>
    <w:rsid w:val="000727E3"/>
    <w:rsid w:val="00092E8C"/>
    <w:rsid w:val="00093567"/>
    <w:rsid w:val="001A2BD8"/>
    <w:rsid w:val="00257D79"/>
    <w:rsid w:val="002726A4"/>
    <w:rsid w:val="004235F0"/>
    <w:rsid w:val="004F514C"/>
    <w:rsid w:val="005754AE"/>
    <w:rsid w:val="005F2E26"/>
    <w:rsid w:val="00790FCB"/>
    <w:rsid w:val="007E0D48"/>
    <w:rsid w:val="00831232"/>
    <w:rsid w:val="00951D4A"/>
    <w:rsid w:val="009614D6"/>
    <w:rsid w:val="00974550"/>
    <w:rsid w:val="009C425A"/>
    <w:rsid w:val="009F06B6"/>
    <w:rsid w:val="009F704A"/>
    <w:rsid w:val="00A033E1"/>
    <w:rsid w:val="00A63B18"/>
    <w:rsid w:val="00B5406A"/>
    <w:rsid w:val="00CA34CF"/>
    <w:rsid w:val="00CB0055"/>
    <w:rsid w:val="00CD2DC6"/>
    <w:rsid w:val="00DA3366"/>
    <w:rsid w:val="00DB4603"/>
    <w:rsid w:val="00DB5CDB"/>
    <w:rsid w:val="00E065F3"/>
    <w:rsid w:val="00E36E09"/>
    <w:rsid w:val="00EB6F08"/>
    <w:rsid w:val="00EF6CF5"/>
    <w:rsid w:val="00F6365B"/>
    <w:rsid w:val="00F64497"/>
    <w:rsid w:val="00F64F85"/>
    <w:rsid w:val="00FF4066"/>
    <w:rsid w:val="05B91908"/>
    <w:rsid w:val="13B72EA8"/>
    <w:rsid w:val="26D32DAD"/>
    <w:rsid w:val="297C7A0E"/>
    <w:rsid w:val="2D353F0A"/>
    <w:rsid w:val="354E2811"/>
    <w:rsid w:val="449B6295"/>
    <w:rsid w:val="46285BA1"/>
    <w:rsid w:val="4B455E64"/>
    <w:rsid w:val="5CB16717"/>
    <w:rsid w:val="7B133A63"/>
    <w:rsid w:val="7F4144B5"/>
    <w:rsid w:val="7FE9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42D1"/>
      <w:u w:val="none"/>
    </w:rPr>
  </w:style>
  <w:style w:type="character" w:customStyle="1" w:styleId="6">
    <w:name w:val="Header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419</Words>
  <Characters>432</Characters>
  <Lines>0</Lines>
  <Paragraphs>0</Paragraphs>
  <TotalTime>0</TotalTime>
  <ScaleCrop>false</ScaleCrop>
  <LinksUpToDate>false</LinksUpToDate>
  <CharactersWithSpaces>475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2019-07-08T08:57:00Z</dcterms:created>
  <dc:creator>zqy</dc:creator>
  <cp:lastModifiedBy>林亚娥</cp:lastModifiedBy>
  <dcterms:modified xsi:type="dcterms:W3CDTF">2025-09-11T12:54:13Z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RubyTemplateID" linkTarget="0">
    <vt:lpwstr>6</vt:lpwstr>
  </property>
  <property fmtid="{D5CDD505-2E9C-101B-9397-08002B2CF9AE}" pid="4" name="ICV">
    <vt:lpwstr>7B14C7884AFA4448B2E573F395C82B72</vt:lpwstr>
  </property>
  <property fmtid="{D5CDD505-2E9C-101B-9397-08002B2CF9AE}" pid="5" name="KSOTemplateDocerSaveRecord">
    <vt:lpwstr>eyJoZGlkIjoiZTg4NzlhNzRmNmRhNmNkOTEzMWUwOTk2ZjcxNDcyY2EiLCJ1c2VySWQiOiI1NTc2MDIxMjMifQ==</vt:lpwstr>
  </property>
</Properties>
</file>