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宋体"/>
          <w:sz w:val="32"/>
          <w:szCs w:val="32"/>
          <w:lang w:val="en-US" w:eastAsia="zh-CN"/>
        </w:rPr>
      </w:pPr>
      <w:r>
        <w:rPr>
          <w:rStyle w:val="8"/>
          <w:rFonts w:hint="eastAsia"/>
          <w:b/>
          <w:sz w:val="32"/>
          <w:szCs w:val="32"/>
          <w:lang w:eastAsia="zh-CN"/>
        </w:rPr>
        <w:t>泉州师范学院</w:t>
      </w:r>
      <w:r>
        <w:rPr>
          <w:rStyle w:val="8"/>
          <w:b/>
          <w:sz w:val="32"/>
          <w:szCs w:val="32"/>
        </w:rPr>
        <w:t>美术与设计学院</w:t>
      </w:r>
      <w:r>
        <w:rPr>
          <w:rStyle w:val="8"/>
          <w:rFonts w:hint="eastAsia"/>
          <w:b/>
          <w:sz w:val="32"/>
          <w:szCs w:val="32"/>
          <w:lang w:val="en-US" w:eastAsia="zh-CN"/>
        </w:rPr>
        <w:t xml:space="preserve">                      </w:t>
      </w:r>
      <w:r>
        <w:rPr>
          <w:rStyle w:val="8"/>
          <w:b/>
          <w:sz w:val="32"/>
          <w:szCs w:val="32"/>
        </w:rPr>
        <w:t>202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2</w:t>
      </w:r>
      <w:r>
        <w:rPr>
          <w:rStyle w:val="8"/>
          <w:b/>
          <w:sz w:val="32"/>
          <w:szCs w:val="32"/>
        </w:rPr>
        <w:t>年艺术硕士专业学位</w:t>
      </w:r>
      <w:r>
        <w:rPr>
          <w:rStyle w:val="8"/>
          <w:rFonts w:hint="eastAsia"/>
          <w:b/>
          <w:sz w:val="32"/>
          <w:szCs w:val="32"/>
          <w:lang w:eastAsia="zh-CN"/>
        </w:rPr>
        <w:t>研究生艺术设计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领域</w:t>
      </w:r>
      <w:r>
        <w:rPr>
          <w:rStyle w:val="8"/>
          <w:rFonts w:hint="eastAsia"/>
          <w:b/>
          <w:sz w:val="32"/>
          <w:szCs w:val="32"/>
          <w:lang w:eastAsia="zh-CN"/>
        </w:rPr>
        <w:t>、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美术领域</w:t>
      </w:r>
      <w:r>
        <w:rPr>
          <w:rStyle w:val="8"/>
          <w:rFonts w:hint="eastAsia"/>
          <w:b/>
          <w:sz w:val="32"/>
          <w:szCs w:val="32"/>
          <w:lang w:eastAsia="zh-CN"/>
        </w:rPr>
        <w:t>第一次调剂</w:t>
      </w:r>
      <w:r>
        <w:rPr>
          <w:rStyle w:val="8"/>
          <w:b/>
          <w:sz w:val="32"/>
          <w:szCs w:val="32"/>
        </w:rPr>
        <w:t>拟录取名单公示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kern w:val="1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1"/>
          <w:sz w:val="32"/>
          <w:szCs w:val="32"/>
        </w:rPr>
        <w:t>根据《美术与设计学院202</w:t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1"/>
          <w:sz w:val="32"/>
          <w:szCs w:val="32"/>
        </w:rPr>
        <w:t>年艺术硕士学位研究生复试实施细则》</w:t>
      </w:r>
      <w:r>
        <w:rPr>
          <w:rFonts w:hint="eastAsia" w:ascii="宋体" w:hAnsi="宋体" w:eastAsia="宋体" w:cs="宋体"/>
          <w:sz w:val="32"/>
          <w:szCs w:val="32"/>
        </w:rPr>
        <w:t>规定，经学院组织复试，学院研究生复试工作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领导小组审核，现将我院</w:t>
      </w:r>
      <w:r>
        <w:rPr>
          <w:rFonts w:hint="eastAsia" w:ascii="宋体" w:hAnsi="宋体" w:eastAsia="宋体" w:cs="宋体"/>
          <w:kern w:val="1"/>
          <w:sz w:val="32"/>
          <w:szCs w:val="32"/>
        </w:rPr>
        <w:t>202</w:t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1"/>
          <w:sz w:val="32"/>
          <w:szCs w:val="32"/>
        </w:rPr>
        <w:t>年艺术</w:t>
      </w:r>
      <w:r>
        <w:rPr>
          <w:rFonts w:hint="eastAsia" w:ascii="宋体" w:hAnsi="宋体" w:eastAsia="宋体" w:cs="宋体"/>
          <w:sz w:val="32"/>
          <w:szCs w:val="32"/>
        </w:rPr>
        <w:t>硕士专业学位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研究生艺术设计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（视觉传达设计、产品设计方向）、美术领域（漆艺创作方向）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第一次调剂</w:t>
      </w:r>
      <w:r>
        <w:rPr>
          <w:rFonts w:hint="eastAsia" w:ascii="宋体" w:hAnsi="宋体" w:eastAsia="宋体" w:cs="宋体"/>
          <w:sz w:val="32"/>
          <w:szCs w:val="32"/>
        </w:rPr>
        <w:t>拟录取名单公示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(详见附件)。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ascii="微软雅黑" w:hAnsi="宋体" w:eastAsia="微软雅黑" w:cs="微软雅黑"/>
          <w:kern w:val="1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</w:pPr>
      <w:r>
        <w:rPr>
          <w:rFonts w:ascii="微软雅黑" w:hAnsi="宋体" w:eastAsia="微软雅黑" w:cs="微软雅黑"/>
          <w:kern w:val="1"/>
          <w:sz w:val="30"/>
          <w:szCs w:val="30"/>
        </w:rPr>
        <w:t>公示时间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：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15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日—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19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日，公示期间如有异议请予以反馈。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default" w:ascii="微软雅黑" w:hAnsi="宋体" w:eastAsia="微软雅黑" w:cs="微软雅黑"/>
          <w:kern w:val="1"/>
          <w:sz w:val="30"/>
          <w:szCs w:val="30"/>
          <w:lang w:val="en-US" w:eastAsia="zh-CN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  <w:lang w:eastAsia="zh-CN"/>
        </w:rPr>
        <w:t>咨询电话：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0595-22912172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</w:pPr>
      <w:r>
        <w:rPr>
          <w:rFonts w:hint="eastAsia" w:ascii="微软雅黑" w:hAnsi="宋体" w:eastAsia="微软雅黑" w:cs="微软雅黑"/>
          <w:kern w:val="1"/>
          <w:sz w:val="30"/>
          <w:szCs w:val="30"/>
        </w:rPr>
        <w:t>监督电话：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0595-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22917900（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eastAsia="zh-CN"/>
        </w:rPr>
        <w:t>院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办公室）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 xml:space="preserve">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eastAsia="微软雅黑"/>
          <w:lang w:val="en-US" w:eastAsia="zh-CN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美术与设计学院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研究生复试工作领导小组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00" w:firstLineChars="1500"/>
        <w:jc w:val="both"/>
        <w:textAlignment w:val="auto"/>
        <w:rPr>
          <w:rFonts w:ascii="微软雅黑" w:hAnsi="宋体" w:eastAsia="微软雅黑" w:cs="微软雅黑"/>
          <w:kern w:val="1"/>
          <w:sz w:val="30"/>
          <w:szCs w:val="30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</w:rPr>
        <w:t>202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2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年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15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日</w:t>
      </w:r>
    </w:p>
    <w:p>
      <w:pPr>
        <w:pStyle w:val="2"/>
        <w:widowControl/>
        <w:spacing w:line="23" w:lineRule="atLeast"/>
        <w:ind w:left="900" w:hanging="900" w:hangingChars="300"/>
        <w:jc w:val="both"/>
        <w:rPr>
          <w:rFonts w:ascii="微软雅黑" w:eastAsia="微软雅黑" w:cs="微软雅黑"/>
          <w:kern w:val="1"/>
          <w:sz w:val="30"/>
          <w:szCs w:val="30"/>
        </w:rPr>
      </w:pPr>
    </w:p>
    <w:p>
      <w:pPr>
        <w:pStyle w:val="2"/>
        <w:widowControl/>
        <w:spacing w:line="23" w:lineRule="atLeast"/>
        <w:jc w:val="both"/>
        <w:rPr>
          <w:rFonts w:ascii="微软雅黑" w:eastAsia="微软雅黑" w:cs="微软雅黑"/>
          <w:kern w:val="1"/>
          <w:sz w:val="30"/>
          <w:szCs w:val="30"/>
        </w:rPr>
      </w:pPr>
    </w:p>
    <w:p>
      <w:pPr>
        <w:pStyle w:val="2"/>
        <w:widowControl/>
        <w:spacing w:line="23" w:lineRule="atLeast"/>
        <w:jc w:val="both"/>
        <w:rPr>
          <w:rFonts w:ascii="微软雅黑" w:eastAsia="微软雅黑" w:cs="微软雅黑"/>
          <w:kern w:val="1"/>
          <w:sz w:val="30"/>
          <w:szCs w:val="30"/>
        </w:rPr>
      </w:pPr>
    </w:p>
    <w:p>
      <w:pPr>
        <w:pStyle w:val="2"/>
        <w:widowControl/>
        <w:spacing w:line="23" w:lineRule="atLeast"/>
        <w:jc w:val="both"/>
        <w:rPr>
          <w:rFonts w:ascii="微软雅黑" w:eastAsia="微软雅黑" w:cs="微软雅黑"/>
          <w:kern w:val="1"/>
          <w:sz w:val="30"/>
          <w:szCs w:val="30"/>
        </w:rPr>
      </w:pPr>
    </w:p>
    <w:p>
      <w:pPr>
        <w:rPr>
          <w:rFonts w:ascii="微软雅黑" w:eastAsia="微软雅黑" w:cs="微软雅黑"/>
          <w:kern w:val="1"/>
          <w:sz w:val="30"/>
          <w:szCs w:val="30"/>
        </w:rPr>
      </w:pPr>
    </w:p>
    <w:p>
      <w:pPr>
        <w:rPr>
          <w:rFonts w:ascii="微软雅黑" w:eastAsia="微软雅黑" w:cs="微软雅黑"/>
          <w:kern w:val="1"/>
          <w:sz w:val="30"/>
          <w:szCs w:val="30"/>
        </w:rPr>
      </w:pPr>
    </w:p>
    <w:p>
      <w:pPr>
        <w:pStyle w:val="2"/>
        <w:widowControl/>
        <w:spacing w:line="23" w:lineRule="atLeast"/>
        <w:jc w:val="both"/>
        <w:rPr>
          <w:rFonts w:hint="default"/>
          <w:sz w:val="32"/>
          <w:szCs w:val="32"/>
        </w:rPr>
      </w:pPr>
      <w:r>
        <w:rPr>
          <w:rFonts w:ascii="微软雅黑" w:eastAsia="微软雅黑" w:cs="微软雅黑"/>
          <w:kern w:val="1"/>
          <w:sz w:val="30"/>
          <w:szCs w:val="30"/>
        </w:rPr>
        <w:t>附件</w:t>
      </w:r>
      <w:r>
        <w:rPr>
          <w:rFonts w:hint="eastAsia" w:ascii="微软雅黑" w:eastAsia="微软雅黑" w:cs="微软雅黑"/>
          <w:kern w:val="1"/>
          <w:sz w:val="30"/>
          <w:szCs w:val="30"/>
          <w:lang w:eastAsia="zh-CN"/>
        </w:rPr>
        <w:t>一</w:t>
      </w:r>
      <w:r>
        <w:rPr>
          <w:rFonts w:ascii="微软雅黑" w:eastAsia="微软雅黑" w:cs="微软雅黑"/>
          <w:kern w:val="1"/>
          <w:sz w:val="30"/>
          <w:szCs w:val="30"/>
        </w:rPr>
        <w:t>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艺术设计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（视觉传达设计、产品设计方向）、美术领域（漆艺创作方向）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第一次调剂</w:t>
      </w:r>
      <w:r>
        <w:rPr>
          <w:rFonts w:hint="eastAsia" w:ascii="宋体" w:hAnsi="宋体" w:eastAsia="宋体" w:cs="宋体"/>
          <w:sz w:val="32"/>
          <w:szCs w:val="32"/>
        </w:rPr>
        <w:t>拟录取名单公示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</w:pPr>
    </w:p>
    <w:tbl>
      <w:tblPr>
        <w:tblStyle w:val="6"/>
        <w:tblpPr w:leftFromText="180" w:rightFromText="180" w:vertAnchor="page" w:horzAnchor="page" w:tblpX="1425" w:tblpY="3456"/>
        <w:tblW w:w="93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897"/>
        <w:gridCol w:w="855"/>
        <w:gridCol w:w="1538"/>
        <w:gridCol w:w="765"/>
        <w:gridCol w:w="1200"/>
        <w:gridCol w:w="795"/>
        <w:gridCol w:w="975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序号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考生编号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姓名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方向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初试成绩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初试成绩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百分制加权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复试成绩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总分   （加权）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104462123406516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浩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89.75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84.48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104652411110074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吕霄飞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83.78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103312210402195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斐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82.43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103902350301750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夏晓雯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82.13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103902371304116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王一婷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81.25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80.13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105232000001308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熊祎晖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84.85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106552202000989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馨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100652014102169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欢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110792135100680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朱雨荷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81.05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110572330100236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金智贤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103372210014096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申桠楠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106112505130177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袁雨桐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103452210021831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杨莹莹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103042213200492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汪鹏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Y3ZDc1ZDViNmU2MTQxOTdhNGM2ZmFhZjcyZjVhMWQifQ=="/>
  </w:docVars>
  <w:rsids>
    <w:rsidRoot w:val="6633477F"/>
    <w:rsid w:val="000A1A90"/>
    <w:rsid w:val="000F2C1E"/>
    <w:rsid w:val="00144B26"/>
    <w:rsid w:val="001C3D21"/>
    <w:rsid w:val="00272454"/>
    <w:rsid w:val="002D6D7A"/>
    <w:rsid w:val="003D4932"/>
    <w:rsid w:val="00401CD0"/>
    <w:rsid w:val="0042448A"/>
    <w:rsid w:val="005F0259"/>
    <w:rsid w:val="00694FB7"/>
    <w:rsid w:val="00715332"/>
    <w:rsid w:val="00813B9D"/>
    <w:rsid w:val="008A22F8"/>
    <w:rsid w:val="009460A0"/>
    <w:rsid w:val="00947054"/>
    <w:rsid w:val="009B5BE0"/>
    <w:rsid w:val="00A03D98"/>
    <w:rsid w:val="00A15CF7"/>
    <w:rsid w:val="00A17DA5"/>
    <w:rsid w:val="00AF46DE"/>
    <w:rsid w:val="00B37465"/>
    <w:rsid w:val="00BD2A2A"/>
    <w:rsid w:val="00C03090"/>
    <w:rsid w:val="00C23C75"/>
    <w:rsid w:val="00D10C44"/>
    <w:rsid w:val="00D24F66"/>
    <w:rsid w:val="00DB7585"/>
    <w:rsid w:val="00DD3FAC"/>
    <w:rsid w:val="00E5230C"/>
    <w:rsid w:val="00EC777A"/>
    <w:rsid w:val="00F434A1"/>
    <w:rsid w:val="00FD0535"/>
    <w:rsid w:val="00FF4D5F"/>
    <w:rsid w:val="0349038F"/>
    <w:rsid w:val="04370A37"/>
    <w:rsid w:val="04423296"/>
    <w:rsid w:val="077B2DDA"/>
    <w:rsid w:val="08013687"/>
    <w:rsid w:val="08D57531"/>
    <w:rsid w:val="0A171CB6"/>
    <w:rsid w:val="0F095064"/>
    <w:rsid w:val="1AA37CFE"/>
    <w:rsid w:val="1E9B1B1D"/>
    <w:rsid w:val="1F25418A"/>
    <w:rsid w:val="20B36D52"/>
    <w:rsid w:val="219B5987"/>
    <w:rsid w:val="2465524F"/>
    <w:rsid w:val="26612B8A"/>
    <w:rsid w:val="28633CF4"/>
    <w:rsid w:val="2982258C"/>
    <w:rsid w:val="2A7A79DB"/>
    <w:rsid w:val="302B2407"/>
    <w:rsid w:val="330F12FD"/>
    <w:rsid w:val="398F1FD5"/>
    <w:rsid w:val="3B156D78"/>
    <w:rsid w:val="3DF042AD"/>
    <w:rsid w:val="4C407A01"/>
    <w:rsid w:val="4DAA5AFA"/>
    <w:rsid w:val="52436F77"/>
    <w:rsid w:val="55F213C9"/>
    <w:rsid w:val="5E394A92"/>
    <w:rsid w:val="5FE2309D"/>
    <w:rsid w:val="60EC7258"/>
    <w:rsid w:val="6633477F"/>
    <w:rsid w:val="6AD15914"/>
    <w:rsid w:val="6CE33B9F"/>
    <w:rsid w:val="6D9B2A8C"/>
    <w:rsid w:val="7176136E"/>
    <w:rsid w:val="72E0465A"/>
    <w:rsid w:val="78763854"/>
    <w:rsid w:val="7A6F34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666666"/>
      <w:u w:val="none"/>
    </w:rPr>
  </w:style>
  <w:style w:type="character" w:customStyle="1" w:styleId="12">
    <w:name w:val="item-name"/>
    <w:basedOn w:val="7"/>
    <w:qFormat/>
    <w:uiPriority w:val="0"/>
  </w:style>
  <w:style w:type="character" w:customStyle="1" w:styleId="13">
    <w:name w:val="item-name1"/>
    <w:basedOn w:val="7"/>
    <w:qFormat/>
    <w:uiPriority w:val="0"/>
  </w:style>
  <w:style w:type="character" w:customStyle="1" w:styleId="14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556</Words>
  <Characters>992</Characters>
  <Lines>3</Lines>
  <Paragraphs>1</Paragraphs>
  <TotalTime>1</TotalTime>
  <ScaleCrop>false</ScaleCrop>
  <LinksUpToDate>false</LinksUpToDate>
  <CharactersWithSpaces>1099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2020-05-18T08:54:00Z</dcterms:created>
  <dc:creator>Administrator</dc:creator>
  <cp:lastModifiedBy>Administrator</cp:lastModifiedBy>
  <cp:lastPrinted>2022-04-14T12:18:00Z</cp:lastPrinted>
  <dcterms:modified xsi:type="dcterms:W3CDTF">2023-06-27T08:19:19Z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E6F02416672B443F96E0A30ED9274B1A</vt:lpwstr>
  </property>
</Properties>
</file>