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EA" w:rsidRPr="002931B0" w:rsidRDefault="00680DEA">
      <w:pPr>
        <w:jc w:val="center"/>
        <w:rPr>
          <w:b/>
          <w:sz w:val="36"/>
          <w:szCs w:val="36"/>
        </w:rPr>
      </w:pPr>
      <w:r w:rsidRPr="002931B0">
        <w:rPr>
          <w:rFonts w:hint="eastAsia"/>
          <w:b/>
          <w:sz w:val="36"/>
          <w:szCs w:val="36"/>
        </w:rPr>
        <w:t>泉州师范学院第十三届省级文明校园初评自评表</w:t>
      </w:r>
    </w:p>
    <w:p w:rsidR="00680DEA" w:rsidRDefault="00680DEA">
      <w:pPr>
        <w:rPr>
          <w:bCs/>
          <w:sz w:val="30"/>
          <w:szCs w:val="36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一、思想道德建设（</w:t>
      </w:r>
      <w:r>
        <w:rPr>
          <w:rFonts w:ascii="Times New Roman" w:hAnsi="Times New Roman"/>
          <w:b/>
          <w:bCs/>
          <w:color w:val="000000"/>
          <w:kern w:val="0"/>
          <w:sz w:val="28"/>
          <w:szCs w:val="28"/>
        </w:rPr>
        <w:t>28</w:t>
      </w: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分）</w:t>
      </w:r>
      <w:r>
        <w:rPr>
          <w:bCs/>
          <w:sz w:val="30"/>
          <w:szCs w:val="36"/>
        </w:rPr>
        <w:t xml:space="preserve">         </w:t>
      </w:r>
    </w:p>
    <w:tbl>
      <w:tblPr>
        <w:tblW w:w="91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25"/>
        <w:gridCol w:w="6663"/>
        <w:gridCol w:w="1676"/>
      </w:tblGrid>
      <w:tr w:rsidR="00680DEA" w:rsidRPr="005449AA">
        <w:trPr>
          <w:trHeight w:val="90"/>
        </w:trPr>
        <w:tc>
          <w:tcPr>
            <w:tcW w:w="7488" w:type="dxa"/>
            <w:gridSpan w:val="2"/>
            <w:tcBorders>
              <w:top w:val="single" w:sz="12" w:space="0" w:color="auto"/>
            </w:tcBorders>
            <w:vAlign w:val="center"/>
          </w:tcPr>
          <w:p w:rsidR="00680DEA" w:rsidRPr="005449AA" w:rsidRDefault="00680DEA">
            <w:pPr>
              <w:jc w:val="center"/>
              <w:rPr>
                <w:b/>
                <w:bCs/>
                <w:sz w:val="30"/>
                <w:szCs w:val="36"/>
              </w:rPr>
            </w:pPr>
            <w:bookmarkStart w:id="0" w:name="_GoBack"/>
            <w:bookmarkEnd w:id="0"/>
            <w:r w:rsidRPr="005449AA">
              <w:rPr>
                <w:rFonts w:hint="eastAsia"/>
                <w:bCs/>
                <w:sz w:val="30"/>
                <w:szCs w:val="36"/>
              </w:rPr>
              <w:t>测评标准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vAlign w:val="center"/>
          </w:tcPr>
          <w:p w:rsidR="00680DEA" w:rsidRPr="005449AA" w:rsidRDefault="00680DE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自评得分（建议）</w:t>
            </w:r>
          </w:p>
        </w:tc>
      </w:tr>
      <w:tr w:rsidR="00680DEA" w:rsidRPr="005449AA">
        <w:trPr>
          <w:trHeight w:val="1535"/>
        </w:trPr>
        <w:tc>
          <w:tcPr>
            <w:tcW w:w="7488" w:type="dxa"/>
            <w:gridSpan w:val="2"/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751B2E">
                <w:rPr>
                  <w:rFonts w:ascii="宋体" w:hAnsi="宋体" w:cs="宋体"/>
                  <w:color w:val="000000"/>
                  <w:kern w:val="0"/>
                  <w:sz w:val="24"/>
                </w:rPr>
                <w:t>1.1.1</w:t>
              </w:r>
            </w:smartTag>
            <w:r w:rsidRPr="005449AA">
              <w:rPr>
                <w:rFonts w:ascii="宋体" w:hAnsi="宋体" w:hint="eastAsia"/>
                <w:color w:val="000000"/>
                <w:kern w:val="0"/>
                <w:sz w:val="22"/>
              </w:rPr>
              <w:t>有贯彻落实全国高校思想政治工作会议精神、中办国办《关于进一步加强和改进新形势下高校宣传思想工作的意见》《福建省高校党委意识形态工作责任制实施细则》的具体实施方案。（</w:t>
            </w:r>
            <w:r w:rsidRPr="005449AA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Pr="005449AA">
              <w:rPr>
                <w:rFonts w:ascii="宋体" w:hAnsi="宋体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1676" w:type="dxa"/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>
        <w:trPr>
          <w:trHeight w:val="675"/>
        </w:trPr>
        <w:tc>
          <w:tcPr>
            <w:tcW w:w="825" w:type="dxa"/>
            <w:vMerge w:val="restart"/>
            <w:tcBorders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评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说</w:t>
            </w:r>
          </w:p>
          <w:p w:rsidR="00680DE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80DEA" w:rsidRPr="005449AA" w:rsidRDefault="00680DEA">
            <w:pPr>
              <w:jc w:val="center"/>
              <w:rPr>
                <w:rFonts w:ascii="宋体"/>
                <w:sz w:val="24"/>
              </w:rPr>
            </w:pPr>
          </w:p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  <w:r w:rsidRPr="005449AA">
              <w:rPr>
                <w:rFonts w:ascii="宋体" w:hAnsi="宋体" w:hint="eastAsia"/>
                <w:sz w:val="24"/>
              </w:rPr>
              <w:t>扣分原因</w:t>
            </w:r>
          </w:p>
        </w:tc>
      </w:tr>
      <w:tr w:rsidR="00680DEA" w:rsidRPr="005449AA">
        <w:trPr>
          <w:trHeight w:val="2375"/>
        </w:trPr>
        <w:tc>
          <w:tcPr>
            <w:tcW w:w="825" w:type="dxa"/>
            <w:vMerge/>
            <w:tcBorders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>
        <w:trPr>
          <w:trHeight w:val="5912"/>
        </w:trPr>
        <w:tc>
          <w:tcPr>
            <w:tcW w:w="8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材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料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依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据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12" w:space="0" w:color="auto"/>
            </w:tcBorders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</w:tbl>
    <w:p w:rsidR="00680DEA" w:rsidRDefault="00680DEA">
      <w:r>
        <w:rPr>
          <w:rFonts w:hint="eastAsia"/>
          <w:b/>
          <w:bCs/>
          <w:sz w:val="30"/>
          <w:szCs w:val="36"/>
        </w:rPr>
        <w:t>负责部门：</w:t>
      </w:r>
      <w:r>
        <w:rPr>
          <w:bCs/>
          <w:sz w:val="28"/>
          <w:szCs w:val="28"/>
        </w:rPr>
        <w:t xml:space="preserve">                 </w:t>
      </w:r>
      <w:r w:rsidRPr="00A002C7">
        <w:rPr>
          <w:rFonts w:hint="eastAsia"/>
          <w:b/>
          <w:bCs/>
          <w:sz w:val="28"/>
          <w:szCs w:val="28"/>
        </w:rPr>
        <w:t>负责人：</w:t>
      </w:r>
      <w:r w:rsidRPr="00A002C7">
        <w:rPr>
          <w:b/>
          <w:bCs/>
          <w:sz w:val="28"/>
          <w:szCs w:val="28"/>
        </w:rPr>
        <w:t xml:space="preserve">        </w:t>
      </w:r>
      <w:r>
        <w:rPr>
          <w:rFonts w:hint="eastAsia"/>
          <w:b/>
          <w:bCs/>
          <w:sz w:val="28"/>
          <w:szCs w:val="28"/>
        </w:rPr>
        <w:t>联络员</w:t>
      </w:r>
      <w:r w:rsidRPr="00A002C7">
        <w:rPr>
          <w:rFonts w:hint="eastAsia"/>
          <w:b/>
          <w:bCs/>
          <w:sz w:val="28"/>
          <w:szCs w:val="28"/>
        </w:rPr>
        <w:t>：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尤建军</w:t>
      </w:r>
    </w:p>
    <w:p w:rsidR="00680DEA" w:rsidRPr="002931B0" w:rsidRDefault="00680DEA" w:rsidP="002931B0">
      <w:pPr>
        <w:jc w:val="center"/>
        <w:rPr>
          <w:b/>
          <w:sz w:val="36"/>
          <w:szCs w:val="36"/>
        </w:rPr>
      </w:pPr>
      <w:r w:rsidRPr="002931B0">
        <w:rPr>
          <w:rFonts w:hint="eastAsia"/>
          <w:b/>
          <w:sz w:val="36"/>
          <w:szCs w:val="36"/>
        </w:rPr>
        <w:t>泉州师范学院第十三届省级文明校园初评自评表</w:t>
      </w:r>
    </w:p>
    <w:p w:rsidR="00680DEA" w:rsidRDefault="00680DEA">
      <w:pPr>
        <w:rPr>
          <w:bCs/>
          <w:sz w:val="30"/>
          <w:szCs w:val="36"/>
        </w:rPr>
      </w:pPr>
      <w:r w:rsidRPr="00685F4B"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一、思想道德建设（</w:t>
      </w:r>
      <w:r w:rsidRPr="00685F4B">
        <w:rPr>
          <w:rFonts w:ascii="宋体" w:hAnsi="宋体"/>
          <w:b/>
          <w:bCs/>
          <w:color w:val="000000"/>
          <w:kern w:val="0"/>
          <w:sz w:val="28"/>
          <w:szCs w:val="28"/>
        </w:rPr>
        <w:t>28</w:t>
      </w:r>
      <w:r w:rsidRPr="00685F4B"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分）</w:t>
      </w:r>
      <w:r w:rsidRPr="00685F4B">
        <w:rPr>
          <w:rFonts w:ascii="宋体" w:hAnsi="宋体"/>
          <w:b/>
          <w:bCs/>
          <w:color w:val="000000"/>
          <w:kern w:val="0"/>
          <w:sz w:val="28"/>
          <w:szCs w:val="28"/>
        </w:rPr>
        <w:t xml:space="preserve"> </w:t>
      </w:r>
      <w:r>
        <w:rPr>
          <w:bCs/>
          <w:sz w:val="30"/>
          <w:szCs w:val="36"/>
        </w:rPr>
        <w:t xml:space="preserve">        </w:t>
      </w:r>
    </w:p>
    <w:tbl>
      <w:tblPr>
        <w:tblW w:w="91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25"/>
        <w:gridCol w:w="6663"/>
        <w:gridCol w:w="1676"/>
      </w:tblGrid>
      <w:tr w:rsidR="00680DEA" w:rsidRPr="005449AA">
        <w:tc>
          <w:tcPr>
            <w:tcW w:w="7488" w:type="dxa"/>
            <w:gridSpan w:val="2"/>
            <w:tcBorders>
              <w:top w:val="single" w:sz="12" w:space="0" w:color="auto"/>
            </w:tcBorders>
            <w:vAlign w:val="center"/>
          </w:tcPr>
          <w:p w:rsidR="00680DEA" w:rsidRPr="005449AA" w:rsidRDefault="00680DE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测评标准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vAlign w:val="center"/>
          </w:tcPr>
          <w:p w:rsidR="00680DEA" w:rsidRPr="005449AA" w:rsidRDefault="00680DE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自评得分（建议）</w:t>
            </w:r>
          </w:p>
        </w:tc>
      </w:tr>
      <w:tr w:rsidR="00680DEA" w:rsidRPr="005449AA">
        <w:trPr>
          <w:trHeight w:val="1535"/>
        </w:trPr>
        <w:tc>
          <w:tcPr>
            <w:tcW w:w="7488" w:type="dxa"/>
            <w:gridSpan w:val="2"/>
            <w:vAlign w:val="center"/>
          </w:tcPr>
          <w:p w:rsidR="00680DEA" w:rsidRPr="00685F4B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1.1.2</w:t>
              </w:r>
            </w:smartTag>
            <w:r w:rsidRPr="00685F4B">
              <w:rPr>
                <w:rFonts w:ascii="宋体" w:hAnsi="宋体" w:cs="宋体" w:hint="eastAsia"/>
                <w:color w:val="000000"/>
                <w:kern w:val="0"/>
                <w:sz w:val="24"/>
              </w:rPr>
              <w:t>思想政治工作纳入学校发展规划，“育人为本、德育为先”纳入学校人才培养方案，有制度有落实。（</w:t>
            </w:r>
            <w:r w:rsidRPr="00685F4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Pr="00685F4B"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676" w:type="dxa"/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>
        <w:trPr>
          <w:trHeight w:val="675"/>
        </w:trPr>
        <w:tc>
          <w:tcPr>
            <w:tcW w:w="825" w:type="dxa"/>
            <w:vMerge w:val="restart"/>
            <w:tcBorders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评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说</w:t>
            </w:r>
          </w:p>
          <w:p w:rsidR="00680DE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80DEA" w:rsidRPr="005449AA" w:rsidRDefault="00680DEA">
            <w:pPr>
              <w:jc w:val="center"/>
              <w:rPr>
                <w:rFonts w:ascii="宋体"/>
                <w:sz w:val="24"/>
              </w:rPr>
            </w:pPr>
          </w:p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  <w:r w:rsidRPr="005449AA">
              <w:rPr>
                <w:rFonts w:ascii="宋体" w:hAnsi="宋体" w:hint="eastAsia"/>
                <w:sz w:val="24"/>
              </w:rPr>
              <w:t>扣分原因</w:t>
            </w:r>
          </w:p>
        </w:tc>
      </w:tr>
      <w:tr w:rsidR="00680DEA" w:rsidRPr="005449AA">
        <w:trPr>
          <w:trHeight w:val="2375"/>
        </w:trPr>
        <w:tc>
          <w:tcPr>
            <w:tcW w:w="825" w:type="dxa"/>
            <w:vMerge/>
            <w:tcBorders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>
        <w:trPr>
          <w:trHeight w:val="6077"/>
        </w:trPr>
        <w:tc>
          <w:tcPr>
            <w:tcW w:w="8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材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料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依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据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12" w:space="0" w:color="auto"/>
            </w:tcBorders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</w:tbl>
    <w:p w:rsidR="00680DEA" w:rsidRPr="00B31A67" w:rsidRDefault="00680DEA" w:rsidP="00680DEA">
      <w:pPr>
        <w:ind w:firstLineChars="99" w:firstLine="31680"/>
      </w:pPr>
      <w:r>
        <w:rPr>
          <w:rFonts w:hint="eastAsia"/>
          <w:b/>
          <w:bCs/>
          <w:sz w:val="30"/>
          <w:szCs w:val="36"/>
        </w:rPr>
        <w:t>负责部门：</w:t>
      </w:r>
      <w:r>
        <w:rPr>
          <w:bCs/>
          <w:sz w:val="28"/>
          <w:szCs w:val="28"/>
        </w:rPr>
        <w:t xml:space="preserve">        </w:t>
      </w:r>
      <w:r w:rsidRPr="00120849">
        <w:rPr>
          <w:b/>
          <w:bCs/>
          <w:sz w:val="28"/>
          <w:szCs w:val="28"/>
        </w:rPr>
        <w:t xml:space="preserve"> </w:t>
      </w:r>
      <w:r w:rsidRPr="00120849">
        <w:rPr>
          <w:rFonts w:hint="eastAsia"/>
          <w:b/>
          <w:bCs/>
          <w:sz w:val="28"/>
          <w:szCs w:val="28"/>
        </w:rPr>
        <w:t>负责人：</w:t>
      </w:r>
      <w:r w:rsidRPr="00120849">
        <w:rPr>
          <w:b/>
          <w:bCs/>
          <w:sz w:val="28"/>
          <w:szCs w:val="28"/>
        </w:rPr>
        <w:t xml:space="preserve">        </w:t>
      </w:r>
      <w:r w:rsidRPr="00120849">
        <w:rPr>
          <w:rFonts w:hint="eastAsia"/>
          <w:b/>
          <w:bCs/>
          <w:sz w:val="28"/>
          <w:szCs w:val="28"/>
        </w:rPr>
        <w:t>联络人：</w:t>
      </w:r>
      <w:r w:rsidRPr="00120849">
        <w:rPr>
          <w:b/>
          <w:bCs/>
          <w:sz w:val="28"/>
          <w:szCs w:val="28"/>
        </w:rPr>
        <w:t xml:space="preserve"> </w:t>
      </w:r>
      <w:r w:rsidRPr="00B31A67">
        <w:rPr>
          <w:rFonts w:hint="eastAsia"/>
          <w:bCs/>
          <w:sz w:val="28"/>
          <w:szCs w:val="28"/>
        </w:rPr>
        <w:t>尤建军</w:t>
      </w:r>
    </w:p>
    <w:p w:rsidR="00680DEA" w:rsidRPr="002931B0" w:rsidRDefault="00680DEA" w:rsidP="002931B0">
      <w:pPr>
        <w:jc w:val="center"/>
        <w:rPr>
          <w:b/>
          <w:sz w:val="36"/>
          <w:szCs w:val="36"/>
        </w:rPr>
      </w:pPr>
      <w:r w:rsidRPr="002931B0">
        <w:rPr>
          <w:rFonts w:hint="eastAsia"/>
          <w:b/>
          <w:sz w:val="36"/>
          <w:szCs w:val="36"/>
        </w:rPr>
        <w:t>泉州师范学院第十三届省级文明校园初评自评表</w:t>
      </w:r>
    </w:p>
    <w:p w:rsidR="00680DEA" w:rsidRDefault="00680DEA">
      <w:pPr>
        <w:rPr>
          <w:bCs/>
          <w:sz w:val="30"/>
          <w:szCs w:val="36"/>
        </w:rPr>
      </w:pPr>
      <w:r w:rsidRPr="00751B2E"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二、领导班子建设（</w:t>
      </w:r>
      <w:r w:rsidRPr="00751B2E">
        <w:rPr>
          <w:rFonts w:ascii="宋体" w:hAnsi="宋体"/>
          <w:b/>
          <w:bCs/>
          <w:color w:val="000000"/>
          <w:kern w:val="0"/>
          <w:sz w:val="28"/>
          <w:szCs w:val="28"/>
        </w:rPr>
        <w:t>15</w:t>
      </w:r>
      <w:r w:rsidRPr="00751B2E"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分）</w:t>
      </w:r>
      <w:r w:rsidRPr="00751B2E">
        <w:rPr>
          <w:rFonts w:ascii="宋体" w:hAnsi="宋体"/>
          <w:b/>
          <w:bCs/>
          <w:color w:val="000000"/>
          <w:kern w:val="0"/>
          <w:sz w:val="28"/>
          <w:szCs w:val="28"/>
        </w:rPr>
        <w:t xml:space="preserve"> </w:t>
      </w:r>
      <w:r>
        <w:rPr>
          <w:bCs/>
          <w:sz w:val="30"/>
          <w:szCs w:val="36"/>
        </w:rPr>
        <w:t xml:space="preserve">       </w:t>
      </w:r>
    </w:p>
    <w:tbl>
      <w:tblPr>
        <w:tblW w:w="91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25"/>
        <w:gridCol w:w="6663"/>
        <w:gridCol w:w="1676"/>
      </w:tblGrid>
      <w:tr w:rsidR="00680DEA" w:rsidRPr="005449AA">
        <w:tc>
          <w:tcPr>
            <w:tcW w:w="7488" w:type="dxa"/>
            <w:gridSpan w:val="2"/>
            <w:tcBorders>
              <w:top w:val="single" w:sz="12" w:space="0" w:color="auto"/>
            </w:tcBorders>
            <w:vAlign w:val="center"/>
          </w:tcPr>
          <w:p w:rsidR="00680DEA" w:rsidRPr="005449AA" w:rsidRDefault="00680DE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测评标准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vAlign w:val="center"/>
          </w:tcPr>
          <w:p w:rsidR="00680DEA" w:rsidRPr="005449AA" w:rsidRDefault="00680DE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自评得分（建议）</w:t>
            </w:r>
          </w:p>
        </w:tc>
      </w:tr>
      <w:tr w:rsidR="00680DEA" w:rsidRPr="005449AA">
        <w:trPr>
          <w:trHeight w:val="1535"/>
        </w:trPr>
        <w:tc>
          <w:tcPr>
            <w:tcW w:w="7488" w:type="dxa"/>
            <w:gridSpan w:val="2"/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</w:t>
              </w:r>
              <w:r w:rsidRPr="00751B2E">
                <w:rPr>
                  <w:rFonts w:ascii="宋体" w:hAnsi="宋体" w:cs="宋体"/>
                  <w:color w:val="000000"/>
                  <w:kern w:val="0"/>
                  <w:sz w:val="24"/>
                </w:rPr>
                <w:t>.1.1</w:t>
              </w:r>
            </w:smartTag>
          </w:p>
        </w:tc>
        <w:tc>
          <w:tcPr>
            <w:tcW w:w="1676" w:type="dxa"/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>
        <w:trPr>
          <w:trHeight w:val="675"/>
        </w:trPr>
        <w:tc>
          <w:tcPr>
            <w:tcW w:w="825" w:type="dxa"/>
            <w:vMerge w:val="restart"/>
            <w:tcBorders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评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说</w:t>
            </w:r>
          </w:p>
          <w:p w:rsidR="00680DE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80DEA" w:rsidRPr="005449AA" w:rsidRDefault="00680DEA">
            <w:pPr>
              <w:jc w:val="center"/>
              <w:rPr>
                <w:rFonts w:ascii="宋体"/>
                <w:sz w:val="24"/>
              </w:rPr>
            </w:pPr>
          </w:p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  <w:r w:rsidRPr="005449AA">
              <w:rPr>
                <w:rFonts w:ascii="宋体" w:hAnsi="宋体" w:hint="eastAsia"/>
                <w:sz w:val="24"/>
              </w:rPr>
              <w:t>扣分原因</w:t>
            </w:r>
          </w:p>
        </w:tc>
      </w:tr>
      <w:tr w:rsidR="00680DEA" w:rsidRPr="005449AA">
        <w:trPr>
          <w:trHeight w:val="2375"/>
        </w:trPr>
        <w:tc>
          <w:tcPr>
            <w:tcW w:w="825" w:type="dxa"/>
            <w:vMerge/>
            <w:tcBorders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>
        <w:trPr>
          <w:trHeight w:val="6077"/>
        </w:trPr>
        <w:tc>
          <w:tcPr>
            <w:tcW w:w="8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材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料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依</w:t>
            </w:r>
          </w:p>
          <w:p w:rsidR="00680DEA" w:rsidRPr="005449AA" w:rsidRDefault="00680DE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据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0DEA" w:rsidRPr="005449AA" w:rsidRDefault="00680DE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12" w:space="0" w:color="auto"/>
            </w:tcBorders>
          </w:tcPr>
          <w:p w:rsidR="00680DEA" w:rsidRPr="005449AA" w:rsidRDefault="00680DEA">
            <w:pPr>
              <w:jc w:val="center"/>
              <w:rPr>
                <w:sz w:val="30"/>
                <w:szCs w:val="36"/>
              </w:rPr>
            </w:pPr>
          </w:p>
        </w:tc>
      </w:tr>
    </w:tbl>
    <w:p w:rsidR="00680DEA" w:rsidRDefault="00680DEA">
      <w:r>
        <w:rPr>
          <w:rFonts w:hint="eastAsia"/>
          <w:b/>
          <w:bCs/>
          <w:sz w:val="30"/>
          <w:szCs w:val="36"/>
        </w:rPr>
        <w:t>负责部门：</w:t>
      </w:r>
      <w:r>
        <w:rPr>
          <w:bCs/>
          <w:sz w:val="28"/>
          <w:szCs w:val="28"/>
        </w:rPr>
        <w:t xml:space="preserve">         </w:t>
      </w:r>
      <w:r w:rsidRPr="008A6A5B">
        <w:rPr>
          <w:rFonts w:hint="eastAsia"/>
          <w:b/>
          <w:bCs/>
          <w:sz w:val="30"/>
          <w:szCs w:val="36"/>
        </w:rPr>
        <w:t>负责人：</w:t>
      </w:r>
      <w:r w:rsidRPr="008A6A5B">
        <w:rPr>
          <w:b/>
          <w:bCs/>
          <w:sz w:val="30"/>
          <w:szCs w:val="36"/>
        </w:rPr>
        <w:t xml:space="preserve">        </w:t>
      </w:r>
      <w:r>
        <w:rPr>
          <w:rFonts w:hint="eastAsia"/>
          <w:b/>
          <w:bCs/>
          <w:sz w:val="30"/>
          <w:szCs w:val="36"/>
        </w:rPr>
        <w:t>联络员</w:t>
      </w:r>
      <w:r w:rsidRPr="008A6A5B">
        <w:rPr>
          <w:rFonts w:hint="eastAsia"/>
          <w:b/>
          <w:bCs/>
          <w:sz w:val="30"/>
          <w:szCs w:val="36"/>
        </w:rPr>
        <w:t>：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林静</w:t>
      </w:r>
    </w:p>
    <w:p w:rsidR="00680DEA" w:rsidRPr="002931B0" w:rsidRDefault="00680DEA" w:rsidP="002931B0">
      <w:pPr>
        <w:jc w:val="center"/>
        <w:rPr>
          <w:b/>
          <w:sz w:val="36"/>
          <w:szCs w:val="36"/>
        </w:rPr>
      </w:pPr>
      <w:r w:rsidRPr="002931B0">
        <w:rPr>
          <w:rFonts w:hint="eastAsia"/>
          <w:b/>
          <w:sz w:val="36"/>
          <w:szCs w:val="36"/>
        </w:rPr>
        <w:t>泉州师范学院第十三届省级文明校园初评自评表</w:t>
      </w:r>
    </w:p>
    <w:p w:rsidR="00680DEA" w:rsidRDefault="00680DEA">
      <w:pPr>
        <w:rPr>
          <w:bCs/>
          <w:sz w:val="30"/>
          <w:szCs w:val="36"/>
        </w:rPr>
      </w:pPr>
      <w:r w:rsidRPr="007E4C41"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三、教师队伍建设（</w:t>
      </w:r>
      <w:r w:rsidRPr="007E4C41">
        <w:rPr>
          <w:rFonts w:ascii="宋体" w:hAnsi="宋体"/>
          <w:b/>
          <w:bCs/>
          <w:color w:val="000000"/>
          <w:kern w:val="0"/>
          <w:sz w:val="28"/>
          <w:szCs w:val="28"/>
        </w:rPr>
        <w:t>15</w:t>
      </w:r>
      <w:r w:rsidRPr="007E4C41"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分）</w:t>
      </w:r>
      <w:r>
        <w:rPr>
          <w:bCs/>
          <w:sz w:val="30"/>
          <w:szCs w:val="36"/>
        </w:rPr>
        <w:t xml:space="preserve">        </w:t>
      </w:r>
    </w:p>
    <w:tbl>
      <w:tblPr>
        <w:tblW w:w="91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25"/>
        <w:gridCol w:w="6663"/>
        <w:gridCol w:w="1676"/>
      </w:tblGrid>
      <w:tr w:rsidR="00680DEA" w:rsidRPr="005449AA" w:rsidTr="00F831AA">
        <w:tc>
          <w:tcPr>
            <w:tcW w:w="7488" w:type="dxa"/>
            <w:gridSpan w:val="2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测评标准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自评得分（建议）</w:t>
            </w:r>
          </w:p>
        </w:tc>
      </w:tr>
      <w:tr w:rsidR="00680DEA" w:rsidRPr="005449AA" w:rsidTr="00F831AA">
        <w:trPr>
          <w:trHeight w:val="1535"/>
        </w:trPr>
        <w:tc>
          <w:tcPr>
            <w:tcW w:w="7488" w:type="dxa"/>
            <w:gridSpan w:val="2"/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3</w:t>
              </w:r>
              <w:r w:rsidRPr="00751B2E">
                <w:rPr>
                  <w:rFonts w:ascii="宋体" w:hAnsi="宋体" w:cs="宋体"/>
                  <w:color w:val="000000"/>
                  <w:kern w:val="0"/>
                  <w:sz w:val="24"/>
                </w:rPr>
                <w:t>.1.1</w:t>
              </w:r>
            </w:smartTag>
          </w:p>
        </w:tc>
        <w:tc>
          <w:tcPr>
            <w:tcW w:w="1676" w:type="dxa"/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75"/>
        </w:trPr>
        <w:tc>
          <w:tcPr>
            <w:tcW w:w="825" w:type="dxa"/>
            <w:vMerge w:val="restart"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评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说</w:t>
            </w:r>
          </w:p>
          <w:p w:rsidR="00680DE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rFonts w:ascii="宋体"/>
                <w:sz w:val="24"/>
              </w:rPr>
            </w:pPr>
          </w:p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  <w:r w:rsidRPr="005449AA">
              <w:rPr>
                <w:rFonts w:ascii="宋体" w:hAnsi="宋体" w:hint="eastAsia"/>
                <w:sz w:val="24"/>
              </w:rPr>
              <w:t>扣分原因</w:t>
            </w:r>
          </w:p>
        </w:tc>
      </w:tr>
      <w:tr w:rsidR="00680DEA" w:rsidRPr="005449AA" w:rsidTr="00F831AA">
        <w:trPr>
          <w:trHeight w:val="2375"/>
        </w:trPr>
        <w:tc>
          <w:tcPr>
            <w:tcW w:w="825" w:type="dxa"/>
            <w:vMerge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077"/>
        </w:trPr>
        <w:tc>
          <w:tcPr>
            <w:tcW w:w="8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材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料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依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据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12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</w:tbl>
    <w:p w:rsidR="00680DEA" w:rsidRDefault="00680DEA" w:rsidP="00680DEA">
      <w:pPr>
        <w:ind w:firstLineChars="49" w:firstLine="31680"/>
      </w:pPr>
      <w:r>
        <w:rPr>
          <w:rFonts w:hint="eastAsia"/>
          <w:b/>
          <w:bCs/>
          <w:sz w:val="30"/>
          <w:szCs w:val="36"/>
        </w:rPr>
        <w:t>负责部门：</w:t>
      </w:r>
      <w:r>
        <w:rPr>
          <w:bCs/>
          <w:sz w:val="28"/>
          <w:szCs w:val="28"/>
        </w:rPr>
        <w:t xml:space="preserve">        </w:t>
      </w:r>
      <w:r w:rsidRPr="00120849">
        <w:rPr>
          <w:b/>
          <w:bCs/>
          <w:sz w:val="28"/>
          <w:szCs w:val="28"/>
        </w:rPr>
        <w:t xml:space="preserve"> </w:t>
      </w:r>
      <w:r w:rsidRPr="00120849">
        <w:rPr>
          <w:rFonts w:hint="eastAsia"/>
          <w:b/>
          <w:bCs/>
          <w:sz w:val="28"/>
          <w:szCs w:val="28"/>
        </w:rPr>
        <w:t>负责人：</w:t>
      </w:r>
      <w:r w:rsidRPr="00120849">
        <w:rPr>
          <w:b/>
          <w:bCs/>
          <w:sz w:val="28"/>
          <w:szCs w:val="28"/>
        </w:rPr>
        <w:t xml:space="preserve">        </w:t>
      </w:r>
      <w:r>
        <w:rPr>
          <w:rFonts w:hint="eastAsia"/>
          <w:b/>
          <w:bCs/>
          <w:sz w:val="28"/>
          <w:szCs w:val="28"/>
        </w:rPr>
        <w:t>联络员</w:t>
      </w:r>
      <w:r w:rsidRPr="00120849">
        <w:rPr>
          <w:rFonts w:hint="eastAsia"/>
          <w:b/>
          <w:bCs/>
          <w:sz w:val="28"/>
          <w:szCs w:val="28"/>
        </w:rPr>
        <w:t>：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任晓敏</w:t>
      </w:r>
    </w:p>
    <w:p w:rsidR="00680DEA" w:rsidRPr="002931B0" w:rsidRDefault="00680DEA" w:rsidP="002931B0">
      <w:pPr>
        <w:jc w:val="center"/>
        <w:rPr>
          <w:b/>
          <w:sz w:val="36"/>
          <w:szCs w:val="36"/>
        </w:rPr>
      </w:pPr>
      <w:r w:rsidRPr="002931B0">
        <w:rPr>
          <w:rFonts w:hint="eastAsia"/>
          <w:b/>
          <w:sz w:val="36"/>
          <w:szCs w:val="36"/>
        </w:rPr>
        <w:t>泉州师范学院第十三届省级文明校园初评自评表</w:t>
      </w:r>
    </w:p>
    <w:p w:rsidR="00680DEA" w:rsidRDefault="00680DEA">
      <w:pPr>
        <w:rPr>
          <w:bCs/>
          <w:sz w:val="30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四、校园文化建设（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10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分）</w:t>
      </w:r>
      <w:r>
        <w:rPr>
          <w:bCs/>
          <w:sz w:val="28"/>
          <w:szCs w:val="28"/>
        </w:rPr>
        <w:t xml:space="preserve">    </w:t>
      </w:r>
      <w:r>
        <w:rPr>
          <w:bCs/>
          <w:sz w:val="30"/>
          <w:szCs w:val="36"/>
        </w:rPr>
        <w:t xml:space="preserve">    </w:t>
      </w:r>
    </w:p>
    <w:tbl>
      <w:tblPr>
        <w:tblW w:w="91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25"/>
        <w:gridCol w:w="6663"/>
        <w:gridCol w:w="1676"/>
      </w:tblGrid>
      <w:tr w:rsidR="00680DEA" w:rsidRPr="005449AA" w:rsidTr="00F831AA">
        <w:tc>
          <w:tcPr>
            <w:tcW w:w="7488" w:type="dxa"/>
            <w:gridSpan w:val="2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测评标准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自评得分（建议）</w:t>
            </w:r>
          </w:p>
        </w:tc>
      </w:tr>
      <w:tr w:rsidR="00680DEA" w:rsidRPr="005449AA" w:rsidTr="00F831AA">
        <w:trPr>
          <w:trHeight w:val="1535"/>
        </w:trPr>
        <w:tc>
          <w:tcPr>
            <w:tcW w:w="7488" w:type="dxa"/>
            <w:gridSpan w:val="2"/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4</w:t>
              </w:r>
              <w:r w:rsidRPr="00751B2E">
                <w:rPr>
                  <w:rFonts w:ascii="宋体" w:hAnsi="宋体" w:cs="宋体"/>
                  <w:color w:val="000000"/>
                  <w:kern w:val="0"/>
                  <w:sz w:val="24"/>
                </w:rPr>
                <w:t>.1.1</w:t>
              </w:r>
            </w:smartTag>
          </w:p>
        </w:tc>
        <w:tc>
          <w:tcPr>
            <w:tcW w:w="1676" w:type="dxa"/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75"/>
        </w:trPr>
        <w:tc>
          <w:tcPr>
            <w:tcW w:w="825" w:type="dxa"/>
            <w:vMerge w:val="restart"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评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说</w:t>
            </w:r>
          </w:p>
          <w:p w:rsidR="00680DE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rFonts w:ascii="宋体"/>
                <w:sz w:val="24"/>
              </w:rPr>
            </w:pPr>
          </w:p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  <w:r w:rsidRPr="005449AA">
              <w:rPr>
                <w:rFonts w:ascii="宋体" w:hAnsi="宋体" w:hint="eastAsia"/>
                <w:sz w:val="24"/>
              </w:rPr>
              <w:t>扣分原因</w:t>
            </w:r>
          </w:p>
        </w:tc>
      </w:tr>
      <w:tr w:rsidR="00680DEA" w:rsidRPr="005449AA" w:rsidTr="00F831AA">
        <w:trPr>
          <w:trHeight w:val="2375"/>
        </w:trPr>
        <w:tc>
          <w:tcPr>
            <w:tcW w:w="825" w:type="dxa"/>
            <w:vMerge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077"/>
        </w:trPr>
        <w:tc>
          <w:tcPr>
            <w:tcW w:w="8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材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料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依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据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12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</w:tbl>
    <w:p w:rsidR="00680DEA" w:rsidRDefault="00680DEA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30"/>
          <w:szCs w:val="36"/>
        </w:rPr>
        <w:t>负责部门：</w:t>
      </w:r>
      <w:r>
        <w:rPr>
          <w:bCs/>
          <w:sz w:val="28"/>
          <w:szCs w:val="28"/>
        </w:rPr>
        <w:t xml:space="preserve">        </w:t>
      </w:r>
      <w:r w:rsidRPr="00120849">
        <w:rPr>
          <w:b/>
          <w:bCs/>
          <w:sz w:val="28"/>
          <w:szCs w:val="28"/>
        </w:rPr>
        <w:t xml:space="preserve"> </w:t>
      </w:r>
      <w:r w:rsidRPr="00120849">
        <w:rPr>
          <w:rFonts w:hint="eastAsia"/>
          <w:b/>
          <w:bCs/>
          <w:sz w:val="28"/>
          <w:szCs w:val="28"/>
        </w:rPr>
        <w:t>负责人：</w:t>
      </w:r>
      <w:r w:rsidRPr="00120849">
        <w:rPr>
          <w:b/>
          <w:bCs/>
          <w:sz w:val="28"/>
          <w:szCs w:val="28"/>
        </w:rPr>
        <w:t xml:space="preserve">        </w:t>
      </w:r>
      <w:r>
        <w:rPr>
          <w:rFonts w:hint="eastAsia"/>
          <w:b/>
          <w:bCs/>
          <w:sz w:val="28"/>
          <w:szCs w:val="28"/>
        </w:rPr>
        <w:t>联络员</w:t>
      </w:r>
      <w:r w:rsidRPr="00120849">
        <w:rPr>
          <w:rFonts w:hint="eastAsia"/>
          <w:b/>
          <w:bCs/>
          <w:sz w:val="28"/>
          <w:szCs w:val="28"/>
        </w:rPr>
        <w:t>：</w:t>
      </w:r>
      <w:r w:rsidRPr="007A0DAA">
        <w:rPr>
          <w:rFonts w:hint="eastAsia"/>
          <w:bCs/>
          <w:sz w:val="28"/>
          <w:szCs w:val="28"/>
        </w:rPr>
        <w:t>王晓文</w:t>
      </w:r>
    </w:p>
    <w:p w:rsidR="00680DEA" w:rsidRPr="002931B0" w:rsidRDefault="00680DEA" w:rsidP="002931B0">
      <w:pPr>
        <w:jc w:val="center"/>
        <w:rPr>
          <w:b/>
          <w:sz w:val="36"/>
          <w:szCs w:val="36"/>
        </w:rPr>
      </w:pPr>
      <w:r w:rsidRPr="002931B0">
        <w:rPr>
          <w:rFonts w:hint="eastAsia"/>
          <w:b/>
          <w:sz w:val="36"/>
          <w:szCs w:val="36"/>
        </w:rPr>
        <w:t>泉州师范学院第十三届省级文明校园初评自评表</w:t>
      </w:r>
    </w:p>
    <w:p w:rsidR="00680DEA" w:rsidRPr="002931B0" w:rsidRDefault="00680DEA">
      <w:pPr>
        <w:rPr>
          <w:rFonts w:ascii="宋体" w:cs="宋体"/>
          <w:b/>
          <w:bCs/>
          <w:color w:val="000000"/>
          <w:kern w:val="0"/>
          <w:sz w:val="24"/>
        </w:rPr>
      </w:pPr>
    </w:p>
    <w:p w:rsidR="00680DEA" w:rsidRDefault="00680DEA">
      <w:pPr>
        <w:rPr>
          <w:bCs/>
          <w:sz w:val="30"/>
          <w:szCs w:val="36"/>
        </w:rPr>
      </w:pPr>
      <w:r>
        <w:rPr>
          <w:rFonts w:ascii="宋体" w:hAnsi="宋体" w:cs="宋体" w:hint="eastAsia"/>
          <w:b/>
          <w:bCs/>
          <w:kern w:val="0"/>
          <w:sz w:val="24"/>
        </w:rPr>
        <w:t>五、优美环境建设（</w:t>
      </w:r>
      <w:r>
        <w:rPr>
          <w:rFonts w:ascii="宋体" w:hAnsi="宋体" w:cs="宋体"/>
          <w:b/>
          <w:bCs/>
          <w:kern w:val="0"/>
          <w:sz w:val="24"/>
        </w:rPr>
        <w:t>20</w:t>
      </w:r>
      <w:r>
        <w:rPr>
          <w:rFonts w:ascii="宋体" w:hAnsi="宋体" w:cs="宋体" w:hint="eastAsia"/>
          <w:b/>
          <w:bCs/>
          <w:kern w:val="0"/>
          <w:sz w:val="24"/>
        </w:rPr>
        <w:t>分）</w:t>
      </w:r>
      <w:r>
        <w:rPr>
          <w:bCs/>
          <w:sz w:val="28"/>
          <w:szCs w:val="28"/>
        </w:rPr>
        <w:t xml:space="preserve"> </w:t>
      </w:r>
      <w:r>
        <w:rPr>
          <w:bCs/>
          <w:sz w:val="30"/>
          <w:szCs w:val="36"/>
        </w:rPr>
        <w:t xml:space="preserve">    </w:t>
      </w:r>
    </w:p>
    <w:tbl>
      <w:tblPr>
        <w:tblW w:w="91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25"/>
        <w:gridCol w:w="6663"/>
        <w:gridCol w:w="1676"/>
      </w:tblGrid>
      <w:tr w:rsidR="00680DEA" w:rsidRPr="005449AA" w:rsidTr="00F831AA">
        <w:tc>
          <w:tcPr>
            <w:tcW w:w="7488" w:type="dxa"/>
            <w:gridSpan w:val="2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测评标准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自评得分（建议）</w:t>
            </w:r>
          </w:p>
        </w:tc>
      </w:tr>
      <w:tr w:rsidR="00680DEA" w:rsidRPr="005449AA" w:rsidTr="00F831AA">
        <w:trPr>
          <w:trHeight w:val="1535"/>
        </w:trPr>
        <w:tc>
          <w:tcPr>
            <w:tcW w:w="7488" w:type="dxa"/>
            <w:gridSpan w:val="2"/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5</w:t>
              </w:r>
              <w:r w:rsidRPr="00751B2E">
                <w:rPr>
                  <w:rFonts w:ascii="宋体" w:hAnsi="宋体" w:cs="宋体"/>
                  <w:color w:val="000000"/>
                  <w:kern w:val="0"/>
                  <w:sz w:val="24"/>
                </w:rPr>
                <w:t>.1.1</w:t>
              </w:r>
            </w:smartTag>
          </w:p>
        </w:tc>
        <w:tc>
          <w:tcPr>
            <w:tcW w:w="1676" w:type="dxa"/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75"/>
        </w:trPr>
        <w:tc>
          <w:tcPr>
            <w:tcW w:w="825" w:type="dxa"/>
            <w:vMerge w:val="restart"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评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说</w:t>
            </w:r>
          </w:p>
          <w:p w:rsidR="00680DE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rFonts w:ascii="宋体"/>
                <w:sz w:val="24"/>
              </w:rPr>
            </w:pPr>
          </w:p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  <w:r w:rsidRPr="005449AA">
              <w:rPr>
                <w:rFonts w:ascii="宋体" w:hAnsi="宋体" w:hint="eastAsia"/>
                <w:sz w:val="24"/>
              </w:rPr>
              <w:t>扣分原因</w:t>
            </w:r>
          </w:p>
        </w:tc>
      </w:tr>
      <w:tr w:rsidR="00680DEA" w:rsidRPr="005449AA" w:rsidTr="00F831AA">
        <w:trPr>
          <w:trHeight w:val="2375"/>
        </w:trPr>
        <w:tc>
          <w:tcPr>
            <w:tcW w:w="825" w:type="dxa"/>
            <w:vMerge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077"/>
        </w:trPr>
        <w:tc>
          <w:tcPr>
            <w:tcW w:w="8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材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料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依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据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12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</w:tbl>
    <w:p w:rsidR="00680DEA" w:rsidRDefault="00680DEA" w:rsidP="00680DEA">
      <w:pPr>
        <w:ind w:firstLineChars="99" w:firstLine="31680"/>
      </w:pPr>
      <w:r>
        <w:rPr>
          <w:rFonts w:hint="eastAsia"/>
          <w:b/>
          <w:bCs/>
          <w:sz w:val="30"/>
          <w:szCs w:val="36"/>
        </w:rPr>
        <w:t>负责部门：</w:t>
      </w:r>
      <w:r>
        <w:rPr>
          <w:bCs/>
          <w:sz w:val="28"/>
          <w:szCs w:val="28"/>
        </w:rPr>
        <w:t xml:space="preserve">        </w:t>
      </w:r>
      <w:r w:rsidRPr="00120849">
        <w:rPr>
          <w:b/>
          <w:bCs/>
          <w:sz w:val="28"/>
          <w:szCs w:val="28"/>
        </w:rPr>
        <w:t xml:space="preserve"> </w:t>
      </w:r>
      <w:r w:rsidRPr="00120849">
        <w:rPr>
          <w:rFonts w:hint="eastAsia"/>
          <w:b/>
          <w:bCs/>
          <w:sz w:val="28"/>
          <w:szCs w:val="28"/>
        </w:rPr>
        <w:t>负责人：</w:t>
      </w:r>
      <w:r w:rsidRPr="00120849">
        <w:rPr>
          <w:b/>
          <w:bCs/>
          <w:sz w:val="28"/>
          <w:szCs w:val="28"/>
        </w:rPr>
        <w:t xml:space="preserve">        </w:t>
      </w:r>
      <w:r w:rsidRPr="00120849">
        <w:rPr>
          <w:rFonts w:hint="eastAsia"/>
          <w:b/>
          <w:bCs/>
          <w:sz w:val="28"/>
          <w:szCs w:val="28"/>
        </w:rPr>
        <w:t>联络</w:t>
      </w:r>
      <w:r>
        <w:rPr>
          <w:rFonts w:hint="eastAsia"/>
          <w:b/>
          <w:bCs/>
          <w:sz w:val="28"/>
          <w:szCs w:val="28"/>
        </w:rPr>
        <w:t>员</w:t>
      </w:r>
      <w:r w:rsidRPr="00120849">
        <w:rPr>
          <w:rFonts w:hint="eastAsia"/>
          <w:b/>
          <w:bCs/>
          <w:sz w:val="28"/>
          <w:szCs w:val="28"/>
        </w:rPr>
        <w:t>：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洪礼坤</w:t>
      </w:r>
    </w:p>
    <w:p w:rsidR="00680DEA" w:rsidRPr="002931B0" w:rsidRDefault="00680DEA" w:rsidP="002931B0">
      <w:pPr>
        <w:jc w:val="center"/>
        <w:rPr>
          <w:b/>
          <w:sz w:val="36"/>
          <w:szCs w:val="36"/>
        </w:rPr>
      </w:pPr>
      <w:r w:rsidRPr="002931B0">
        <w:rPr>
          <w:rFonts w:hint="eastAsia"/>
          <w:b/>
          <w:sz w:val="36"/>
          <w:szCs w:val="36"/>
        </w:rPr>
        <w:t>泉州师范学院第十三届省级文明校园初评自评表</w:t>
      </w:r>
    </w:p>
    <w:p w:rsidR="00680DEA" w:rsidRDefault="00680DEA">
      <w:pPr>
        <w:rPr>
          <w:bCs/>
          <w:sz w:val="30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六、活动阵地建设（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12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分）</w:t>
      </w:r>
      <w:r>
        <w:rPr>
          <w:bCs/>
          <w:sz w:val="28"/>
          <w:szCs w:val="28"/>
        </w:rPr>
        <w:t xml:space="preserve">  </w:t>
      </w:r>
      <w:r>
        <w:rPr>
          <w:bCs/>
          <w:sz w:val="30"/>
          <w:szCs w:val="36"/>
        </w:rPr>
        <w:t xml:space="preserve">    </w:t>
      </w:r>
    </w:p>
    <w:tbl>
      <w:tblPr>
        <w:tblW w:w="91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25"/>
        <w:gridCol w:w="6663"/>
        <w:gridCol w:w="1676"/>
      </w:tblGrid>
      <w:tr w:rsidR="00680DEA" w:rsidRPr="005449AA" w:rsidTr="00F831AA">
        <w:tc>
          <w:tcPr>
            <w:tcW w:w="7488" w:type="dxa"/>
            <w:gridSpan w:val="2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测评标准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自评得分（建议）</w:t>
            </w:r>
          </w:p>
        </w:tc>
      </w:tr>
      <w:tr w:rsidR="00680DEA" w:rsidRPr="005449AA" w:rsidTr="00F831AA">
        <w:trPr>
          <w:trHeight w:val="1535"/>
        </w:trPr>
        <w:tc>
          <w:tcPr>
            <w:tcW w:w="7488" w:type="dxa"/>
            <w:gridSpan w:val="2"/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6</w:t>
              </w:r>
              <w:r w:rsidRPr="00751B2E">
                <w:rPr>
                  <w:rFonts w:ascii="宋体" w:hAnsi="宋体" w:cs="宋体"/>
                  <w:color w:val="000000"/>
                  <w:kern w:val="0"/>
                  <w:sz w:val="24"/>
                </w:rPr>
                <w:t>.1.1</w:t>
              </w:r>
            </w:smartTag>
          </w:p>
        </w:tc>
        <w:tc>
          <w:tcPr>
            <w:tcW w:w="1676" w:type="dxa"/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75"/>
        </w:trPr>
        <w:tc>
          <w:tcPr>
            <w:tcW w:w="825" w:type="dxa"/>
            <w:vMerge w:val="restart"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评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说</w:t>
            </w:r>
          </w:p>
          <w:p w:rsidR="00680DE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rFonts w:ascii="宋体"/>
                <w:sz w:val="24"/>
              </w:rPr>
            </w:pPr>
          </w:p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  <w:r w:rsidRPr="005449AA">
              <w:rPr>
                <w:rFonts w:ascii="宋体" w:hAnsi="宋体" w:hint="eastAsia"/>
                <w:sz w:val="24"/>
              </w:rPr>
              <w:t>扣分原因</w:t>
            </w:r>
          </w:p>
        </w:tc>
      </w:tr>
      <w:tr w:rsidR="00680DEA" w:rsidRPr="005449AA" w:rsidTr="00F831AA">
        <w:trPr>
          <w:trHeight w:val="2375"/>
        </w:trPr>
        <w:tc>
          <w:tcPr>
            <w:tcW w:w="825" w:type="dxa"/>
            <w:vMerge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077"/>
        </w:trPr>
        <w:tc>
          <w:tcPr>
            <w:tcW w:w="8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材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料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依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据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12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</w:tbl>
    <w:p w:rsidR="00680DEA" w:rsidRDefault="00680DEA">
      <w:pPr>
        <w:rPr>
          <w:bCs/>
          <w:sz w:val="28"/>
          <w:szCs w:val="28"/>
        </w:rPr>
      </w:pPr>
      <w:r>
        <w:rPr>
          <w:rFonts w:hint="eastAsia"/>
          <w:b/>
          <w:bCs/>
          <w:sz w:val="30"/>
          <w:szCs w:val="36"/>
        </w:rPr>
        <w:t>负责部门：</w:t>
      </w:r>
      <w:r>
        <w:rPr>
          <w:bCs/>
          <w:sz w:val="28"/>
          <w:szCs w:val="28"/>
        </w:rPr>
        <w:t xml:space="preserve">        </w:t>
      </w:r>
      <w:r w:rsidRPr="008E212F">
        <w:rPr>
          <w:b/>
          <w:bCs/>
          <w:sz w:val="30"/>
          <w:szCs w:val="36"/>
        </w:rPr>
        <w:t xml:space="preserve"> </w:t>
      </w:r>
      <w:r w:rsidRPr="008E212F">
        <w:rPr>
          <w:rFonts w:hint="eastAsia"/>
          <w:b/>
          <w:bCs/>
          <w:sz w:val="30"/>
          <w:szCs w:val="36"/>
        </w:rPr>
        <w:t>负责人：</w:t>
      </w:r>
      <w:r w:rsidRPr="008E212F">
        <w:rPr>
          <w:b/>
          <w:bCs/>
          <w:sz w:val="30"/>
          <w:szCs w:val="36"/>
        </w:rPr>
        <w:t xml:space="preserve">        </w:t>
      </w:r>
      <w:r w:rsidRPr="008E212F">
        <w:rPr>
          <w:rFonts w:hint="eastAsia"/>
          <w:b/>
          <w:bCs/>
          <w:sz w:val="30"/>
          <w:szCs w:val="36"/>
        </w:rPr>
        <w:t>联络人：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雷宝燕</w:t>
      </w:r>
    </w:p>
    <w:p w:rsidR="00680DEA" w:rsidRPr="002931B0" w:rsidRDefault="00680DEA" w:rsidP="002931B0">
      <w:pPr>
        <w:jc w:val="center"/>
        <w:rPr>
          <w:b/>
          <w:sz w:val="36"/>
          <w:szCs w:val="36"/>
        </w:rPr>
      </w:pPr>
      <w:r w:rsidRPr="002931B0">
        <w:rPr>
          <w:rFonts w:hint="eastAsia"/>
          <w:b/>
          <w:sz w:val="36"/>
          <w:szCs w:val="36"/>
        </w:rPr>
        <w:t>泉州师范学院第十三届省级文明校园初评自评表</w:t>
      </w:r>
    </w:p>
    <w:p w:rsidR="00680DEA" w:rsidRDefault="00680DEA" w:rsidP="00AC55A2">
      <w:pPr>
        <w:rPr>
          <w:bCs/>
          <w:sz w:val="30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特色指标（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10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分）</w:t>
      </w:r>
      <w:r>
        <w:rPr>
          <w:bCs/>
          <w:sz w:val="28"/>
          <w:szCs w:val="28"/>
        </w:rPr>
        <w:t xml:space="preserve">  </w:t>
      </w:r>
      <w:r>
        <w:rPr>
          <w:bCs/>
          <w:sz w:val="30"/>
          <w:szCs w:val="36"/>
        </w:rPr>
        <w:t xml:space="preserve">    </w:t>
      </w:r>
    </w:p>
    <w:tbl>
      <w:tblPr>
        <w:tblW w:w="91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25"/>
        <w:gridCol w:w="6663"/>
        <w:gridCol w:w="1676"/>
      </w:tblGrid>
      <w:tr w:rsidR="00680DEA" w:rsidRPr="005449AA" w:rsidTr="00F831AA">
        <w:tc>
          <w:tcPr>
            <w:tcW w:w="7488" w:type="dxa"/>
            <w:gridSpan w:val="2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测评标准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vAlign w:val="center"/>
          </w:tcPr>
          <w:p w:rsidR="00680DEA" w:rsidRPr="005449AA" w:rsidRDefault="00680DEA" w:rsidP="00F831AA">
            <w:pPr>
              <w:jc w:val="center"/>
              <w:rPr>
                <w:b/>
                <w:bCs/>
                <w:sz w:val="30"/>
                <w:szCs w:val="36"/>
              </w:rPr>
            </w:pPr>
            <w:r w:rsidRPr="005449AA">
              <w:rPr>
                <w:rFonts w:hint="eastAsia"/>
                <w:bCs/>
                <w:sz w:val="30"/>
                <w:szCs w:val="36"/>
              </w:rPr>
              <w:t>自评得分（建议）</w:t>
            </w:r>
          </w:p>
        </w:tc>
      </w:tr>
      <w:tr w:rsidR="00680DEA" w:rsidRPr="005449AA" w:rsidTr="00F831AA">
        <w:trPr>
          <w:trHeight w:val="1535"/>
        </w:trPr>
        <w:tc>
          <w:tcPr>
            <w:tcW w:w="7488" w:type="dxa"/>
            <w:gridSpan w:val="2"/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75"/>
        </w:trPr>
        <w:tc>
          <w:tcPr>
            <w:tcW w:w="825" w:type="dxa"/>
            <w:vMerge w:val="restart"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评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说</w:t>
            </w:r>
          </w:p>
          <w:p w:rsidR="00680DE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6663" w:type="dxa"/>
            <w:vMerge w:val="restart"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rFonts w:ascii="宋体"/>
                <w:sz w:val="24"/>
              </w:rPr>
            </w:pPr>
          </w:p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  <w:r w:rsidRPr="005449AA">
              <w:rPr>
                <w:rFonts w:ascii="宋体" w:hAnsi="宋体" w:hint="eastAsia"/>
                <w:sz w:val="24"/>
              </w:rPr>
              <w:t>扣分原因</w:t>
            </w:r>
          </w:p>
        </w:tc>
      </w:tr>
      <w:tr w:rsidR="00680DEA" w:rsidRPr="005449AA" w:rsidTr="00F831AA">
        <w:trPr>
          <w:trHeight w:val="2375"/>
        </w:trPr>
        <w:tc>
          <w:tcPr>
            <w:tcW w:w="825" w:type="dxa"/>
            <w:vMerge/>
            <w:tcBorders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  <w:tr w:rsidR="00680DEA" w:rsidRPr="005449AA" w:rsidTr="00F831AA">
        <w:trPr>
          <w:trHeight w:val="6077"/>
        </w:trPr>
        <w:tc>
          <w:tcPr>
            <w:tcW w:w="8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材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料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依</w:t>
            </w:r>
          </w:p>
          <w:p w:rsidR="00680DEA" w:rsidRPr="005449AA" w:rsidRDefault="00680DEA" w:rsidP="00F831AA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5449AA">
              <w:rPr>
                <w:rFonts w:ascii="宋体" w:hAnsi="宋体" w:cs="宋体" w:hint="eastAsia"/>
                <w:color w:val="000000"/>
                <w:kern w:val="0"/>
                <w:sz w:val="24"/>
              </w:rPr>
              <w:t>据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0DEA" w:rsidRPr="005449AA" w:rsidRDefault="00680DEA" w:rsidP="00F831AA"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12" w:space="0" w:color="auto"/>
            </w:tcBorders>
          </w:tcPr>
          <w:p w:rsidR="00680DEA" w:rsidRPr="005449AA" w:rsidRDefault="00680DEA" w:rsidP="00F831AA">
            <w:pPr>
              <w:jc w:val="center"/>
              <w:rPr>
                <w:sz w:val="30"/>
                <w:szCs w:val="36"/>
              </w:rPr>
            </w:pPr>
          </w:p>
        </w:tc>
      </w:tr>
    </w:tbl>
    <w:p w:rsidR="00680DEA" w:rsidRDefault="00680DEA" w:rsidP="00AC55A2">
      <w:r>
        <w:rPr>
          <w:rFonts w:hint="eastAsia"/>
          <w:b/>
          <w:bCs/>
          <w:sz w:val="30"/>
          <w:szCs w:val="36"/>
        </w:rPr>
        <w:t>负责部门：</w:t>
      </w:r>
      <w:r>
        <w:rPr>
          <w:bCs/>
          <w:sz w:val="28"/>
          <w:szCs w:val="28"/>
        </w:rPr>
        <w:t xml:space="preserve">        </w:t>
      </w:r>
      <w:r w:rsidRPr="00AC55A2">
        <w:rPr>
          <w:b/>
          <w:bCs/>
          <w:sz w:val="28"/>
          <w:szCs w:val="28"/>
        </w:rPr>
        <w:t xml:space="preserve"> </w:t>
      </w:r>
      <w:r w:rsidRPr="00AC55A2">
        <w:rPr>
          <w:rFonts w:hint="eastAsia"/>
          <w:b/>
          <w:bCs/>
          <w:sz w:val="28"/>
          <w:szCs w:val="28"/>
        </w:rPr>
        <w:t>负责人：</w:t>
      </w:r>
      <w:r w:rsidRPr="00AC55A2">
        <w:rPr>
          <w:b/>
          <w:bCs/>
          <w:sz w:val="28"/>
          <w:szCs w:val="28"/>
        </w:rPr>
        <w:t xml:space="preserve">        </w:t>
      </w:r>
      <w:r w:rsidRPr="00AC55A2">
        <w:rPr>
          <w:rFonts w:hint="eastAsia"/>
          <w:b/>
          <w:bCs/>
          <w:sz w:val="28"/>
          <w:szCs w:val="28"/>
        </w:rPr>
        <w:t>联络人：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吴纾恬</w:t>
      </w:r>
    </w:p>
    <w:p w:rsidR="00680DEA" w:rsidRPr="00AC55A2" w:rsidRDefault="00680DEA">
      <w:pPr>
        <w:rPr>
          <w:b/>
          <w:sz w:val="28"/>
          <w:szCs w:val="28"/>
        </w:rPr>
      </w:pPr>
      <w:r w:rsidRPr="00AC55A2">
        <w:rPr>
          <w:rFonts w:hint="eastAsia"/>
          <w:b/>
          <w:sz w:val="28"/>
          <w:szCs w:val="28"/>
        </w:rPr>
        <w:t>填表说明：</w:t>
      </w:r>
    </w:p>
    <w:p w:rsidR="00680DEA" w:rsidRDefault="00680DEA" w:rsidP="00F4798D">
      <w:pPr>
        <w:numPr>
          <w:ilvl w:val="0"/>
          <w:numId w:val="1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本表按《</w:t>
      </w:r>
      <w:r w:rsidRPr="00AC55A2">
        <w:rPr>
          <w:rFonts w:hint="eastAsia"/>
          <w:sz w:val="28"/>
          <w:szCs w:val="28"/>
        </w:rPr>
        <w:t>泉州师范学院第十三届福建省高校文明校园初评任务分解表</w:t>
      </w:r>
      <w:r>
        <w:rPr>
          <w:rFonts w:hint="eastAsia"/>
          <w:sz w:val="28"/>
          <w:szCs w:val="28"/>
        </w:rPr>
        <w:t>》中的测评标准填写，可以逐条填写，也可以</w:t>
      </w:r>
      <w:r>
        <w:rPr>
          <w:sz w:val="28"/>
          <w:szCs w:val="28"/>
        </w:rPr>
        <w:t>2-3</w:t>
      </w:r>
      <w:r>
        <w:rPr>
          <w:rFonts w:hint="eastAsia"/>
          <w:sz w:val="28"/>
          <w:szCs w:val="28"/>
        </w:rPr>
        <w:t>条合并填写。请“负责部门”一栏中排名第一（加粗）的部门负责联系本项测评标准涉及部门，并整合材料、填写本表。</w:t>
      </w:r>
    </w:p>
    <w:p w:rsidR="00680DEA" w:rsidRDefault="00680DEA" w:rsidP="00F4798D">
      <w:pPr>
        <w:numPr>
          <w:ilvl w:val="0"/>
          <w:numId w:val="1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自评说明：自评说明是自评报告的重要内容和重要组成部分。按照测评标准要求，提供介绍本项测评标准具体情况的文字（</w:t>
      </w:r>
      <w:r>
        <w:rPr>
          <w:sz w:val="28"/>
          <w:szCs w:val="28"/>
        </w:rPr>
        <w:t>100</w:t>
      </w:r>
      <w:r>
        <w:rPr>
          <w:rFonts w:hint="eastAsia"/>
          <w:sz w:val="28"/>
          <w:szCs w:val="28"/>
        </w:rPr>
        <w:t>字以上）。应根据学校、部门（学院）工作情况进行提炼概括。</w:t>
      </w:r>
    </w:p>
    <w:p w:rsidR="00680DEA" w:rsidRDefault="00680DEA" w:rsidP="00F4798D">
      <w:pPr>
        <w:numPr>
          <w:ilvl w:val="0"/>
          <w:numId w:val="1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材料依据是指本项测评标准的支撑材料。材料依据确定后将形成本条测评标准的档案目录。</w:t>
      </w:r>
    </w:p>
    <w:p w:rsidR="00680DEA" w:rsidRDefault="00680DEA" w:rsidP="00F4798D">
      <w:pPr>
        <w:numPr>
          <w:ilvl w:val="0"/>
          <w:numId w:val="1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因时间紧，任务重，本表填写后在</w:t>
      </w:r>
      <w:r w:rsidRPr="008E212F">
        <w:rPr>
          <w:sz w:val="28"/>
          <w:szCs w:val="28"/>
          <w:u w:val="single"/>
        </w:rPr>
        <w:t>12</w:t>
      </w:r>
      <w:r w:rsidRPr="008E212F">
        <w:rPr>
          <w:rFonts w:hint="eastAsia"/>
          <w:sz w:val="28"/>
          <w:szCs w:val="28"/>
          <w:u w:val="single"/>
        </w:rPr>
        <w:t>月</w:t>
      </w:r>
      <w:r w:rsidRPr="008E212F">
        <w:rPr>
          <w:sz w:val="28"/>
          <w:szCs w:val="28"/>
          <w:u w:val="single"/>
        </w:rPr>
        <w:t>22</w:t>
      </w:r>
      <w:r w:rsidRPr="008E212F">
        <w:rPr>
          <w:rFonts w:hint="eastAsia"/>
          <w:sz w:val="28"/>
          <w:szCs w:val="28"/>
          <w:u w:val="single"/>
        </w:rPr>
        <w:t>日（星期四）</w:t>
      </w:r>
      <w:r w:rsidRPr="008E212F">
        <w:rPr>
          <w:sz w:val="28"/>
          <w:szCs w:val="28"/>
          <w:u w:val="single"/>
        </w:rPr>
        <w:t>12:00</w:t>
      </w:r>
      <w:r>
        <w:rPr>
          <w:rFonts w:hint="eastAsia"/>
          <w:sz w:val="28"/>
          <w:szCs w:val="28"/>
        </w:rPr>
        <w:t>之前发给一级指标负责部门联络员，以便该联络员汇总撰写一级指标自评报告。（如“材料依据”无法及时完成，请</w:t>
      </w:r>
      <w:r w:rsidRPr="001D6DE3">
        <w:rPr>
          <w:rFonts w:hint="eastAsia"/>
          <w:b/>
          <w:sz w:val="28"/>
          <w:szCs w:val="28"/>
        </w:rPr>
        <w:t>务必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12:00</w:t>
      </w:r>
      <w:r>
        <w:rPr>
          <w:rFonts w:hint="eastAsia"/>
          <w:sz w:val="28"/>
          <w:szCs w:val="28"/>
        </w:rPr>
        <w:t>之前先完成“自评说明”并按时报送。）</w:t>
      </w:r>
    </w:p>
    <w:p w:rsidR="00680DEA" w:rsidRDefault="00680DEA" w:rsidP="00F4798D">
      <w:pPr>
        <w:numPr>
          <w:ilvl w:val="0"/>
          <w:numId w:val="1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请根据本单位负责工作情况提出自评得分（建议）。</w:t>
      </w:r>
    </w:p>
    <w:p w:rsidR="00680DEA" w:rsidRPr="004B0BA1" w:rsidRDefault="00680DEA" w:rsidP="004B0BA1">
      <w:pPr>
        <w:spacing w:line="560" w:lineRule="exact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Pr="004B0BA1">
        <w:rPr>
          <w:rFonts w:hint="eastAsia"/>
          <w:sz w:val="28"/>
          <w:szCs w:val="28"/>
        </w:rPr>
        <w:t>申报材料时间跨度为</w:t>
      </w:r>
      <w:r w:rsidRPr="004B0BA1">
        <w:rPr>
          <w:sz w:val="28"/>
          <w:szCs w:val="28"/>
        </w:rPr>
        <w:t>2015</w:t>
      </w:r>
      <w:r w:rsidRPr="004B0BA1">
        <w:rPr>
          <w:rFonts w:hint="eastAsia"/>
          <w:sz w:val="28"/>
          <w:szCs w:val="28"/>
        </w:rPr>
        <w:t>年</w:t>
      </w:r>
      <w:r w:rsidRPr="004B0BA1">
        <w:rPr>
          <w:sz w:val="28"/>
          <w:szCs w:val="28"/>
        </w:rPr>
        <w:t>1</w:t>
      </w:r>
      <w:r w:rsidRPr="004B0BA1">
        <w:rPr>
          <w:rFonts w:hint="eastAsia"/>
          <w:sz w:val="28"/>
          <w:szCs w:val="28"/>
        </w:rPr>
        <w:t>月至</w:t>
      </w:r>
      <w:r w:rsidRPr="004B0BA1">
        <w:rPr>
          <w:sz w:val="28"/>
          <w:szCs w:val="28"/>
        </w:rPr>
        <w:t>2016</w:t>
      </w:r>
      <w:r w:rsidRPr="004B0BA1">
        <w:rPr>
          <w:rFonts w:hint="eastAsia"/>
          <w:sz w:val="28"/>
          <w:szCs w:val="28"/>
        </w:rPr>
        <w:t>年</w:t>
      </w:r>
      <w:r w:rsidRPr="004B0BA1">
        <w:rPr>
          <w:sz w:val="28"/>
          <w:szCs w:val="28"/>
        </w:rPr>
        <w:t>12</w:t>
      </w:r>
      <w:r w:rsidRPr="004B0BA1">
        <w:rPr>
          <w:rFonts w:hint="eastAsia"/>
          <w:sz w:val="28"/>
          <w:szCs w:val="28"/>
        </w:rPr>
        <w:t>月。</w:t>
      </w:r>
    </w:p>
    <w:p w:rsidR="00680DEA" w:rsidRDefault="00680DEA" w:rsidP="004B0BA1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、各项一级指标联络员及联系方式：</w:t>
      </w:r>
    </w:p>
    <w:p w:rsidR="00680DEA" w:rsidRDefault="00680DEA" w:rsidP="00F4798D">
      <w:pPr>
        <w:spacing w:line="540" w:lineRule="exact"/>
        <w:ind w:firstLine="540"/>
        <w:rPr>
          <w:sz w:val="28"/>
          <w:szCs w:val="28"/>
        </w:rPr>
      </w:pPr>
      <w:r w:rsidRPr="00E67B55">
        <w:rPr>
          <w:rFonts w:hint="eastAsia"/>
          <w:sz w:val="28"/>
          <w:szCs w:val="28"/>
        </w:rPr>
        <w:t>尤建军：</w:t>
      </w:r>
      <w:r w:rsidRPr="00E67B55">
        <w:rPr>
          <w:sz w:val="28"/>
          <w:szCs w:val="28"/>
        </w:rPr>
        <w:t>13599101591</w:t>
      </w:r>
      <w:r w:rsidRPr="00E67B55">
        <w:rPr>
          <w:rFonts w:hint="eastAsia"/>
          <w:sz w:val="28"/>
          <w:szCs w:val="28"/>
        </w:rPr>
        <w:t>，邮箱：</w:t>
      </w:r>
      <w:hyperlink r:id="rId5" w:history="1">
        <w:r w:rsidRPr="00671F61">
          <w:rPr>
            <w:sz w:val="28"/>
            <w:szCs w:val="28"/>
          </w:rPr>
          <w:t>315085515@qq.com</w:t>
        </w:r>
      </w:hyperlink>
    </w:p>
    <w:p w:rsidR="00680DEA" w:rsidRDefault="00680DEA" w:rsidP="00F4798D">
      <w:pPr>
        <w:spacing w:line="540" w:lineRule="exact"/>
        <w:ind w:firstLine="540"/>
        <w:rPr>
          <w:sz w:val="28"/>
          <w:szCs w:val="28"/>
        </w:rPr>
      </w:pPr>
      <w:r w:rsidRPr="00E67B55">
        <w:rPr>
          <w:rFonts w:hint="eastAsia"/>
          <w:sz w:val="28"/>
          <w:szCs w:val="28"/>
        </w:rPr>
        <w:t>林</w:t>
      </w:r>
      <w:r>
        <w:rPr>
          <w:sz w:val="28"/>
          <w:szCs w:val="28"/>
        </w:rPr>
        <w:t xml:space="preserve">  </w:t>
      </w:r>
      <w:r w:rsidRPr="00E67B55">
        <w:rPr>
          <w:rFonts w:hint="eastAsia"/>
          <w:sz w:val="28"/>
          <w:szCs w:val="28"/>
        </w:rPr>
        <w:t>静：</w:t>
      </w:r>
      <w:r w:rsidRPr="00E67B55">
        <w:rPr>
          <w:sz w:val="28"/>
          <w:szCs w:val="28"/>
        </w:rPr>
        <w:t>13559025226</w:t>
      </w:r>
      <w:r w:rsidRPr="00E67B55">
        <w:rPr>
          <w:rFonts w:hint="eastAsia"/>
          <w:sz w:val="28"/>
          <w:szCs w:val="28"/>
        </w:rPr>
        <w:t>，邮箱：</w:t>
      </w:r>
      <w:hyperlink r:id="rId6" w:history="1">
        <w:r w:rsidRPr="00671F61">
          <w:rPr>
            <w:sz w:val="28"/>
            <w:szCs w:val="28"/>
          </w:rPr>
          <w:t>123341633@qq.com</w:t>
        </w:r>
      </w:hyperlink>
    </w:p>
    <w:p w:rsidR="00680DEA" w:rsidRDefault="00680DEA" w:rsidP="00F4798D">
      <w:pPr>
        <w:spacing w:line="54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任晓敏：</w:t>
      </w:r>
      <w:r>
        <w:rPr>
          <w:sz w:val="28"/>
          <w:szCs w:val="28"/>
        </w:rPr>
        <w:t>15159512732</w:t>
      </w:r>
      <w:r>
        <w:rPr>
          <w:rFonts w:hint="eastAsia"/>
          <w:sz w:val="28"/>
          <w:szCs w:val="28"/>
        </w:rPr>
        <w:t>，</w:t>
      </w:r>
      <w:r w:rsidRPr="00E67B55">
        <w:rPr>
          <w:rFonts w:hint="eastAsia"/>
          <w:sz w:val="28"/>
          <w:szCs w:val="28"/>
        </w:rPr>
        <w:t>邮箱：</w:t>
      </w:r>
      <w:r w:rsidRPr="00F4798D">
        <w:rPr>
          <w:sz w:val="28"/>
          <w:szCs w:val="28"/>
        </w:rPr>
        <w:t>784453370@qq.com</w:t>
      </w:r>
      <w:r>
        <w:rPr>
          <w:sz w:val="28"/>
          <w:szCs w:val="28"/>
        </w:rPr>
        <w:t xml:space="preserve"> </w:t>
      </w:r>
    </w:p>
    <w:p w:rsidR="00680DEA" w:rsidRDefault="00680DEA" w:rsidP="00F4798D">
      <w:pPr>
        <w:spacing w:line="540" w:lineRule="exact"/>
        <w:ind w:firstLine="540"/>
        <w:rPr>
          <w:sz w:val="28"/>
          <w:szCs w:val="28"/>
        </w:rPr>
      </w:pPr>
      <w:r w:rsidRPr="00E67B55">
        <w:rPr>
          <w:rFonts w:hint="eastAsia"/>
          <w:sz w:val="28"/>
          <w:szCs w:val="28"/>
        </w:rPr>
        <w:t>洪礼坤：</w:t>
      </w:r>
      <w:r w:rsidRPr="00E67B55">
        <w:rPr>
          <w:sz w:val="28"/>
          <w:szCs w:val="28"/>
        </w:rPr>
        <w:t>13599223616</w:t>
      </w:r>
      <w:r>
        <w:rPr>
          <w:sz w:val="28"/>
          <w:szCs w:val="28"/>
        </w:rPr>
        <w:t xml:space="preserve">  </w:t>
      </w:r>
      <w:r w:rsidRPr="00E67B55">
        <w:rPr>
          <w:rFonts w:hint="eastAsia"/>
          <w:sz w:val="28"/>
          <w:szCs w:val="28"/>
        </w:rPr>
        <w:t>邮箱：</w:t>
      </w:r>
      <w:hyperlink r:id="rId7" w:history="1">
        <w:r w:rsidRPr="00671F61">
          <w:rPr>
            <w:sz w:val="28"/>
            <w:szCs w:val="28"/>
          </w:rPr>
          <w:t>3784290@qq.com</w:t>
        </w:r>
      </w:hyperlink>
    </w:p>
    <w:p w:rsidR="00680DEA" w:rsidRDefault="00680DEA" w:rsidP="00F4798D">
      <w:pPr>
        <w:spacing w:line="54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王晓文</w:t>
      </w:r>
      <w:r w:rsidRPr="00E67B55">
        <w:rPr>
          <w:rFonts w:hint="eastAsia"/>
          <w:sz w:val="28"/>
          <w:szCs w:val="28"/>
        </w:rPr>
        <w:t>：</w:t>
      </w:r>
      <w:r w:rsidRPr="00E67B55">
        <w:rPr>
          <w:sz w:val="28"/>
          <w:szCs w:val="28"/>
        </w:rPr>
        <w:t>13685937799</w:t>
      </w:r>
      <w:r w:rsidRPr="00E67B55">
        <w:rPr>
          <w:rFonts w:hint="eastAsia"/>
          <w:sz w:val="28"/>
          <w:szCs w:val="28"/>
        </w:rPr>
        <w:t>，邮箱：</w:t>
      </w:r>
      <w:hyperlink r:id="rId8" w:history="1">
        <w:r w:rsidRPr="00671F61">
          <w:rPr>
            <w:sz w:val="28"/>
            <w:szCs w:val="28"/>
          </w:rPr>
          <w:t>165500453@qq.com</w:t>
        </w:r>
      </w:hyperlink>
    </w:p>
    <w:p w:rsidR="00680DEA" w:rsidRDefault="00680DEA" w:rsidP="00F4798D">
      <w:pPr>
        <w:spacing w:line="540" w:lineRule="exact"/>
        <w:ind w:firstLine="540"/>
        <w:rPr>
          <w:sz w:val="28"/>
          <w:szCs w:val="28"/>
        </w:rPr>
      </w:pPr>
      <w:r w:rsidRPr="00E67B55">
        <w:rPr>
          <w:rFonts w:hint="eastAsia"/>
          <w:sz w:val="28"/>
          <w:szCs w:val="28"/>
        </w:rPr>
        <w:t>雷宝燕，</w:t>
      </w:r>
      <w:r w:rsidRPr="00E67B55">
        <w:rPr>
          <w:sz w:val="28"/>
          <w:szCs w:val="28"/>
        </w:rPr>
        <w:t>15880898287</w:t>
      </w:r>
      <w:r w:rsidRPr="00E67B55">
        <w:rPr>
          <w:rFonts w:hint="eastAsia"/>
          <w:sz w:val="28"/>
          <w:szCs w:val="28"/>
        </w:rPr>
        <w:t>，邮箱：</w:t>
      </w:r>
      <w:hyperlink r:id="rId9" w:history="1">
        <w:r w:rsidRPr="00671F61">
          <w:rPr>
            <w:sz w:val="28"/>
            <w:szCs w:val="28"/>
          </w:rPr>
          <w:t>85320384@qq.com</w:t>
        </w:r>
      </w:hyperlink>
    </w:p>
    <w:p w:rsidR="00680DEA" w:rsidRPr="00E67B55" w:rsidRDefault="00680DEA" w:rsidP="00F4798D">
      <w:pPr>
        <w:spacing w:line="540" w:lineRule="exact"/>
        <w:ind w:firstLine="540"/>
        <w:rPr>
          <w:sz w:val="28"/>
          <w:szCs w:val="28"/>
        </w:rPr>
      </w:pPr>
      <w:r w:rsidRPr="00E67B55">
        <w:rPr>
          <w:rFonts w:hint="eastAsia"/>
          <w:sz w:val="28"/>
          <w:szCs w:val="28"/>
        </w:rPr>
        <w:t>吴纾恬，</w:t>
      </w:r>
      <w:r w:rsidRPr="00E67B55">
        <w:rPr>
          <w:sz w:val="28"/>
          <w:szCs w:val="28"/>
        </w:rPr>
        <w:t>15960563014</w:t>
      </w:r>
      <w:r w:rsidRPr="00E67B55">
        <w:rPr>
          <w:rFonts w:hint="eastAsia"/>
          <w:sz w:val="28"/>
          <w:szCs w:val="28"/>
        </w:rPr>
        <w:t>，邮箱：</w:t>
      </w:r>
      <w:r w:rsidRPr="00E67B55">
        <w:rPr>
          <w:sz w:val="28"/>
          <w:szCs w:val="28"/>
        </w:rPr>
        <w:t>16511122@qq.com</w:t>
      </w:r>
    </w:p>
    <w:sectPr w:rsidR="00680DEA" w:rsidRPr="00E67B55" w:rsidSect="00590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23E7"/>
    <w:multiLevelType w:val="singleLevel"/>
    <w:tmpl w:val="585923E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062E3D"/>
    <w:rsid w:val="00055A9A"/>
    <w:rsid w:val="0006695C"/>
    <w:rsid w:val="00120849"/>
    <w:rsid w:val="001D6DE3"/>
    <w:rsid w:val="001E0FCA"/>
    <w:rsid w:val="001E3107"/>
    <w:rsid w:val="00214917"/>
    <w:rsid w:val="002931B0"/>
    <w:rsid w:val="003402B8"/>
    <w:rsid w:val="004B0BA1"/>
    <w:rsid w:val="005449AA"/>
    <w:rsid w:val="005906D0"/>
    <w:rsid w:val="00671F61"/>
    <w:rsid w:val="00680DEA"/>
    <w:rsid w:val="00685F4B"/>
    <w:rsid w:val="006E468E"/>
    <w:rsid w:val="007157C4"/>
    <w:rsid w:val="00751B2E"/>
    <w:rsid w:val="007A0DAA"/>
    <w:rsid w:val="007E4C41"/>
    <w:rsid w:val="008A6A5B"/>
    <w:rsid w:val="008E212F"/>
    <w:rsid w:val="008E4FB1"/>
    <w:rsid w:val="00915410"/>
    <w:rsid w:val="009B73B9"/>
    <w:rsid w:val="009D14F9"/>
    <w:rsid w:val="00A002C7"/>
    <w:rsid w:val="00AC55A2"/>
    <w:rsid w:val="00AE4FDC"/>
    <w:rsid w:val="00B31A67"/>
    <w:rsid w:val="00BB5EC1"/>
    <w:rsid w:val="00C108EF"/>
    <w:rsid w:val="00CC7FAF"/>
    <w:rsid w:val="00E060F1"/>
    <w:rsid w:val="00E2590D"/>
    <w:rsid w:val="00E67B55"/>
    <w:rsid w:val="00ED17F8"/>
    <w:rsid w:val="00F00FBC"/>
    <w:rsid w:val="00F4798D"/>
    <w:rsid w:val="00F7262B"/>
    <w:rsid w:val="00F831AA"/>
    <w:rsid w:val="2C062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6D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67B5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65500453@qq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784290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23341633@qq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315085515@qq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85320384@qq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9</Pages>
  <Words>316</Words>
  <Characters>1807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泉州师院第十三届省级文明校园自评表</dc:title>
  <dc:subject/>
  <dc:creator>Administrator</dc:creator>
  <cp:keywords/>
  <dc:description/>
  <cp:lastModifiedBy>Windows7</cp:lastModifiedBy>
  <cp:revision>6</cp:revision>
  <cp:lastPrinted>2016-12-20T12:52:00Z</cp:lastPrinted>
  <dcterms:created xsi:type="dcterms:W3CDTF">2016-12-20T15:36:00Z</dcterms:created>
  <dcterms:modified xsi:type="dcterms:W3CDTF">2016-12-21T00:43:00Z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