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240" w:line="600" w:lineRule="exact"/>
        <w:ind w:right="632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  <w:lang w:eastAsia="zh-CN"/>
        </w:rPr>
        <w:t>附件</w:t>
      </w:r>
      <w:bookmarkStart w:id="0" w:name="_GoBack"/>
      <w:bookmarkEnd w:id="0"/>
    </w:p>
    <w:p>
      <w:pPr>
        <w:spacing w:after="156" w:afterLines="50" w:line="560" w:lineRule="exact"/>
        <w:jc w:val="center"/>
        <w:rPr>
          <w:rFonts w:eastAsia="方正小标宋简体"/>
          <w:color w:val="000000"/>
          <w:w w:val="95"/>
          <w:sz w:val="44"/>
          <w:szCs w:val="44"/>
        </w:rPr>
      </w:pPr>
      <w:r>
        <w:rPr>
          <w:rFonts w:eastAsia="方正小标宋简体"/>
          <w:color w:val="000000"/>
          <w:w w:val="95"/>
          <w:sz w:val="44"/>
          <w:szCs w:val="44"/>
        </w:rPr>
        <w:t>福建研究院</w:t>
      </w:r>
      <w:r>
        <w:rPr>
          <w:rFonts w:hint="eastAsia" w:ascii="方正小标宋简体" w:eastAsia="方正小标宋简体"/>
          <w:color w:val="000000"/>
          <w:w w:val="95"/>
          <w:sz w:val="44"/>
          <w:szCs w:val="44"/>
        </w:rPr>
        <w:t>202</w:t>
      </w:r>
      <w:r>
        <w:rPr>
          <w:rFonts w:hint="eastAsia" w:ascii="方正小标宋简体" w:eastAsia="方正小标宋简体"/>
          <w:color w:val="000000"/>
          <w:w w:val="95"/>
          <w:sz w:val="44"/>
          <w:szCs w:val="44"/>
          <w:lang w:val="en-US" w:eastAsia="zh-CN"/>
        </w:rPr>
        <w:t>5</w:t>
      </w:r>
      <w:r>
        <w:rPr>
          <w:rFonts w:eastAsia="方正小标宋简体"/>
          <w:color w:val="000000"/>
          <w:w w:val="95"/>
          <w:sz w:val="44"/>
          <w:szCs w:val="44"/>
        </w:rPr>
        <w:t>年咨询研究项目选题</w:t>
      </w:r>
      <w:r>
        <w:rPr>
          <w:rFonts w:hint="eastAsia" w:eastAsia="方正小标宋简体"/>
          <w:color w:val="000000"/>
          <w:w w:val="95"/>
          <w:sz w:val="44"/>
          <w:szCs w:val="44"/>
        </w:rPr>
        <w:t>建议</w:t>
      </w:r>
      <w:r>
        <w:rPr>
          <w:rFonts w:eastAsia="方正小标宋简体"/>
          <w:color w:val="000000"/>
          <w:w w:val="95"/>
          <w:sz w:val="44"/>
          <w:szCs w:val="44"/>
        </w:rPr>
        <w:t>表</w:t>
      </w:r>
    </w:p>
    <w:tbl>
      <w:tblPr>
        <w:tblStyle w:val="4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477"/>
        <w:gridCol w:w="789"/>
        <w:gridCol w:w="2266"/>
        <w:gridCol w:w="809"/>
        <w:gridCol w:w="2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选题名称</w:t>
            </w:r>
          </w:p>
        </w:tc>
        <w:tc>
          <w:tcPr>
            <w:tcW w:w="7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项目类型</w:t>
            </w:r>
          </w:p>
        </w:tc>
        <w:tc>
          <w:tcPr>
            <w:tcW w:w="7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□重大  □重点  □专题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联系人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电话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邮箱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6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</w:t>
            </w:r>
          </w:p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内容 </w:t>
            </w:r>
          </w:p>
        </w:tc>
        <w:tc>
          <w:tcPr>
            <w:tcW w:w="7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（选题价值、研究内容、预期成果等，</w:t>
            </w:r>
            <w:r>
              <w:rPr>
                <w:rFonts w:ascii="仿宋_GB2312" w:eastAsia="仿宋_GB2312"/>
                <w:sz w:val="28"/>
                <w:szCs w:val="28"/>
              </w:rPr>
              <w:t>限</w:t>
            </w:r>
            <w:r>
              <w:rPr>
                <w:rFonts w:hint="eastAsia" w:ascii="仿宋_GB2312" w:eastAsia="仿宋_GB2312"/>
                <w:sz w:val="28"/>
                <w:szCs w:val="28"/>
              </w:rPr>
              <w:t>500字）</w:t>
            </w: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before="240"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建议参与院士专家</w:t>
            </w:r>
          </w:p>
        </w:tc>
        <w:tc>
          <w:tcPr>
            <w:tcW w:w="7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9" w:hRule="atLeast"/>
          <w:jc w:val="center"/>
        </w:trPr>
        <w:tc>
          <w:tcPr>
            <w:tcW w:w="89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推荐单位（盖章）：</w:t>
            </w: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推荐人（签字）：</w:t>
            </w:r>
          </w:p>
          <w:p>
            <w:pPr>
              <w:spacing w:line="500" w:lineRule="exact"/>
              <w:ind w:firstLine="5460" w:firstLineChars="19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日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</w:tbl>
    <w:p>
      <w:pPr>
        <w:pStyle w:val="3"/>
        <w:adjustRightInd w:val="0"/>
        <w:snapToGrid w:val="0"/>
        <w:spacing w:line="400" w:lineRule="exact"/>
        <w:rPr>
          <w:rFonts w:ascii="仿宋_GB2312" w:hAnsi="黑体"/>
          <w:color w:val="000000"/>
          <w:w w:val="95"/>
        </w:rPr>
      </w:pPr>
      <w:r>
        <w:rPr>
          <w:rFonts w:hint="eastAsia" w:ascii="仿宋_GB2312" w:hAnsi="黑体"/>
          <w:color w:val="000000"/>
          <w:w w:val="95"/>
        </w:rPr>
        <w:t>注：重大项目需有5位以上院士参与，经费为100-200（含）万元；重点项目需有3位以上院士参与，经费为50-100（含）万元；专题项目经费为20-50（含）万元。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C8"/>
    <w:rsid w:val="00AF20C0"/>
    <w:rsid w:val="00EE64F7"/>
    <w:rsid w:val="00F653C8"/>
    <w:rsid w:val="DFFDFFF5"/>
    <w:rsid w:val="FAD7A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1"/>
    <w:pPr>
      <w:autoSpaceDE w:val="0"/>
      <w:autoSpaceDN w:val="0"/>
      <w:jc w:val="left"/>
    </w:pPr>
    <w:rPr>
      <w:rFonts w:ascii="宋体" w:hAnsi="宋体"/>
      <w:kern w:val="0"/>
      <w:sz w:val="29"/>
      <w:szCs w:val="29"/>
      <w:lang w:eastAsia="en-US"/>
    </w:rPr>
  </w:style>
  <w:style w:type="paragraph" w:styleId="3">
    <w:name w:val="Normal (Web)"/>
    <w:basedOn w:val="1"/>
    <w:unhideWhenUsed/>
    <w:qFormat/>
    <w:uiPriority w:val="99"/>
    <w:rPr>
      <w:rFonts w:ascii="Times New Roman" w:hAnsi="Times New Roman" w:eastAsia="仿宋_GB2312"/>
      <w:sz w:val="24"/>
      <w:szCs w:val="24"/>
    </w:rPr>
  </w:style>
  <w:style w:type="character" w:customStyle="1" w:styleId="6">
    <w:name w:val="正文文本 Char"/>
    <w:basedOn w:val="5"/>
    <w:link w:val="2"/>
    <w:qFormat/>
    <w:uiPriority w:val="1"/>
    <w:rPr>
      <w:rFonts w:ascii="宋体" w:hAnsi="宋体" w:eastAsia="宋体" w:cs="Times New Roman"/>
      <w:kern w:val="0"/>
      <w:sz w:val="29"/>
      <w:szCs w:val="29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201</Characters>
  <Lines>1</Lines>
  <Paragraphs>1</Paragraphs>
  <TotalTime>2</TotalTime>
  <ScaleCrop>false</ScaleCrop>
  <LinksUpToDate>false</LinksUpToDate>
  <CharactersWithSpaces>235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2023-07-10T09:01:00Z</dcterms:created>
  <dc:creator>China</dc:creator>
  <cp:lastModifiedBy>casic</cp:lastModifiedBy>
  <dcterms:modified xsi:type="dcterms:W3CDTF">2024-09-24T09:05:52Z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