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bCs/>
          <w:sz w:val="36"/>
          <w:szCs w:val="36"/>
        </w:rPr>
      </w:pPr>
      <w:r>
        <w:rPr>
          <w:rFonts w:hint="eastAsia" w:ascii="仿宋" w:hAnsi="仿宋" w:eastAsia="仿宋"/>
          <w:bCs/>
          <w:sz w:val="32"/>
          <w:szCs w:val="32"/>
        </w:rPr>
        <w:t>附件</w:t>
      </w:r>
      <w:r>
        <w:rPr>
          <w:rFonts w:hint="eastAsia" w:ascii="仿宋" w:hAnsi="仿宋" w:eastAsia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Cs/>
          <w:sz w:val="32"/>
          <w:szCs w:val="32"/>
        </w:rPr>
        <w:t>：</w:t>
      </w:r>
      <w:r>
        <w:rPr>
          <w:rFonts w:hint="eastAsia" w:ascii="仿宋" w:hAnsi="仿宋" w:eastAsia="仿宋"/>
          <w:b/>
          <w:bCs/>
          <w:sz w:val="36"/>
          <w:szCs w:val="36"/>
        </w:rPr>
        <w:t xml:space="preserve">     </w:t>
      </w:r>
    </w:p>
    <w:p>
      <w:pPr>
        <w:jc w:val="center"/>
        <w:rPr>
          <w:rFonts w:hint="eastAsia" w:ascii="楷体_GB2312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Times New Roman" w:eastAsia="楷体_GB2312" w:cs="Times New Roman"/>
          <w:b/>
          <w:bCs/>
          <w:sz w:val="32"/>
          <w:szCs w:val="32"/>
          <w:lang w:val="en-US" w:eastAsia="zh-CN"/>
        </w:rPr>
        <w:t xml:space="preserve">  </w:t>
      </w:r>
    </w:p>
    <w:p>
      <w:pPr>
        <w:widowControl w:val="0"/>
        <w:numPr>
          <w:ilvl w:val="0"/>
          <w:numId w:val="0"/>
        </w:numPr>
        <w:spacing w:line="30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泉州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师范学院本学期授课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语言类外籍教师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名单</w:t>
      </w:r>
    </w:p>
    <w:p>
      <w:pPr>
        <w:widowControl w:val="0"/>
        <w:numPr>
          <w:ilvl w:val="0"/>
          <w:numId w:val="0"/>
        </w:numPr>
        <w:spacing w:line="300" w:lineRule="atLeast"/>
        <w:ind w:firstLine="1928" w:firstLineChars="600"/>
        <w:jc w:val="both"/>
        <w:rPr>
          <w:rFonts w:hint="eastAsia" w:ascii="楷体_GB2312" w:hAnsi="Times New Roman" w:eastAsia="楷体_GB2312" w:cs="Times New Roman"/>
          <w:b/>
          <w:bCs/>
          <w:sz w:val="32"/>
          <w:szCs w:val="32"/>
          <w:lang w:eastAsia="zh-CN"/>
        </w:rPr>
      </w:pPr>
    </w:p>
    <w:tbl>
      <w:tblPr>
        <w:tblStyle w:val="3"/>
        <w:tblpPr w:leftFromText="180" w:rightFromText="180" w:vertAnchor="text" w:horzAnchor="page" w:tblpXSpec="center" w:tblpY="102"/>
        <w:tblOverlap w:val="never"/>
        <w:tblW w:w="81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2"/>
        <w:gridCol w:w="5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2532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二级学院</w:t>
            </w:r>
          </w:p>
        </w:tc>
        <w:tc>
          <w:tcPr>
            <w:tcW w:w="55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  <w:vertAlign w:val="baseline"/>
                <w:lang w:eastAsia="zh-CN"/>
              </w:rPr>
              <w:t>外教姓名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2532" w:type="dxa"/>
            <w:vMerge w:val="restar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eastAsia="zh-CN"/>
              </w:rPr>
              <w:t>外国语学院</w:t>
            </w:r>
          </w:p>
        </w:tc>
        <w:tc>
          <w:tcPr>
            <w:tcW w:w="55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NATHAN R. LISTEWNIK</w:t>
            </w:r>
          </w:p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  <w:jc w:val="center"/>
        </w:trPr>
        <w:tc>
          <w:tcPr>
            <w:tcW w:w="2532" w:type="dxa"/>
            <w:vMerge w:val="continue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TAKEUCHI RUMI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532" w:type="dxa"/>
            <w:vMerge w:val="restart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成功对外交流学院</w:t>
            </w:r>
          </w:p>
        </w:tc>
        <w:tc>
          <w:tcPr>
            <w:tcW w:w="55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CHEN JIALI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2532" w:type="dxa"/>
            <w:vMerge w:val="continue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95" w:type="dxa"/>
            <w:noWrap w:val="0"/>
            <w:vAlign w:val="top"/>
          </w:tcPr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300" w:lineRule="atLeast"/>
              <w:jc w:val="center"/>
              <w:rPr>
                <w:rFonts w:hint="default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/>
              </w:rPr>
              <w:t>RUSSELL ALAN BENTLEY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lZjcwNjcyNjZlNzVkNTFmYmIzNTk2NWRkNzA5NzAifQ=="/>
  </w:docVars>
  <w:rsids>
    <w:rsidRoot w:val="5D234A14"/>
    <w:rsid w:val="5D23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2023-05-08T11:17:00Z</dcterms:created>
  <dc:creator>Nicole Young</dc:creator>
  <cp:lastModifiedBy>Nicole Young</cp:lastModifiedBy>
  <dcterms:modified xsi:type="dcterms:W3CDTF">2023-05-08T11:17:48Z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B3EA794ADC00443792021EAC4442DB30_11</vt:lpwstr>
  </property>
</Properties>
</file>