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center"/>
        <w:rPr>
          <w:rFonts w:hint="eastAsia" w:ascii="黑体"/>
          <w:color w:val="000000"/>
          <w:szCs w:val="32"/>
        </w:rPr>
      </w:pPr>
      <w:r>
        <w:rPr>
          <w:rFonts w:hint="eastAsia" w:ascii="黑体"/>
          <w:color w:val="000000"/>
          <w:szCs w:val="32"/>
        </w:rPr>
        <w:t xml:space="preserve"> </w:t>
      </w:r>
    </w:p>
    <w:p>
      <w:pPr>
        <w:spacing w:line="1000" w:lineRule="exact"/>
        <w:jc w:val="center"/>
        <w:rPr>
          <w:rFonts w:hint="eastAsia" w:ascii="宋体" w:hAnsi="宋体" w:eastAsia="宋体"/>
          <w:b/>
          <w:color w:val="FF0000"/>
          <w:spacing w:val="20"/>
          <w:sz w:val="90"/>
          <w:szCs w:val="90"/>
        </w:rPr>
      </w:pPr>
      <w:r>
        <w:rPr>
          <w:rFonts w:hint="eastAsia" w:ascii="宋体" w:hAnsi="宋体" w:eastAsia="宋体"/>
          <w:b/>
          <w:color w:val="FF0000"/>
          <w:spacing w:val="20"/>
          <w:sz w:val="90"/>
          <w:szCs w:val="90"/>
        </w:rPr>
        <w:t>泉州师范学院文件</w:t>
      </w:r>
    </w:p>
    <w:p>
      <w:pPr>
        <w:spacing w:line="540" w:lineRule="exact"/>
        <w:jc w:val="center"/>
        <w:rPr>
          <w:rFonts w:hint="eastAsia" w:ascii="仿宋_GB2312"/>
          <w:sz w:val="28"/>
          <w:szCs w:val="28"/>
        </w:rPr>
      </w:pPr>
    </w:p>
    <w:p>
      <w:pPr>
        <w:spacing w:line="540" w:lineRule="exact"/>
        <w:ind w:firstLine="181"/>
        <w:jc w:val="center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泉师人〔</w:t>
      </w:r>
      <w:bookmarkStart w:id="0" w:name="年份"/>
      <w:bookmarkEnd w:id="0"/>
      <w:r>
        <w:rPr>
          <w:rFonts w:hint="eastAsia" w:ascii="仿宋_GB2312"/>
          <w:szCs w:val="32"/>
        </w:rPr>
        <w:t>20</w:t>
      </w:r>
      <w:bookmarkStart w:id="1" w:name="序号"/>
      <w:bookmarkEnd w:id="1"/>
      <w:r>
        <w:rPr>
          <w:rFonts w:hint="eastAsia" w:ascii="仿宋_GB2312"/>
          <w:szCs w:val="32"/>
          <w:lang w:val="en-US" w:eastAsia="zh-CN"/>
        </w:rPr>
        <w:t>22</w:t>
      </w:r>
      <w:r>
        <w:rPr>
          <w:rFonts w:hint="eastAsia" w:ascii="仿宋_GB2312"/>
          <w:szCs w:val="32"/>
        </w:rPr>
        <w:t>〕</w:t>
      </w:r>
      <w:r>
        <w:rPr>
          <w:rFonts w:hint="eastAsia" w:ascii="仿宋_GB2312"/>
          <w:szCs w:val="32"/>
          <w:lang w:val="en-US" w:eastAsia="zh-CN"/>
        </w:rPr>
        <w:t>23</w:t>
      </w:r>
      <w:r>
        <w:rPr>
          <w:rFonts w:hint="eastAsia" w:ascii="仿宋_GB2312"/>
          <w:szCs w:val="32"/>
        </w:rPr>
        <w:t>号</w:t>
      </w:r>
    </w:p>
    <w:p>
      <w:pPr>
        <w:spacing w:line="540" w:lineRule="exact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218440</wp:posOffset>
                </wp:positionV>
                <wp:extent cx="5486400" cy="0"/>
                <wp:effectExtent l="0" t="12700" r="0" b="1587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17.2pt;height:0pt;width:432pt;z-index:251659264;mso-width-relative:page;mso-height-relative:page;" filled="f" stroked="t" coordsize="21600,21600" o:gfxdata="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KI+VLUAAAA&#10;BgEAAA8AAAAAAAAAAQAgAAAAIgAAAGRycy9kb3ducmV2LnhtbFBLAQIUABQAAAAIAIdO4kCmGUpu&#10;6AEAANwDAAAOAAAAAAAAAAEAIAAAACMBAABkcnMvZTJvRG9jLnhtbFBLBQYAAAAABgAGAFkBAAB9&#10;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40" w:lineRule="exact"/>
        <w:ind w:left="-160" w:leftChars="-50" w:right="-160" w:rightChars="-50"/>
        <w:jc w:val="center"/>
        <w:rPr>
          <w:rFonts w:hint="eastAsia" w:ascii="新宋体" w:hAnsi="新宋体" w:eastAsia="宋体"/>
          <w:b/>
          <w:bCs/>
          <w:sz w:val="36"/>
          <w:szCs w:val="36"/>
        </w:rPr>
      </w:pPr>
      <w:bookmarkStart w:id="2" w:name="主送单位"/>
      <w:bookmarkEnd w:id="2"/>
      <w:bookmarkStart w:id="3" w:name="密级"/>
      <w:bookmarkEnd w:id="3"/>
      <w:bookmarkStart w:id="4" w:name="正文"/>
      <w:bookmarkEnd w:id="4"/>
      <w:bookmarkStart w:id="5" w:name="文件标题"/>
      <w:bookmarkEnd w:id="5"/>
    </w:p>
    <w:p>
      <w:pPr>
        <w:spacing w:line="480" w:lineRule="exact"/>
        <w:ind w:firstLine="18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泉州师范学院</w:t>
      </w:r>
    </w:p>
    <w:p>
      <w:pPr>
        <w:spacing w:line="480" w:lineRule="exact"/>
        <w:ind w:firstLine="18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关于聘任学生宿舍管理中心负责人的通知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18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60" w:leftChars="-50" w:right="-160" w:rightChars="-5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各学院、机关各部（处、室）、各直属单位：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159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学校研究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决定，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由学生工作部（处）和后勤管理处联合成立泉州师范学院学生宿舍管理中心。现因工作需要，增补后勤管理处副处长王莲芳为学生宿舍管理中心副主任。学生宿舍管理中心具体人员组成如下：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159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主  任：黄志梅（兼）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159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副主任：王莲芳  洪小华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159" w:firstLine="64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成  员：陈天生  陈锦伟  韩啸天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159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159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25"/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-160" w:rightChars="-5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泉州师范学院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-160" w:rightChars="-50" w:firstLine="4800" w:firstLineChars="1500"/>
        <w:textAlignment w:val="auto"/>
        <w:rPr>
          <w:rFonts w:hint="eastAsia" w:ascii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autoSpaceDE w:val="0"/>
        <w:autoSpaceDN w:val="0"/>
        <w:adjustRightInd w:val="0"/>
        <w:spacing w:line="480" w:lineRule="exact"/>
        <w:rPr>
          <w:rFonts w:ascii="仿宋_GB2312" w:hAnsi="仿宋" w:cs="仿宋_GB2312"/>
          <w:szCs w:val="32"/>
          <w:lang w:val="zh-CN"/>
        </w:rPr>
      </w:pPr>
    </w:p>
    <w:p>
      <w:pPr>
        <w:ind w:firstLine="320" w:firstLineChars="100"/>
        <w:rPr>
          <w:rFonts w:hint="eastAsia" w:ascii="仿宋_GB2312" w:hAnsi="仿宋" w:cs="Times New Roman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396875</wp:posOffset>
                </wp:positionV>
                <wp:extent cx="5257800" cy="0"/>
                <wp:effectExtent l="0" t="0" r="0" b="0"/>
                <wp:wrapNone/>
                <wp:docPr id="3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0pt;margin-top:31.25pt;height:0pt;width:414pt;z-index:251661312;mso-width-relative:page;mso-height-relative:page;" filled="f" stroked="t" coordsize="21600,21600" o:gfxdata="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t6DKDUAAAABgEAAA8AAAAA&#10;AAAAAQAgAAAAIgAAAGRycy9kb3ducmV2LnhtbFBLAQIUABQAAAAIAIdO4kD1iOqV3wEAAOgDAAAO&#10;AAAAAAAAAAEAIAAAACMBAABkcnMvZTJvRG9jLnhtbFBLBQYAAAAABgAGAFkBAAB0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" w:cs="仿宋_GB231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257800" cy="0"/>
                <wp:effectExtent l="0" t="0" r="0" b="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6pt;height:0pt;width:414pt;z-index:251660288;mso-width-relative:page;mso-height-relative:page;" filled="f" stroked="t" coordsize="21600,21600" o:gfxdata="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VwAZTNMAAAAGAQAADwAAAAAA&#10;AAABACAAAAAiAAAAZHJzL2Rvd25yZXYueG1sUEsBAhQAFAAAAAgAh07iQDghp7nfAQAA6AMAAA4A&#10;AAAAAAAAAQAgAAAAIgEAAGRycy9lMm9Eb2MueG1sUEsFBgAAAAAGAAYAWQEAAHM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/>
          <w:sz w:val="28"/>
          <w:szCs w:val="28"/>
        </w:rPr>
        <w:t>泉州师范学院</w:t>
      </w:r>
      <w:r>
        <w:rPr>
          <w:rFonts w:hint="eastAsia" w:ascii="仿宋_GB2312" w:hAnsi="仿宋"/>
          <w:sz w:val="28"/>
          <w:szCs w:val="28"/>
          <w:lang w:eastAsia="zh-CN"/>
        </w:rPr>
        <w:t>党政</w:t>
      </w:r>
      <w:r>
        <w:rPr>
          <w:rFonts w:hint="eastAsia" w:ascii="仿宋_GB2312" w:hAnsi="仿宋"/>
          <w:sz w:val="28"/>
          <w:szCs w:val="28"/>
        </w:rPr>
        <w:t xml:space="preserve">办公室              </w:t>
      </w:r>
      <w:r>
        <w:rPr>
          <w:rFonts w:hint="eastAsia" w:ascii="仿宋_GB2312" w:hAnsi="仿宋" w:cs="Times New Roman"/>
          <w:sz w:val="28"/>
          <w:szCs w:val="28"/>
        </w:rPr>
        <w:t>20</w:t>
      </w:r>
      <w:r>
        <w:rPr>
          <w:rFonts w:hint="eastAsia" w:ascii="仿宋_GB2312" w:hAnsi="仿宋" w:cs="Times New Roman"/>
          <w:sz w:val="28"/>
          <w:szCs w:val="28"/>
          <w:lang w:val="en-US" w:eastAsia="zh-CN"/>
        </w:rPr>
        <w:t>21</w:t>
      </w:r>
      <w:r>
        <w:rPr>
          <w:rFonts w:hint="eastAsia" w:ascii="仿宋_GB2312" w:hAnsi="仿宋" w:cs="Times New Roman"/>
          <w:sz w:val="28"/>
          <w:szCs w:val="28"/>
        </w:rPr>
        <w:t>年</w:t>
      </w:r>
      <w:r>
        <w:rPr>
          <w:rFonts w:hint="eastAsia" w:ascii="仿宋_GB2312" w:hAnsi="仿宋" w:cs="Times New Roman"/>
          <w:sz w:val="28"/>
          <w:szCs w:val="28"/>
          <w:lang w:val="en-US" w:eastAsia="zh-CN"/>
        </w:rPr>
        <w:t>7</w:t>
      </w:r>
      <w:r>
        <w:rPr>
          <w:rFonts w:hint="eastAsia" w:ascii="仿宋_GB2312" w:hAnsi="仿宋" w:cs="Times New Roman"/>
          <w:sz w:val="28"/>
          <w:szCs w:val="28"/>
        </w:rPr>
        <w:t>月</w:t>
      </w:r>
      <w:r>
        <w:rPr>
          <w:rFonts w:hint="eastAsia" w:ascii="仿宋_GB2312" w:hAnsi="仿宋" w:cs="Times New Roman"/>
          <w:sz w:val="28"/>
          <w:szCs w:val="28"/>
          <w:lang w:val="en-US" w:eastAsia="zh-CN"/>
        </w:rPr>
        <w:t>7</w:t>
      </w:r>
      <w:r>
        <w:rPr>
          <w:rFonts w:hint="eastAsia" w:ascii="仿宋_GB2312" w:hAnsi="仿宋" w:cs="Times New Roman"/>
          <w:sz w:val="28"/>
          <w:szCs w:val="28"/>
        </w:rPr>
        <w:t>日</w:t>
      </w:r>
      <w:bookmarkStart w:id="10" w:name="_GoBack"/>
      <w:bookmarkEnd w:id="10"/>
      <w:bookmarkStart w:id="6" w:name="附注"/>
      <w:bookmarkEnd w:id="6"/>
      <w:bookmarkStart w:id="7" w:name="文尾"/>
      <w:bookmarkEnd w:id="7"/>
      <w:bookmarkStart w:id="8" w:name="抄报"/>
      <w:bookmarkEnd w:id="8"/>
      <w:bookmarkStart w:id="9" w:name="拟稿单位"/>
      <w:bookmarkEnd w:id="9"/>
      <w:r>
        <w:rPr>
          <w:rFonts w:hint="eastAsia" w:ascii="仿宋_GB2312" w:hAnsi="仿宋" w:cs="Times New Roman"/>
          <w:sz w:val="28"/>
          <w:szCs w:val="28"/>
          <w:lang w:val="en-US" w:eastAsia="zh-CN"/>
        </w:rPr>
        <w:t>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OTA4MTlkYzNmOWZlMjk2YzJkZTE3ZWZhNGFlMDUifQ=="/>
  </w:docVars>
  <w:rsids>
    <w:rsidRoot w:val="4BCB22C6"/>
    <w:rsid w:val="115F71D4"/>
    <w:rsid w:val="22267566"/>
    <w:rsid w:val="45777740"/>
    <w:rsid w:val="4BCB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179</Characters>
  <Lines>0</Lines>
  <Paragraphs>0</Paragraphs>
  <TotalTime>3</TotalTime>
  <ScaleCrop>false</ScaleCrop>
  <LinksUpToDate>false</LinksUpToDate>
  <CharactersWithSpaces>232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2021-07-18T02:25:00Z</dcterms:created>
  <dc:creator>郭秋月</dc:creator>
  <cp:lastModifiedBy>郭秋月</cp:lastModifiedBy>
  <dcterms:modified xsi:type="dcterms:W3CDTF">2022-08-01T08:25:40Z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820A8DB503084D6C9C27D8EDB5D763E5</vt:lpwstr>
  </property>
</Properties>
</file>