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年度省科技计划项目申报汇总表（格式）</w:t>
      </w:r>
    </w:p>
    <w:tbl>
      <w:tblPr>
        <w:tblStyle w:val="2"/>
        <w:tblW w:w="96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2077"/>
        <w:gridCol w:w="1620"/>
        <w:gridCol w:w="900"/>
        <w:gridCol w:w="720"/>
        <w:gridCol w:w="1651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677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推荐单位（盖章）：           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计划类别：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单位：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  <w:t>受理号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Cs w:val="21"/>
              </w:rPr>
              <w:t>负责人是否引进高层次人才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6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注：请按计划类别项目分别制表；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　　　　　　　填报日期：　　年　　月　　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68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　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申报单位是否省级协同创新中心成员、科技小巨人领军企业、在库省级高企，负责人是否自贸区引进高层次人才，如是请注明。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YWU3NTc3NWM0ODJiOTVlOTkxMzgzMjA2Nzk0OTYifQ=="/>
  </w:docVars>
  <w:rsids>
    <w:rsidRoot w:val="39B3010C"/>
    <w:rsid w:val="0F741F22"/>
    <w:rsid w:val="39B3010C"/>
    <w:rsid w:val="4C2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0</TotalTime>
  <ScaleCrop>false</ScaleCrop>
  <LinksUpToDate>false</LinksUpToDate>
  <CharactersWithSpaces>251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2020-03-10T04:30:00Z</dcterms:created>
  <dc:creator>飞扬</dc:creator>
  <cp:lastModifiedBy>DELL</cp:lastModifiedBy>
  <dcterms:modified xsi:type="dcterms:W3CDTF">2022-04-29T03:29:27Z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4D26D1C2CAA842A195A6DFEA8B0C3236</vt:lpwstr>
  </property>
</Properties>
</file>