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both"/>
        <w:rPr>
          <w:rFonts w:ascii="宋体" w:eastAsia="宋体"/>
          <w:b/>
          <w:color w:val="000000"/>
          <w:kern w:val="0"/>
        </w:rPr>
      </w:pPr>
    </w:p>
    <w:p>
      <w:pPr>
        <w:autoSpaceDE w:val="0"/>
        <w:autoSpaceDN w:val="0"/>
        <w:adjustRightInd w:val="0"/>
        <w:spacing w:line="500" w:lineRule="exact"/>
        <w:jc w:val="both"/>
        <w:rPr>
          <w:rFonts w:ascii="宋体" w:eastAsia="宋体"/>
          <w:b/>
          <w:color w:val="000000"/>
          <w:kern w:val="0"/>
        </w:rPr>
      </w:pPr>
    </w:p>
    <w:p>
      <w:pPr>
        <w:autoSpaceDE w:val="0"/>
        <w:autoSpaceDN w:val="0"/>
        <w:adjustRightInd w:val="0"/>
        <w:spacing w:line="1060" w:lineRule="exact"/>
        <w:ind w:left="-43" w:leftChars="-56" w:hanging="136" w:hangingChars="17"/>
        <w:rPr>
          <w:rFonts w:ascii="方正小标宋_GBK" w:eastAsia="方正小标宋_GBK"/>
          <w:color w:val="FF0000"/>
          <w:w w:val="85"/>
          <w:kern w:val="0"/>
          <w:sz w:val="88"/>
          <w:szCs w:val="88"/>
        </w:rPr>
      </w:pPr>
      <w:r>
        <w:rPr>
          <w:rFonts w:hint="eastAsia" w:ascii="方正小标宋_GBK" w:eastAsia="方正小标宋_GBK"/>
          <w:color w:val="FF0000"/>
          <w:spacing w:val="26"/>
          <w:w w:val="85"/>
          <w:kern w:val="0"/>
          <w:sz w:val="88"/>
          <w:szCs w:val="88"/>
        </w:rPr>
        <w:t>中共福建省委文明</w:t>
      </w:r>
      <w:r>
        <w:rPr>
          <w:rFonts w:hint="eastAsia" w:ascii="方正小标宋_GBK" w:eastAsia="方正小标宋_GBK"/>
          <w:color w:val="FF0000"/>
          <w:w w:val="85"/>
          <w:kern w:val="0"/>
          <w:sz w:val="88"/>
          <w:szCs w:val="88"/>
        </w:rPr>
        <w:t>办</w:t>
      </w:r>
    </w:p>
    <w:p>
      <w:pPr>
        <w:autoSpaceDE w:val="0"/>
        <w:autoSpaceDN w:val="0"/>
        <w:adjustRightInd w:val="0"/>
        <w:spacing w:line="1060" w:lineRule="exact"/>
        <w:ind w:left="2" w:leftChars="-56" w:hanging="181" w:hangingChars="17"/>
        <w:rPr>
          <w:rFonts w:ascii="方正小标宋_GBK" w:eastAsia="方正小标宋_GBK"/>
          <w:color w:val="FF0000"/>
          <w:w w:val="85"/>
          <w:kern w:val="0"/>
          <w:sz w:val="88"/>
          <w:szCs w:val="88"/>
        </w:rPr>
      </w:pPr>
      <w:r>
        <w:rPr>
          <w:rFonts w:hint="eastAsia" w:ascii="方正小标宋_GBK" w:eastAsia="方正小标宋_GBK"/>
          <w:color w:val="FF0000"/>
          <w:spacing w:val="160"/>
          <w:w w:val="85"/>
          <w:kern w:val="0"/>
          <w:sz w:val="88"/>
          <w:szCs w:val="88"/>
        </w:rPr>
        <w:t>共青团福建省</w:t>
      </w:r>
      <w:r>
        <w:rPr>
          <w:rFonts w:hint="eastAsia" w:ascii="方正小标宋_GBK" w:eastAsia="方正小标宋_GBK"/>
          <w:color w:val="FF0000"/>
          <w:w w:val="85"/>
          <w:kern w:val="0"/>
          <w:sz w:val="88"/>
          <w:szCs w:val="88"/>
        </w:rPr>
        <w:t>委</w:t>
      </w:r>
    </w:p>
    <w:p>
      <w:pPr>
        <w:autoSpaceDE w:val="0"/>
        <w:autoSpaceDN w:val="0"/>
        <w:adjustRightInd w:val="0"/>
        <w:spacing w:line="1060" w:lineRule="exact"/>
        <w:ind w:left="-125" w:leftChars="-56" w:hanging="54" w:hangingChars="17"/>
        <w:rPr>
          <w:rFonts w:ascii="方正小标宋_GBK" w:eastAsia="方正小标宋_GBK"/>
          <w:color w:val="FF0000"/>
          <w:w w:val="95"/>
          <w:kern w:val="0"/>
          <w:sz w:val="88"/>
          <w:szCs w:val="88"/>
        </w:rPr>
      </w:pPr>
      <w:r>
        <mc:AlternateContent>
          <mc:Choice Requires="wps">
            <w:drawing>
              <wp:anchor distT="0" distB="0" distL="114300" distR="114300" simplePos="0" relativeHeight="251658240" behindDoc="0" locked="0" layoutInCell="1" allowOverlap="1">
                <wp:simplePos x="0" y="0"/>
                <wp:positionH relativeFrom="column">
                  <wp:posOffset>4497070</wp:posOffset>
                </wp:positionH>
                <wp:positionV relativeFrom="paragraph">
                  <wp:posOffset>447675</wp:posOffset>
                </wp:positionV>
                <wp:extent cx="1257300" cy="1163320"/>
                <wp:effectExtent l="0" t="0" r="0" b="17780"/>
                <wp:wrapNone/>
                <wp:docPr id="1" name="矩形 3"/>
                <wp:cNvGraphicFramePr/>
                <a:graphic xmlns:a="http://schemas.openxmlformats.org/drawingml/2006/main">
                  <a:graphicData uri="http://schemas.microsoft.com/office/word/2010/wordprocessingShape">
                    <wps:wsp>
                      <wps:cNvSpPr/>
                      <wps:spPr>
                        <a:xfrm>
                          <a:off x="0" y="0"/>
                          <a:ext cx="1257300" cy="1163320"/>
                        </a:xfrm>
                        <a:prstGeom prst="rect">
                          <a:avLst/>
                        </a:prstGeom>
                        <a:solidFill>
                          <a:srgbClr val="FFFFFF"/>
                        </a:solidFill>
                        <a:ln w="9525">
                          <a:noFill/>
                        </a:ln>
                      </wps:spPr>
                      <wps:txbx>
                        <w:txbxContent>
                          <w:p>
                            <w:pPr>
                              <w:rPr>
                                <w:rFonts w:ascii="方正小标宋_GBK" w:eastAsia="方正小标宋_GBK"/>
                                <w:color w:val="FF0000"/>
                                <w:w w:val="80"/>
                                <w:sz w:val="112"/>
                                <w:szCs w:val="112"/>
                              </w:rPr>
                            </w:pPr>
                            <w:r>
                              <w:rPr>
                                <w:rFonts w:hint="eastAsia" w:ascii="方正小标宋_GBK" w:eastAsia="方正小标宋_GBK"/>
                                <w:color w:val="FF0000"/>
                                <w:w w:val="80"/>
                                <w:sz w:val="112"/>
                                <w:szCs w:val="112"/>
                              </w:rPr>
                              <w:t>文件</w:t>
                            </w:r>
                          </w:p>
                        </w:txbxContent>
                      </wps:txbx>
                      <wps:bodyPr lIns="0" tIns="0" rIns="0" bIns="0" upright="1"/>
                    </wps:wsp>
                  </a:graphicData>
                </a:graphic>
              </wp:anchor>
            </w:drawing>
          </mc:Choice>
          <mc:Fallback>
            <w:pict>
              <v:rect id="矩形 3" o:spid="_x0000_s1026" o:spt="1" style="position:absolute;left:0pt;margin-left:354.1pt;margin-top:35.25pt;height:91.6pt;width:99pt;z-index:251658240;mso-width-relative:page;mso-height-relative:page;" fillcolor="#FFFFFF" filled="t" stroked="f" coordsize="21600,21600" o:gfxdata="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2i&#10;5TDWAAAACgEAAA8AAAAAAAAAAQAgAAAAIgAAAGRycy9kb3ducmV2LnhtbFBLAQIUABQAAAAIAIdO&#10;4kBYrfGVswEAAEoDAAAOAAAAAAAAAAEAIAAAACUBAABkcnMvZTJvRG9jLnhtbFBLBQYAAAAABgAG&#10;AFkBAABKBQAAAAA=&#10;">
                <v:fill on="t" focussize="0,0"/>
                <v:stroke on="f"/>
                <v:imagedata o:title=""/>
                <o:lock v:ext="edit" aspectratio="f"/>
                <v:textbox inset="0mm,0mm,0mm,0mm">
                  <w:txbxContent>
                    <w:p>
                      <w:pPr>
                        <w:rPr>
                          <w:rFonts w:ascii="方正小标宋_GBK" w:eastAsia="方正小标宋_GBK"/>
                          <w:color w:val="FF0000"/>
                          <w:w w:val="80"/>
                          <w:sz w:val="112"/>
                          <w:szCs w:val="112"/>
                        </w:rPr>
                      </w:pPr>
                      <w:r>
                        <w:rPr>
                          <w:rFonts w:hint="eastAsia" w:ascii="方正小标宋_GBK" w:eastAsia="方正小标宋_GBK"/>
                          <w:color w:val="FF0000"/>
                          <w:w w:val="80"/>
                          <w:sz w:val="112"/>
                          <w:szCs w:val="112"/>
                        </w:rPr>
                        <w:t>文件</w:t>
                      </w:r>
                    </w:p>
                  </w:txbxContent>
                </v:textbox>
              </v:rect>
            </w:pict>
          </mc:Fallback>
        </mc:AlternateContent>
      </w:r>
      <w:r>
        <w:rPr>
          <w:rFonts w:hint="eastAsia" w:ascii="方正小标宋_GBK" w:eastAsia="方正小标宋_GBK"/>
          <w:color w:val="FF0000"/>
          <w:w w:val="95"/>
          <w:kern w:val="0"/>
          <w:sz w:val="88"/>
          <w:szCs w:val="88"/>
        </w:rPr>
        <w:t>福</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建</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省</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民</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政</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厅</w:t>
      </w:r>
    </w:p>
    <w:p>
      <w:pPr>
        <w:autoSpaceDE w:val="0"/>
        <w:autoSpaceDN w:val="0"/>
        <w:adjustRightInd w:val="0"/>
        <w:spacing w:line="1060" w:lineRule="exact"/>
        <w:ind w:left="-87" w:leftChars="-56" w:hanging="92" w:hangingChars="17"/>
        <w:rPr>
          <w:rFonts w:ascii="方正小标宋_GBK" w:eastAsia="方正小标宋_GBK"/>
          <w:color w:val="FF0000"/>
          <w:w w:val="62"/>
          <w:kern w:val="0"/>
          <w:sz w:val="88"/>
          <w:szCs w:val="88"/>
        </w:rPr>
      </w:pPr>
      <w:r>
        <w:rPr>
          <w:rFonts w:hint="eastAsia" w:ascii="方正小标宋_GBK" w:eastAsia="方正小标宋_GBK"/>
          <w:color w:val="FF0000"/>
          <w:w w:val="62"/>
          <w:kern w:val="0"/>
          <w:sz w:val="88"/>
          <w:szCs w:val="88"/>
        </w:rPr>
        <w:t>福建省老龄工作委员会办公室</w:t>
      </w:r>
    </w:p>
    <w:p>
      <w:pPr>
        <w:autoSpaceDE w:val="0"/>
        <w:autoSpaceDN w:val="0"/>
        <w:adjustRightInd w:val="0"/>
        <w:spacing w:line="1060" w:lineRule="exact"/>
        <w:ind w:left="-37" w:leftChars="-56" w:hanging="142" w:hangingChars="17"/>
        <w:rPr>
          <w:rFonts w:ascii="方正小标宋_GBK" w:eastAsia="方正小标宋_GBK"/>
          <w:color w:val="FF0000"/>
          <w:w w:val="80"/>
          <w:kern w:val="0"/>
          <w:sz w:val="88"/>
          <w:szCs w:val="88"/>
        </w:rPr>
      </w:pPr>
      <w:r>
        <w:rPr>
          <w:rFonts w:hint="eastAsia" w:ascii="方正小标宋_GBK" w:eastAsia="方正小标宋_GBK"/>
          <w:color w:val="FF0000"/>
          <w:w w:val="95"/>
          <w:kern w:val="0"/>
          <w:sz w:val="88"/>
          <w:szCs w:val="88"/>
        </w:rPr>
        <w:t>福</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建</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省</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水</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利</w:t>
      </w:r>
      <w:r>
        <w:rPr>
          <w:rFonts w:ascii="方正小标宋_GBK" w:eastAsia="方正小标宋_GBK"/>
          <w:color w:val="FF0000"/>
          <w:w w:val="95"/>
          <w:kern w:val="0"/>
          <w:sz w:val="88"/>
          <w:szCs w:val="88"/>
        </w:rPr>
        <w:t xml:space="preserve"> </w:t>
      </w:r>
      <w:r>
        <w:rPr>
          <w:rFonts w:hint="eastAsia" w:ascii="方正小标宋_GBK" w:eastAsia="方正小标宋_GBK"/>
          <w:color w:val="FF0000"/>
          <w:w w:val="95"/>
          <w:kern w:val="0"/>
          <w:sz w:val="88"/>
          <w:szCs w:val="88"/>
        </w:rPr>
        <w:t>厅</w:t>
      </w:r>
    </w:p>
    <w:p>
      <w:pPr>
        <w:autoSpaceDE w:val="0"/>
        <w:autoSpaceDN w:val="0"/>
        <w:adjustRightInd w:val="0"/>
        <w:spacing w:line="1060" w:lineRule="exact"/>
        <w:ind w:left="-44" w:leftChars="-56" w:hanging="135" w:hangingChars="17"/>
        <w:rPr>
          <w:rFonts w:ascii="方正小标宋_GBK" w:eastAsia="方正小标宋_GBK"/>
          <w:color w:val="FF0000"/>
          <w:w w:val="85"/>
          <w:kern w:val="0"/>
          <w:sz w:val="88"/>
          <w:szCs w:val="88"/>
        </w:rPr>
      </w:pPr>
      <w:r>
        <w:rPr>
          <w:rFonts w:hint="eastAsia" w:ascii="方正小标宋_GBK" w:eastAsia="方正小标宋_GBK"/>
          <w:color w:val="FF0000"/>
          <w:spacing w:val="24"/>
          <w:w w:val="85"/>
          <w:kern w:val="0"/>
          <w:sz w:val="88"/>
          <w:szCs w:val="88"/>
        </w:rPr>
        <w:t>福建省残疾人联合</w:t>
      </w:r>
      <w:r>
        <w:rPr>
          <w:rFonts w:hint="eastAsia" w:ascii="方正小标宋_GBK" w:eastAsia="方正小标宋_GBK"/>
          <w:color w:val="FF0000"/>
          <w:w w:val="85"/>
          <w:kern w:val="0"/>
          <w:sz w:val="88"/>
          <w:szCs w:val="88"/>
        </w:rPr>
        <w:t>会</w:t>
      </w:r>
    </w:p>
    <w:p>
      <w:pPr>
        <w:topLinePunct/>
        <w:spacing w:beforeLines="150" w:line="1000" w:lineRule="exact"/>
        <w:jc w:val="center"/>
        <w:rPr>
          <w:rFonts w:ascii="仿宋_GB2312"/>
          <w:szCs w:val="32"/>
        </w:rPr>
      </w:pPr>
      <w:bookmarkStart w:id="0" w:name="_GoBack"/>
      <w:r>
        <w:rPr>
          <w:rFonts w:hint="eastAsia" w:ascii="仿宋_GB2312"/>
          <w:szCs w:val="32"/>
          <w:lang w:eastAsia="zh-CN"/>
        </w:rPr>
        <w:t>团</w:t>
      </w:r>
      <w:r>
        <w:rPr>
          <w:rFonts w:hint="eastAsia" w:ascii="仿宋_GB2312"/>
          <w:szCs w:val="32"/>
        </w:rPr>
        <w:t>闽委联〔</w:t>
      </w:r>
      <w:r>
        <w:rPr>
          <w:rFonts w:ascii="仿宋_GB2312"/>
          <w:szCs w:val="32"/>
        </w:rPr>
        <w:t>2018</w:t>
      </w:r>
      <w:r>
        <w:rPr>
          <w:rFonts w:hint="eastAsia" w:ascii="仿宋_GB2312"/>
          <w:szCs w:val="32"/>
        </w:rPr>
        <w:t>〕</w:t>
      </w:r>
      <w:r>
        <w:rPr>
          <w:rFonts w:ascii="仿宋_GB2312"/>
          <w:szCs w:val="32"/>
        </w:rPr>
        <w:t>17</w:t>
      </w:r>
      <w:r>
        <w:rPr>
          <w:rFonts w:hint="eastAsia" w:ascii="仿宋_GB2312"/>
          <w:szCs w:val="32"/>
        </w:rPr>
        <w:t>号</w:t>
      </w:r>
    </w:p>
    <w:bookmarkEnd w:id="0"/>
    <w:p>
      <w:pPr>
        <w:spacing w:line="560" w:lineRule="exact"/>
        <w:jc w:val="center"/>
        <w:rPr>
          <w:rFonts w:ascii="方正小标宋简体" w:hAnsi="Times New Roman" w:eastAsia="方正小标宋简体" w:cs="Times New Roman"/>
          <w:sz w:val="44"/>
          <w:szCs w:val="44"/>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25400</wp:posOffset>
                </wp:positionV>
                <wp:extent cx="5715000" cy="0"/>
                <wp:effectExtent l="0" t="19050" r="0" b="19050"/>
                <wp:wrapNone/>
                <wp:docPr id="2" name="直线 4"/>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8pt;margin-top:2pt;height:0pt;width:450pt;z-index:251659264;mso-width-relative:page;mso-height-relative:page;" filled="f" stroked="t" coordsize="21600,21600" o:gfxdata="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&#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xVlX2AAAAAcBAAAPAAAAAAAAAAEAIAAAACIAAABk&#10;cnMvZG93bnJldi54bWxQSwECFAAUAAAACACHTuJAi0i0nc0BAACOAwAADgAAAAAAAAABACAAAAAn&#10;AQAAZHJzL2Uyb0RvYy54bWxQSwUGAAAAAAYABgBZAQAAZgUAAAAA&#10;">
                <v:fill on="f" focussize="0,0"/>
                <v:stroke weight="3pt" color="#FF0000" joinstyle="round"/>
                <v:imagedata o:title=""/>
                <o:lock v:ext="edit" aspectratio="f"/>
              </v:line>
            </w:pict>
          </mc:Fallback>
        </mc:AlternateContent>
      </w:r>
    </w:p>
    <w:p>
      <w:pPr>
        <w:spacing w:line="560" w:lineRule="exact"/>
        <w:jc w:val="center"/>
        <w:rPr>
          <w:rFonts w:ascii="方正小标宋简体" w:hAnsi="Times New Roman" w:eastAsia="方正小标宋简体" w:cs="Times New Roman"/>
          <w:sz w:val="44"/>
          <w:szCs w:val="44"/>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关于举办</w:t>
      </w:r>
      <w:r>
        <w:rPr>
          <w:rFonts w:ascii="方正小标宋简体" w:hAnsi="Times New Roman" w:eastAsia="方正小标宋简体" w:cs="Times New Roman"/>
          <w:sz w:val="44"/>
          <w:szCs w:val="44"/>
        </w:rPr>
        <w:t>2018</w:t>
      </w:r>
      <w:r>
        <w:rPr>
          <w:rFonts w:hint="eastAsia" w:ascii="方正小标宋简体" w:hAnsi="Times New Roman" w:eastAsia="方正小标宋简体" w:cs="Times New Roman"/>
          <w:sz w:val="44"/>
          <w:szCs w:val="44"/>
        </w:rPr>
        <w:t>年福建省志愿服务项目</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大赛的通知</w:t>
      </w:r>
    </w:p>
    <w:p>
      <w:pPr>
        <w:rPr>
          <w:rFonts w:ascii="仿宋_GB2312" w:cs="仿宋_GB2312"/>
          <w:szCs w:val="32"/>
        </w:rPr>
      </w:pPr>
    </w:p>
    <w:p>
      <w:pPr>
        <w:spacing w:line="560" w:lineRule="exact"/>
        <w:rPr>
          <w:rFonts w:ascii="仿宋_GB2312" w:cs="仿宋_GB2312"/>
          <w:szCs w:val="32"/>
        </w:rPr>
      </w:pPr>
      <w:r>
        <w:rPr>
          <w:rFonts w:hint="eastAsia" w:ascii="仿宋_GB2312" w:hAnsi="仿宋_GB2312" w:cs="仿宋_GB2312"/>
          <w:szCs w:val="32"/>
        </w:rPr>
        <w:t>各设区市委文明办、团委、民政局、老龄办、水利局、残联，平潭综合实验区党工委宣传部、社会事业局、团委</w:t>
      </w:r>
      <w:r>
        <w:rPr>
          <w:rFonts w:ascii="仿宋_GB2312" w:cs="仿宋_GB2312"/>
          <w:szCs w:val="32"/>
        </w:rPr>
        <w:t>,</w:t>
      </w:r>
      <w:r>
        <w:rPr>
          <w:rFonts w:hint="eastAsia" w:ascii="仿宋_GB2312" w:hAnsi="仿宋_GB2312" w:cs="仿宋_GB2312"/>
          <w:szCs w:val="32"/>
        </w:rPr>
        <w:t>省直机关文明办、团工委，各高校团委：</w:t>
      </w:r>
    </w:p>
    <w:p>
      <w:pPr>
        <w:spacing w:line="560" w:lineRule="exact"/>
        <w:ind w:firstLine="645"/>
        <w:rPr>
          <w:rFonts w:ascii="仿宋_GB2312" w:cs="仿宋_GB2312"/>
          <w:szCs w:val="32"/>
        </w:rPr>
      </w:pPr>
      <w:r>
        <w:rPr>
          <w:rFonts w:hint="eastAsia" w:ascii="仿宋_GB2312" w:hAnsi="仿宋_GB2312" w:cs="仿宋_GB2312"/>
          <w:szCs w:val="32"/>
        </w:rPr>
        <w:t>为认真学习贯彻习近平新时代中国特色社会主义思想，全面贯彻党的十九大和十九届一中、二中、三中全会精神，贯彻落实省文明委《关于在全省开展“助力新福建</w:t>
      </w:r>
      <w:r>
        <w:rPr>
          <w:rFonts w:ascii="仿宋_GB2312" w:hAnsi="仿宋_GB2312" w:cs="仿宋_GB2312"/>
          <w:szCs w:val="32"/>
        </w:rPr>
        <w:t xml:space="preserve"> </w:t>
      </w:r>
      <w:r>
        <w:rPr>
          <w:rFonts w:hint="eastAsia" w:ascii="仿宋_GB2312" w:hAnsi="仿宋_GB2312" w:cs="仿宋_GB2312"/>
          <w:szCs w:val="32"/>
        </w:rPr>
        <w:t>建功新时代”志愿服务行动的通知》精神，大力弘扬志愿服务精神，推动我省志愿服务事业跨越式发展，并积极对接第四届中国青年志愿服务项目大赛，省委文明办、团省委、省民政厅、省老龄办、省水利厅、省残联决定，联合举办</w:t>
      </w:r>
      <w:r>
        <w:rPr>
          <w:rFonts w:ascii="仿宋_GB2312" w:hAnsi="仿宋_GB2312" w:cs="仿宋_GB2312"/>
          <w:szCs w:val="32"/>
        </w:rPr>
        <w:t>2018</w:t>
      </w:r>
      <w:r>
        <w:rPr>
          <w:rFonts w:hint="eastAsia" w:ascii="仿宋_GB2312" w:hAnsi="仿宋_GB2312" w:cs="仿宋_GB2312"/>
          <w:szCs w:val="32"/>
        </w:rPr>
        <w:t>年福建省志愿服务项目大赛（以下简称“赛会”）。现将有关事项通知如下。</w:t>
      </w:r>
    </w:p>
    <w:p>
      <w:pPr>
        <w:spacing w:line="560" w:lineRule="exact"/>
        <w:ind w:firstLine="640" w:firstLineChars="200"/>
        <w:rPr>
          <w:rFonts w:ascii="Times New Roman" w:hAnsi="Times New Roman" w:eastAsia="黑体" w:cs="Times New Roman"/>
          <w:szCs w:val="32"/>
        </w:rPr>
      </w:pPr>
      <w:r>
        <w:rPr>
          <w:rFonts w:hint="eastAsia" w:ascii="Times New Roman" w:hAnsi="Times New Roman" w:eastAsia="黑体" w:cs="Times New Roman"/>
          <w:szCs w:val="32"/>
        </w:rPr>
        <w:t>一、赛会主题</w:t>
      </w:r>
    </w:p>
    <w:p>
      <w:pPr>
        <w:spacing w:line="560" w:lineRule="exact"/>
        <w:ind w:firstLine="645"/>
        <w:rPr>
          <w:rFonts w:ascii="仿宋_GB2312" w:cs="仿宋_GB2312"/>
          <w:szCs w:val="32"/>
        </w:rPr>
      </w:pPr>
      <w:r>
        <w:rPr>
          <w:rFonts w:hint="eastAsia" w:ascii="仿宋_GB2312" w:hAnsi="仿宋_GB2312" w:cs="仿宋_GB2312"/>
          <w:szCs w:val="32"/>
        </w:rPr>
        <w:t>八闽志愿行　共筑中国梦</w:t>
      </w:r>
    </w:p>
    <w:p>
      <w:pPr>
        <w:spacing w:line="560" w:lineRule="exact"/>
        <w:ind w:firstLine="645"/>
        <w:rPr>
          <w:rFonts w:ascii="仿宋_GB2312" w:eastAsia="黑体" w:cs="仿宋_GB2312"/>
          <w:szCs w:val="32"/>
        </w:rPr>
      </w:pPr>
      <w:r>
        <w:rPr>
          <w:rFonts w:hint="eastAsia" w:ascii="Times New Roman" w:hAnsi="Times New Roman" w:eastAsia="黑体" w:cs="Times New Roman"/>
          <w:szCs w:val="32"/>
        </w:rPr>
        <w:t>二、组织机构</w:t>
      </w:r>
    </w:p>
    <w:p>
      <w:pPr>
        <w:spacing w:line="560" w:lineRule="exact"/>
        <w:ind w:firstLine="645"/>
        <w:rPr>
          <w:rFonts w:ascii="仿宋_GB2312" w:cs="仿宋_GB2312"/>
          <w:szCs w:val="32"/>
        </w:rPr>
      </w:pPr>
      <w:r>
        <w:rPr>
          <w:rFonts w:hint="eastAsia" w:ascii="仿宋_GB2312" w:hAnsi="仿宋_GB2312" w:cs="仿宋_GB2312"/>
          <w:szCs w:val="32"/>
        </w:rPr>
        <w:t>（一）主办单位：</w:t>
      </w:r>
    </w:p>
    <w:p>
      <w:pPr>
        <w:spacing w:line="560" w:lineRule="exact"/>
        <w:ind w:firstLine="645"/>
        <w:rPr>
          <w:rFonts w:ascii="仿宋_GB2312" w:cs="仿宋_GB2312"/>
          <w:szCs w:val="32"/>
        </w:rPr>
      </w:pPr>
      <w:r>
        <w:rPr>
          <w:rFonts w:hint="eastAsia" w:ascii="仿宋_GB2312" w:hAnsi="仿宋_GB2312" w:cs="仿宋_GB2312"/>
          <w:szCs w:val="32"/>
        </w:rPr>
        <w:t>中共福建省委文明办</w:t>
      </w:r>
    </w:p>
    <w:p>
      <w:pPr>
        <w:spacing w:line="560" w:lineRule="exact"/>
        <w:ind w:firstLine="645"/>
        <w:rPr>
          <w:rFonts w:ascii="仿宋_GB2312" w:cs="仿宋_GB2312"/>
          <w:szCs w:val="32"/>
        </w:rPr>
      </w:pPr>
      <w:r>
        <w:rPr>
          <w:rFonts w:hint="eastAsia" w:ascii="仿宋_GB2312" w:hAnsi="仿宋_GB2312" w:cs="仿宋_GB2312"/>
          <w:szCs w:val="32"/>
        </w:rPr>
        <w:t>共青团福建省委</w:t>
      </w:r>
    </w:p>
    <w:p>
      <w:pPr>
        <w:spacing w:line="560" w:lineRule="exact"/>
        <w:ind w:firstLine="645"/>
        <w:rPr>
          <w:rFonts w:ascii="仿宋_GB2312" w:cs="仿宋_GB2312"/>
          <w:szCs w:val="32"/>
        </w:rPr>
      </w:pPr>
      <w:r>
        <w:rPr>
          <w:rFonts w:hint="eastAsia" w:ascii="仿宋_GB2312" w:hAnsi="仿宋_GB2312" w:cs="仿宋_GB2312"/>
          <w:szCs w:val="32"/>
        </w:rPr>
        <w:t>福建省民政厅</w:t>
      </w:r>
    </w:p>
    <w:p>
      <w:pPr>
        <w:spacing w:line="560" w:lineRule="exact"/>
        <w:ind w:firstLine="645"/>
        <w:rPr>
          <w:rFonts w:ascii="仿宋_GB2312" w:cs="仿宋_GB2312"/>
          <w:szCs w:val="32"/>
        </w:rPr>
      </w:pPr>
      <w:r>
        <w:rPr>
          <w:rFonts w:hint="eastAsia" w:ascii="仿宋_GB2312" w:hAnsi="仿宋_GB2312" w:cs="仿宋_GB2312"/>
          <w:szCs w:val="32"/>
        </w:rPr>
        <w:t>福建省老龄工作委员会办公室</w:t>
      </w:r>
    </w:p>
    <w:p>
      <w:pPr>
        <w:spacing w:line="560" w:lineRule="exact"/>
        <w:ind w:firstLine="645"/>
        <w:rPr>
          <w:rFonts w:ascii="仿宋_GB2312" w:cs="仿宋_GB2312"/>
          <w:szCs w:val="32"/>
        </w:rPr>
      </w:pPr>
      <w:r>
        <w:rPr>
          <w:rFonts w:hint="eastAsia" w:ascii="仿宋_GB2312" w:hAnsi="仿宋_GB2312" w:cs="仿宋_GB2312"/>
          <w:szCs w:val="32"/>
        </w:rPr>
        <w:t>福建省水利厅</w:t>
      </w:r>
    </w:p>
    <w:p>
      <w:pPr>
        <w:spacing w:line="560" w:lineRule="exact"/>
        <w:ind w:firstLine="645"/>
        <w:rPr>
          <w:rFonts w:ascii="仿宋_GB2312" w:cs="仿宋_GB2312"/>
          <w:szCs w:val="32"/>
        </w:rPr>
      </w:pPr>
      <w:r>
        <w:rPr>
          <w:rFonts w:hint="eastAsia" w:ascii="仿宋_GB2312" w:hAnsi="仿宋_GB2312" w:cs="仿宋_GB2312"/>
          <w:szCs w:val="32"/>
        </w:rPr>
        <w:t>福建省残疾人联合会</w:t>
      </w:r>
    </w:p>
    <w:p>
      <w:pPr>
        <w:spacing w:line="560" w:lineRule="exact"/>
        <w:ind w:firstLine="645"/>
        <w:rPr>
          <w:rFonts w:ascii="仿宋_GB2312" w:cs="仿宋_GB2312"/>
          <w:szCs w:val="32"/>
        </w:rPr>
      </w:pPr>
      <w:r>
        <w:rPr>
          <w:rFonts w:hint="eastAsia" w:ascii="仿宋_GB2312" w:hAnsi="仿宋_GB2312" w:cs="仿宋_GB2312"/>
          <w:szCs w:val="32"/>
        </w:rPr>
        <w:t>（二）承办单位：</w:t>
      </w:r>
    </w:p>
    <w:p>
      <w:pPr>
        <w:spacing w:line="560" w:lineRule="exact"/>
        <w:ind w:firstLine="645"/>
        <w:rPr>
          <w:rFonts w:ascii="仿宋_GB2312" w:cs="仿宋_GB2312"/>
          <w:szCs w:val="32"/>
        </w:rPr>
      </w:pPr>
      <w:r>
        <w:rPr>
          <w:rFonts w:hint="eastAsia" w:ascii="仿宋_GB2312" w:hAnsi="仿宋_GB2312" w:cs="仿宋_GB2312"/>
          <w:szCs w:val="32"/>
        </w:rPr>
        <w:t>福建省志愿者协会</w:t>
      </w:r>
    </w:p>
    <w:p>
      <w:pPr>
        <w:spacing w:line="560" w:lineRule="exact"/>
        <w:ind w:firstLine="645"/>
        <w:rPr>
          <w:rFonts w:ascii="仿宋_GB2312" w:cs="仿宋_GB2312"/>
          <w:szCs w:val="32"/>
        </w:rPr>
      </w:pPr>
      <w:r>
        <w:rPr>
          <w:rFonts w:hint="eastAsia" w:ascii="仿宋_GB2312" w:hAnsi="仿宋_GB2312" w:cs="仿宋_GB2312"/>
          <w:szCs w:val="32"/>
        </w:rPr>
        <w:t>福建省青年志愿者协会</w:t>
      </w:r>
    </w:p>
    <w:p>
      <w:pPr>
        <w:spacing w:line="560" w:lineRule="exact"/>
        <w:ind w:firstLine="645"/>
        <w:rPr>
          <w:rFonts w:ascii="仿宋_GB2312" w:cs="仿宋_GB2312"/>
          <w:szCs w:val="32"/>
        </w:rPr>
      </w:pPr>
      <w:r>
        <w:rPr>
          <w:rFonts w:hint="eastAsia" w:ascii="仿宋_GB2312" w:hAnsi="仿宋_GB2312" w:cs="仿宋_GB2312"/>
          <w:szCs w:val="32"/>
        </w:rPr>
        <w:t>福建省志愿服务基金会</w:t>
      </w:r>
    </w:p>
    <w:p>
      <w:pPr>
        <w:spacing w:line="560" w:lineRule="exact"/>
        <w:ind w:firstLine="645"/>
        <w:rPr>
          <w:rFonts w:ascii="仿宋_GB2312" w:cs="仿宋_GB2312"/>
          <w:szCs w:val="32"/>
        </w:rPr>
      </w:pPr>
      <w:r>
        <w:rPr>
          <w:rFonts w:hint="eastAsia" w:ascii="仿宋_GB2312" w:hAnsi="仿宋_GB2312" w:cs="仿宋_GB2312"/>
          <w:szCs w:val="32"/>
        </w:rPr>
        <w:t>（三）组织委员会及秘书处。设立福建志愿服务项目大赛组织委员会（简称“组委会”），由主办单位、承办单位有关负责同志组成，负责赛会的组织领导、宏观决策、统筹协调、组织实施和督促落实工作。组委会下设秘书处，秘书处设在团省委志工部，负责赛会总体统筹、日常协调指导、监督管理等工作。</w:t>
      </w:r>
    </w:p>
    <w:p>
      <w:pPr>
        <w:spacing w:line="560" w:lineRule="exact"/>
        <w:ind w:firstLine="645"/>
        <w:rPr>
          <w:rFonts w:ascii="仿宋_GB2312" w:cs="仿宋_GB2312"/>
          <w:szCs w:val="32"/>
        </w:rPr>
      </w:pPr>
      <w:r>
        <w:rPr>
          <w:rFonts w:hint="eastAsia" w:ascii="仿宋_GB2312" w:hAnsi="仿宋_GB2312" w:cs="仿宋_GB2312"/>
          <w:szCs w:val="32"/>
        </w:rPr>
        <w:t>（四）评审委员会。在组委会领导下，设立评审委员会（简称“评委会”），由组委会秘书处聘请主办单位有关负责同志、相关领域的专家学者、爱心企业家、基金会或社会团体负责人、志愿者典型代表等人士组成，负责制定评审标准、组建专业评审机构、省赛的全程评审等工作。</w:t>
      </w:r>
    </w:p>
    <w:p>
      <w:pPr>
        <w:spacing w:line="560" w:lineRule="exact"/>
        <w:ind w:firstLine="645"/>
        <w:rPr>
          <w:rFonts w:ascii="仿宋_GB2312" w:cs="仿宋_GB2312"/>
          <w:szCs w:val="32"/>
        </w:rPr>
      </w:pPr>
      <w:r>
        <w:rPr>
          <w:rFonts w:hint="eastAsia" w:ascii="仿宋_GB2312" w:hAnsi="仿宋_GB2312" w:cs="仿宋_GB2312"/>
          <w:szCs w:val="32"/>
        </w:rPr>
        <w:t>各设区市可根据实际，成立相应的工作机构和评审机构，负责本地区本系统赛事的组织协调、参赛项目资格审查和地区赛等有关工作。</w:t>
      </w:r>
    </w:p>
    <w:p>
      <w:pPr>
        <w:spacing w:line="560" w:lineRule="exact"/>
        <w:ind w:firstLine="645"/>
        <w:rPr>
          <w:rFonts w:ascii="Times New Roman" w:hAnsi="Times New Roman" w:eastAsia="黑体" w:cs="Times New Roman"/>
          <w:szCs w:val="32"/>
        </w:rPr>
      </w:pPr>
      <w:r>
        <w:rPr>
          <w:rFonts w:hint="eastAsia" w:ascii="Times New Roman" w:hAnsi="Times New Roman" w:eastAsia="黑体" w:cs="Times New Roman"/>
          <w:szCs w:val="32"/>
        </w:rPr>
        <w:t>三、赛会内容及推进步骤</w:t>
      </w:r>
    </w:p>
    <w:p>
      <w:pPr>
        <w:spacing w:line="560" w:lineRule="exact"/>
        <w:ind w:firstLine="645"/>
        <w:rPr>
          <w:rFonts w:ascii="仿宋_GB2312" w:cs="仿宋_GB2312"/>
          <w:szCs w:val="32"/>
        </w:rPr>
      </w:pPr>
      <w:r>
        <w:rPr>
          <w:rFonts w:ascii="仿宋_GB2312" w:hAnsi="仿宋_GB2312" w:cs="仿宋_GB2312"/>
          <w:szCs w:val="32"/>
        </w:rPr>
        <w:t>1.</w:t>
      </w:r>
      <w:r>
        <w:rPr>
          <w:rFonts w:hint="eastAsia" w:ascii="楷体_GB2312" w:hAnsi="仿宋_GB2312" w:eastAsia="楷体_GB2312" w:cs="仿宋_GB2312"/>
          <w:szCs w:val="32"/>
        </w:rPr>
        <w:t>项目申报</w:t>
      </w:r>
      <w:r>
        <w:rPr>
          <w:rFonts w:hint="eastAsia" w:ascii="仿宋_GB2312" w:hAnsi="仿宋_GB2312" w:cs="仿宋_GB2312"/>
          <w:szCs w:val="32"/>
        </w:rPr>
        <w:t>（</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20</w:t>
      </w:r>
      <w:r>
        <w:rPr>
          <w:rFonts w:hint="eastAsia" w:ascii="仿宋_GB2312" w:hAnsi="仿宋_GB2312" w:cs="仿宋_GB2312"/>
          <w:szCs w:val="32"/>
        </w:rPr>
        <w:t>日至</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20</w:t>
      </w:r>
      <w:r>
        <w:rPr>
          <w:rFonts w:hint="eastAsia" w:ascii="仿宋_GB2312" w:hAnsi="仿宋_GB2312" w:cs="仿宋_GB2312"/>
          <w:szCs w:val="32"/>
        </w:rPr>
        <w:t>日）。项目申报主体为各类志愿服务组织和社工机构。按照志愿服务对象类别征集、申报项目，具体分为阳光助残、关爱农民工子女（留守儿童）、邻里守望与为老服务、环境保护与节水护水、扶贫开发、应急救援、文化宣传与网络文明、禁毒教育与法律服务、理论研究与基础建设、其它领域等</w:t>
      </w:r>
      <w:r>
        <w:rPr>
          <w:rFonts w:ascii="仿宋_GB2312" w:hAnsi="仿宋_GB2312" w:cs="仿宋_GB2312"/>
          <w:szCs w:val="32"/>
        </w:rPr>
        <w:t>10</w:t>
      </w:r>
      <w:r>
        <w:rPr>
          <w:rFonts w:hint="eastAsia" w:ascii="仿宋_GB2312" w:hAnsi="仿宋_GB2312" w:cs="仿宋_GB2312"/>
          <w:szCs w:val="32"/>
        </w:rPr>
        <w:t>大类。各设区市委文明办、团委、民政局、老龄办、水利局、残联等部门，各高校团委要广泛发动、积极组织本系统志愿服务项目参赛，各设区市申报项目不少于</w:t>
      </w:r>
      <w:r>
        <w:rPr>
          <w:rFonts w:ascii="仿宋_GB2312" w:hAnsi="仿宋_GB2312" w:cs="仿宋_GB2312"/>
          <w:szCs w:val="32"/>
        </w:rPr>
        <w:t>15</w:t>
      </w:r>
      <w:r>
        <w:rPr>
          <w:rFonts w:hint="eastAsia" w:ascii="仿宋_GB2312" w:hAnsi="仿宋_GB2312" w:cs="仿宋_GB2312"/>
          <w:szCs w:val="32"/>
        </w:rPr>
        <w:t>个，各高校申报项目不少于</w:t>
      </w:r>
      <w:r>
        <w:rPr>
          <w:rFonts w:ascii="仿宋_GB2312" w:hAnsi="仿宋_GB2312" w:cs="仿宋_GB2312"/>
          <w:szCs w:val="32"/>
        </w:rPr>
        <w:t>10</w:t>
      </w:r>
      <w:r>
        <w:rPr>
          <w:rFonts w:hint="eastAsia" w:ascii="仿宋_GB2312" w:hAnsi="仿宋_GB2312" w:cs="仿宋_GB2312"/>
          <w:szCs w:val="32"/>
        </w:rPr>
        <w:t>个，各设区市团委、高校团委汇总后将纸质版和电子版一并报送组委会秘书处。</w:t>
      </w:r>
    </w:p>
    <w:p>
      <w:pPr>
        <w:spacing w:line="560" w:lineRule="exact"/>
        <w:ind w:firstLine="645"/>
        <w:rPr>
          <w:rFonts w:ascii="仿宋_GB2312" w:cs="仿宋_GB2312"/>
          <w:szCs w:val="32"/>
        </w:rPr>
      </w:pPr>
      <w:r>
        <w:rPr>
          <w:rFonts w:ascii="仿宋_GB2312" w:hAnsi="仿宋_GB2312" w:cs="仿宋_GB2312"/>
          <w:szCs w:val="32"/>
        </w:rPr>
        <w:t>2.</w:t>
      </w:r>
      <w:r>
        <w:rPr>
          <w:rFonts w:hint="eastAsia" w:ascii="楷体_GB2312" w:hAnsi="仿宋_GB2312" w:eastAsia="楷体_GB2312" w:cs="仿宋_GB2312"/>
          <w:szCs w:val="32"/>
        </w:rPr>
        <w:t>初评</w:t>
      </w:r>
      <w:r>
        <w:rPr>
          <w:rFonts w:hint="eastAsia" w:ascii="仿宋_GB2312" w:hAnsi="仿宋_GB2312" w:cs="仿宋_GB2312"/>
          <w:szCs w:val="32"/>
        </w:rPr>
        <w:t>（</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6</w:t>
      </w:r>
      <w:r>
        <w:rPr>
          <w:rFonts w:hint="eastAsia" w:ascii="仿宋_GB2312" w:hAnsi="仿宋_GB2312" w:cs="仿宋_GB2312"/>
          <w:szCs w:val="32"/>
        </w:rPr>
        <w:t>日至</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10</w:t>
      </w:r>
      <w:r>
        <w:rPr>
          <w:rFonts w:hint="eastAsia" w:ascii="仿宋_GB2312" w:hAnsi="仿宋_GB2312" w:cs="仿宋_GB2312"/>
          <w:szCs w:val="32"/>
        </w:rPr>
        <w:t>日）。由评委会组织专家对推荐的项目进行综合评价，评选出不少于</w:t>
      </w:r>
      <w:r>
        <w:rPr>
          <w:rFonts w:ascii="仿宋_GB2312" w:hAnsi="仿宋_GB2312" w:cs="仿宋_GB2312"/>
          <w:szCs w:val="32"/>
        </w:rPr>
        <w:t>160</w:t>
      </w:r>
      <w:r>
        <w:rPr>
          <w:rFonts w:hint="eastAsia" w:ascii="仿宋_GB2312" w:hAnsi="仿宋_GB2312" w:cs="仿宋_GB2312"/>
          <w:szCs w:val="32"/>
        </w:rPr>
        <w:t>个优秀项目进入复评并公示</w:t>
      </w:r>
      <w:r>
        <w:rPr>
          <w:rFonts w:ascii="仿宋_GB2312" w:hAnsi="仿宋_GB2312" w:cs="仿宋_GB2312"/>
          <w:szCs w:val="32"/>
        </w:rPr>
        <w:t>(</w:t>
      </w:r>
      <w:r>
        <w:rPr>
          <w:rFonts w:hint="eastAsia" w:ascii="仿宋_GB2312" w:hAnsi="仿宋_GB2312" w:cs="仿宋_GB2312"/>
          <w:szCs w:val="32"/>
        </w:rPr>
        <w:t>其中环保和水利公益、阳光助残、关爱农民工子女</w:t>
      </w:r>
      <w:r>
        <w:rPr>
          <w:rFonts w:ascii="仿宋_GB2312" w:hAnsi="仿宋_GB2312" w:cs="仿宋_GB2312"/>
          <w:szCs w:val="32"/>
        </w:rPr>
        <w:t>3</w:t>
      </w:r>
      <w:r>
        <w:rPr>
          <w:rFonts w:hint="eastAsia" w:ascii="仿宋_GB2312" w:hAnsi="仿宋_GB2312" w:cs="仿宋_GB2312"/>
          <w:szCs w:val="32"/>
        </w:rPr>
        <w:t>大类项目入围数量不低于总数的</w:t>
      </w:r>
      <w:r>
        <w:rPr>
          <w:rFonts w:ascii="仿宋_GB2312" w:hAnsi="仿宋_GB2312" w:cs="仿宋_GB2312"/>
          <w:szCs w:val="32"/>
        </w:rPr>
        <w:t>40%</w:t>
      </w:r>
      <w:r>
        <w:rPr>
          <w:rFonts w:hint="eastAsia" w:ascii="仿宋_GB2312" w:hAnsi="仿宋_GB2312" w:cs="仿宋_GB2312"/>
          <w:szCs w:val="32"/>
        </w:rPr>
        <w:t>）。</w:t>
      </w:r>
    </w:p>
    <w:p>
      <w:pPr>
        <w:spacing w:line="520" w:lineRule="exact"/>
        <w:ind w:firstLine="640" w:firstLineChars="200"/>
        <w:rPr>
          <w:rFonts w:ascii="仿宋_GB2312" w:cs="仿宋_GB2312"/>
          <w:szCs w:val="32"/>
        </w:rPr>
      </w:pPr>
      <w:r>
        <w:rPr>
          <w:rFonts w:ascii="仿宋_GB2312" w:hAnsi="仿宋_GB2312" w:cs="仿宋_GB2312"/>
          <w:szCs w:val="32"/>
        </w:rPr>
        <w:t>3.</w:t>
      </w:r>
      <w:r>
        <w:rPr>
          <w:rFonts w:hint="eastAsia" w:ascii="楷体_GB2312" w:hAnsi="仿宋_GB2312" w:eastAsia="楷体_GB2312" w:cs="仿宋_GB2312"/>
          <w:szCs w:val="32"/>
        </w:rPr>
        <w:t>复评</w:t>
      </w:r>
      <w:r>
        <w:rPr>
          <w:rFonts w:hint="eastAsia" w:ascii="仿宋_GB2312" w:hAnsi="仿宋_GB2312" w:cs="仿宋_GB2312"/>
          <w:szCs w:val="32"/>
        </w:rPr>
        <w:t>（</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1</w:t>
      </w:r>
      <w:r>
        <w:rPr>
          <w:rFonts w:hint="eastAsia" w:ascii="仿宋_GB2312" w:hAnsi="仿宋_GB2312" w:cs="仿宋_GB2312"/>
          <w:szCs w:val="32"/>
        </w:rPr>
        <w:t>日至</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14</w:t>
      </w:r>
      <w:r>
        <w:rPr>
          <w:rFonts w:hint="eastAsia" w:ascii="仿宋_GB2312" w:hAnsi="仿宋_GB2312" w:cs="仿宋_GB2312"/>
          <w:szCs w:val="32"/>
        </w:rPr>
        <w:t>日）。由评委会组织专家，通过分组答辩、终合评议等方式确定最终获奖名单。</w:t>
      </w:r>
    </w:p>
    <w:p>
      <w:pPr>
        <w:spacing w:line="560" w:lineRule="exact"/>
        <w:ind w:firstLine="645"/>
        <w:rPr>
          <w:rFonts w:ascii="仿宋_GB2312" w:cs="仿宋_GB2312"/>
          <w:szCs w:val="32"/>
        </w:rPr>
      </w:pPr>
      <w:r>
        <w:rPr>
          <w:rFonts w:ascii="仿宋_GB2312" w:hAnsi="仿宋_GB2312" w:cs="仿宋_GB2312"/>
          <w:szCs w:val="32"/>
        </w:rPr>
        <w:t>4</w:t>
      </w:r>
      <w:r>
        <w:rPr>
          <w:rFonts w:ascii="仿宋_GB2312" w:cs="仿宋_GB2312"/>
          <w:szCs w:val="32"/>
        </w:rPr>
        <w:t>.</w:t>
      </w:r>
      <w:r>
        <w:rPr>
          <w:rFonts w:hint="eastAsia" w:ascii="楷体_GB2312" w:hAnsi="仿宋_GB2312" w:eastAsia="楷体_GB2312" w:cs="仿宋_GB2312"/>
          <w:szCs w:val="32"/>
        </w:rPr>
        <w:t>现场展示与颁奖交流</w:t>
      </w:r>
      <w:r>
        <w:rPr>
          <w:rFonts w:hint="eastAsia" w:ascii="仿宋_GB2312" w:hAnsi="仿宋_GB2312" w:cs="仿宋_GB2312"/>
          <w:szCs w:val="32"/>
        </w:rPr>
        <w:t>（</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月底）。举办</w:t>
      </w:r>
      <w:r>
        <w:rPr>
          <w:rFonts w:ascii="仿宋_GB2312" w:hAnsi="仿宋_GB2312" w:cs="仿宋_GB2312"/>
          <w:szCs w:val="32"/>
        </w:rPr>
        <w:t>2018</w:t>
      </w:r>
      <w:r>
        <w:rPr>
          <w:rFonts w:hint="eastAsia" w:ascii="仿宋_GB2312" w:hAnsi="仿宋_GB2312" w:cs="仿宋_GB2312"/>
          <w:szCs w:val="32"/>
        </w:rPr>
        <w:t>年优秀志愿服务项目专场交流会暨项目成果展示活动，按市级赛会单位划分现场展位，现场展示入围省赛终评环节的优秀志愿服务项目和各地各高校志愿服务工作开展情况，举办现场观摩、项目推介、专题交流等活动，并现场公布获奖项目名单。</w:t>
      </w:r>
    </w:p>
    <w:p>
      <w:pPr>
        <w:spacing w:line="560" w:lineRule="exact"/>
        <w:ind w:firstLine="640" w:firstLineChars="200"/>
        <w:rPr>
          <w:rFonts w:eastAsia="方正仿宋_GBK"/>
          <w:szCs w:val="32"/>
        </w:rPr>
      </w:pPr>
      <w:r>
        <w:rPr>
          <w:rFonts w:hint="eastAsia" w:ascii="黑体" w:hAnsi="仿宋_GB2312" w:eastAsia="黑体" w:cs="仿宋_GB2312"/>
          <w:szCs w:val="32"/>
        </w:rPr>
        <w:t>四、申报条件</w:t>
      </w:r>
    </w:p>
    <w:p>
      <w:pPr>
        <w:spacing w:line="520" w:lineRule="exact"/>
        <w:ind w:firstLine="640" w:firstLineChars="200"/>
        <w:rPr>
          <w:rFonts w:ascii="仿宋_GB2312" w:cs="仿宋_GB2312"/>
          <w:szCs w:val="32"/>
        </w:rPr>
      </w:pPr>
      <w:r>
        <w:rPr>
          <w:rFonts w:ascii="楷体_GB2312" w:hAnsi="仿宋_GB2312" w:eastAsia="楷体_GB2312" w:cs="仿宋_GB2312"/>
          <w:szCs w:val="32"/>
        </w:rPr>
        <w:t>1.</w:t>
      </w:r>
      <w:r>
        <w:rPr>
          <w:rFonts w:hint="eastAsia" w:ascii="楷体_GB2312" w:hAnsi="仿宋_GB2312" w:eastAsia="楷体_GB2312" w:cs="仿宋_GB2312"/>
          <w:szCs w:val="32"/>
        </w:rPr>
        <w:t>项目目标明确。</w:t>
      </w:r>
      <w:r>
        <w:rPr>
          <w:rFonts w:hint="eastAsia" w:ascii="仿宋_GB2312" w:hAnsi="仿宋_GB2312" w:cs="仿宋_GB2312"/>
          <w:szCs w:val="32"/>
        </w:rPr>
        <w:t>申报项目切实服务社会需求，项目实施过程突出志愿服务特色，可形成一定社会功能。</w:t>
      </w:r>
    </w:p>
    <w:p>
      <w:pPr>
        <w:spacing w:line="520" w:lineRule="exact"/>
        <w:ind w:firstLine="640" w:firstLineChars="200"/>
        <w:rPr>
          <w:rFonts w:ascii="仿宋_GB2312" w:cs="仿宋_GB2312"/>
          <w:szCs w:val="32"/>
        </w:rPr>
      </w:pPr>
      <w:r>
        <w:rPr>
          <w:rFonts w:ascii="楷体_GB2312" w:hAnsi="仿宋_GB2312" w:eastAsia="楷体_GB2312" w:cs="仿宋_GB2312"/>
          <w:szCs w:val="32"/>
        </w:rPr>
        <w:t>2.</w:t>
      </w:r>
      <w:r>
        <w:rPr>
          <w:rFonts w:hint="eastAsia" w:ascii="楷体_GB2312" w:hAnsi="仿宋_GB2312" w:eastAsia="楷体_GB2312" w:cs="仿宋_GB2312"/>
          <w:szCs w:val="32"/>
        </w:rPr>
        <w:t>服务内容科学。</w:t>
      </w:r>
      <w:r>
        <w:rPr>
          <w:rFonts w:hint="eastAsia" w:ascii="仿宋_GB2312" w:hAnsi="仿宋_GB2312" w:cs="仿宋_GB2312"/>
          <w:szCs w:val="32"/>
        </w:rPr>
        <w:t>项目设计经过调研论证，充分体现服务对象需求，服务内容安排合理，操作简洁，执行规范，注重培训，具有一定的专业化服务水平。服务活动的时间和次数较为合理，能够满足服务双方的需求。</w:t>
      </w:r>
    </w:p>
    <w:p>
      <w:pPr>
        <w:spacing w:line="520" w:lineRule="exact"/>
        <w:ind w:firstLine="640" w:firstLineChars="200"/>
        <w:rPr>
          <w:rFonts w:ascii="仿宋_GB2312" w:cs="仿宋_GB2312"/>
          <w:szCs w:val="32"/>
        </w:rPr>
      </w:pPr>
      <w:r>
        <w:rPr>
          <w:rFonts w:ascii="楷体_GB2312" w:hAnsi="仿宋_GB2312" w:eastAsia="楷体_GB2312" w:cs="仿宋_GB2312"/>
          <w:szCs w:val="32"/>
        </w:rPr>
        <w:t>3.</w:t>
      </w:r>
      <w:r>
        <w:rPr>
          <w:rFonts w:hint="eastAsia" w:ascii="楷体_GB2312" w:hAnsi="仿宋_GB2312" w:eastAsia="楷体_GB2312" w:cs="仿宋_GB2312"/>
          <w:szCs w:val="32"/>
        </w:rPr>
        <w:t>组织管理规范。</w:t>
      </w:r>
      <w:r>
        <w:rPr>
          <w:rFonts w:hint="eastAsia" w:ascii="仿宋_GB2312" w:hAnsi="仿宋_GB2312" w:cs="仿宋_GB2312"/>
          <w:szCs w:val="32"/>
        </w:rPr>
        <w:t>项目团队稳定，核心成员不少于</w:t>
      </w:r>
      <w:r>
        <w:rPr>
          <w:rFonts w:ascii="仿宋_GB2312" w:hAnsi="仿宋_GB2312" w:cs="仿宋_GB2312"/>
          <w:szCs w:val="32"/>
        </w:rPr>
        <w:t>10</w:t>
      </w:r>
      <w:r>
        <w:rPr>
          <w:rFonts w:hint="eastAsia" w:ascii="仿宋_GB2312" w:hAnsi="仿宋_GB2312" w:cs="仿宋_GB2312"/>
          <w:szCs w:val="32"/>
        </w:rPr>
        <w:t>人。志愿者招募动员、注册管理、服务记录、激励保障、宣传推广等工作机制健全，资金管理公开透明。</w:t>
      </w:r>
    </w:p>
    <w:p>
      <w:pPr>
        <w:spacing w:line="520" w:lineRule="exact"/>
        <w:ind w:firstLine="640" w:firstLineChars="200"/>
        <w:rPr>
          <w:rFonts w:ascii="Times New Roman" w:hAnsi="Times New Roman" w:eastAsia="华文仿宋" w:cs="Times New Roman"/>
          <w:szCs w:val="32"/>
        </w:rPr>
      </w:pPr>
      <w:r>
        <w:rPr>
          <w:rFonts w:ascii="楷体_GB2312" w:hAnsi="仿宋_GB2312" w:eastAsia="楷体_GB2312" w:cs="仿宋_GB2312"/>
          <w:szCs w:val="32"/>
        </w:rPr>
        <w:t>4.</w:t>
      </w:r>
      <w:r>
        <w:rPr>
          <w:rFonts w:hint="eastAsia" w:ascii="楷体_GB2312" w:hAnsi="仿宋_GB2312" w:eastAsia="楷体_GB2312" w:cs="仿宋_GB2312"/>
          <w:szCs w:val="32"/>
        </w:rPr>
        <w:t>社会成效明显。</w:t>
      </w:r>
      <w:r>
        <w:rPr>
          <w:rFonts w:hint="eastAsia" w:ascii="仿宋_GB2312" w:hAnsi="仿宋_GB2312" w:cs="仿宋_GB2312"/>
          <w:szCs w:val="32"/>
        </w:rPr>
        <w:t>项目实施能够得到服务对象、服务单位和有关党政部门的高度认可和大力支持，参与的志愿者有较强的归属感和认同感，社会各界反响良好。</w:t>
      </w:r>
    </w:p>
    <w:p>
      <w:pPr>
        <w:spacing w:line="520" w:lineRule="exact"/>
        <w:ind w:firstLine="640" w:firstLineChars="200"/>
        <w:rPr>
          <w:rFonts w:ascii="Times New Roman" w:hAnsi="Times New Roman" w:eastAsia="华文仿宋" w:cs="Times New Roman"/>
          <w:sz w:val="30"/>
          <w:szCs w:val="30"/>
        </w:rPr>
      </w:pPr>
      <w:r>
        <w:rPr>
          <w:rFonts w:ascii="楷体_GB2312" w:hAnsi="仿宋_GB2312" w:eastAsia="楷体_GB2312" w:cs="仿宋_GB2312"/>
          <w:szCs w:val="32"/>
        </w:rPr>
        <w:t>5.</w:t>
      </w:r>
      <w:r>
        <w:rPr>
          <w:rFonts w:hint="eastAsia" w:ascii="楷体_GB2312" w:hAnsi="仿宋_GB2312" w:eastAsia="楷体_GB2312" w:cs="仿宋_GB2312"/>
          <w:szCs w:val="32"/>
        </w:rPr>
        <w:t>项目发展可持续。</w:t>
      </w:r>
      <w:r>
        <w:rPr>
          <w:rFonts w:hint="eastAsia" w:ascii="仿宋_GB2312" w:hAnsi="仿宋_GB2312" w:cs="仿宋_GB2312"/>
          <w:szCs w:val="32"/>
        </w:rPr>
        <w:t>项目机制科学完善，实施时间较长，可复制性强，具有较强的社会影响力和公信力。</w:t>
      </w:r>
    </w:p>
    <w:p>
      <w:pPr>
        <w:spacing w:line="560" w:lineRule="exact"/>
        <w:ind w:firstLine="640" w:firstLineChars="200"/>
        <w:rPr>
          <w:rFonts w:ascii="黑体" w:hAnsi="仿宋_GB2312" w:eastAsia="黑体" w:cs="仿宋_GB2312"/>
          <w:szCs w:val="32"/>
        </w:rPr>
      </w:pPr>
      <w:r>
        <w:rPr>
          <w:rFonts w:hint="eastAsia" w:ascii="黑体" w:hAnsi="仿宋_GB2312" w:eastAsia="黑体" w:cs="仿宋_GB2312"/>
          <w:szCs w:val="32"/>
        </w:rPr>
        <w:t>五、项目申报材料及要求</w:t>
      </w:r>
    </w:p>
    <w:p>
      <w:pPr>
        <w:spacing w:line="560" w:lineRule="exact"/>
        <w:ind w:firstLine="640" w:firstLineChars="200"/>
        <w:jc w:val="left"/>
        <w:rPr>
          <w:rFonts w:ascii="仿宋_GB2312" w:cs="仿宋_GB2312"/>
          <w:szCs w:val="32"/>
        </w:rPr>
      </w:pPr>
      <w:r>
        <w:rPr>
          <w:rFonts w:ascii="仿宋_GB2312" w:hAnsi="仿宋_GB2312" w:cs="仿宋_GB2312"/>
          <w:szCs w:val="32"/>
        </w:rPr>
        <w:t>1</w:t>
      </w:r>
      <w:r>
        <w:rPr>
          <w:rFonts w:ascii="仿宋_GB2312" w:cs="仿宋_GB2312"/>
          <w:szCs w:val="32"/>
        </w:rPr>
        <w:t>.</w:t>
      </w:r>
      <w:r>
        <w:rPr>
          <w:rFonts w:hint="eastAsia" w:ascii="仿宋_GB2312" w:hAnsi="仿宋_GB2312" w:cs="仿宋_GB2312"/>
          <w:szCs w:val="32"/>
        </w:rPr>
        <w:t>项目申报表（附件）；</w:t>
      </w:r>
    </w:p>
    <w:p>
      <w:pPr>
        <w:spacing w:line="560" w:lineRule="exact"/>
        <w:ind w:firstLine="640" w:firstLineChars="200"/>
        <w:jc w:val="left"/>
        <w:rPr>
          <w:rFonts w:ascii="仿宋_GB2312" w:cs="仿宋_GB2312"/>
          <w:szCs w:val="32"/>
        </w:rPr>
      </w:pPr>
      <w:r>
        <w:rPr>
          <w:rFonts w:ascii="仿宋_GB2312" w:hAnsi="仿宋_GB2312" w:cs="仿宋_GB2312"/>
          <w:szCs w:val="32"/>
        </w:rPr>
        <w:t>2</w:t>
      </w:r>
      <w:r>
        <w:rPr>
          <w:rFonts w:ascii="仿宋_GB2312" w:cs="仿宋_GB2312"/>
          <w:szCs w:val="32"/>
        </w:rPr>
        <w:t>.</w:t>
      </w:r>
      <w:r>
        <w:rPr>
          <w:rFonts w:hint="eastAsia" w:ascii="仿宋_GB2312" w:hAnsi="仿宋_GB2312" w:cs="仿宋_GB2312"/>
          <w:szCs w:val="32"/>
        </w:rPr>
        <w:t>项目宣传照片（</w:t>
      </w:r>
      <w:r>
        <w:rPr>
          <w:rFonts w:ascii="仿宋_GB2312" w:hAnsi="仿宋_GB2312" w:cs="仿宋_GB2312"/>
          <w:szCs w:val="32"/>
        </w:rPr>
        <w:t>5</w:t>
      </w:r>
      <w:r>
        <w:rPr>
          <w:rFonts w:hint="eastAsia" w:ascii="仿宋_GB2312" w:hAnsi="仿宋_GB2312" w:cs="仿宋_GB2312"/>
          <w:szCs w:val="32"/>
        </w:rPr>
        <w:t>张以内，附照片内容说明）、宣传视频（</w:t>
      </w:r>
      <w:r>
        <w:rPr>
          <w:rFonts w:ascii="仿宋_GB2312" w:hAnsi="仿宋_GB2312" w:cs="仿宋_GB2312"/>
          <w:szCs w:val="32"/>
        </w:rPr>
        <w:t>1</w:t>
      </w:r>
      <w:r>
        <w:rPr>
          <w:rFonts w:hint="eastAsia" w:ascii="仿宋_GB2312" w:hAnsi="仿宋_GB2312" w:cs="仿宋_GB2312"/>
          <w:szCs w:val="32"/>
        </w:rPr>
        <w:t>个，时长</w:t>
      </w:r>
      <w:r>
        <w:rPr>
          <w:rFonts w:ascii="仿宋_GB2312" w:hAnsi="仿宋_GB2312" w:cs="仿宋_GB2312"/>
          <w:szCs w:val="32"/>
        </w:rPr>
        <w:t>3</w:t>
      </w:r>
      <w:r>
        <w:rPr>
          <w:rFonts w:hint="eastAsia" w:ascii="仿宋_GB2312" w:hAnsi="仿宋_GB2312" w:cs="仿宋_GB2312"/>
          <w:szCs w:val="32"/>
        </w:rPr>
        <w:t>分钟以内，大小不超过</w:t>
      </w:r>
      <w:r>
        <w:rPr>
          <w:rFonts w:ascii="仿宋_GB2312" w:hAnsi="仿宋_GB2312" w:cs="仿宋_GB2312"/>
          <w:szCs w:val="32"/>
        </w:rPr>
        <w:t>20MB</w:t>
      </w:r>
      <w:r>
        <w:rPr>
          <w:rFonts w:hint="eastAsia" w:ascii="仿宋_GB2312" w:hAnsi="仿宋_GB2312" w:cs="仿宋_GB2312"/>
          <w:szCs w:val="32"/>
        </w:rPr>
        <w:t>）；</w:t>
      </w:r>
    </w:p>
    <w:p>
      <w:pPr>
        <w:spacing w:line="560" w:lineRule="exact"/>
        <w:ind w:firstLine="640" w:firstLineChars="200"/>
        <w:jc w:val="left"/>
        <w:rPr>
          <w:rFonts w:ascii="仿宋_GB2312" w:cs="仿宋_GB2312"/>
          <w:szCs w:val="32"/>
        </w:rPr>
      </w:pPr>
      <w:r>
        <w:rPr>
          <w:rFonts w:ascii="仿宋_GB2312" w:hAnsi="仿宋_GB2312" w:cs="仿宋_GB2312"/>
          <w:szCs w:val="32"/>
        </w:rPr>
        <w:t>3</w:t>
      </w:r>
      <w:r>
        <w:rPr>
          <w:rFonts w:ascii="仿宋_GB2312" w:cs="仿宋_GB2312"/>
          <w:szCs w:val="32"/>
        </w:rPr>
        <w:t>.</w:t>
      </w:r>
      <w:r>
        <w:rPr>
          <w:rFonts w:hint="eastAsia" w:ascii="仿宋_GB2312" w:hAnsi="仿宋_GB2312" w:cs="仿宋_GB2312"/>
          <w:szCs w:val="32"/>
        </w:rPr>
        <w:t>项目申报表须按顺序逐项填写，填写内容必须实事求是，表达明确严谨，空缺项要填“无”。</w:t>
      </w:r>
    </w:p>
    <w:p>
      <w:pPr>
        <w:spacing w:line="560" w:lineRule="exact"/>
        <w:ind w:firstLine="640" w:firstLineChars="200"/>
        <w:jc w:val="left"/>
        <w:rPr>
          <w:rFonts w:ascii="黑体" w:hAnsi="仿宋_GB2312" w:eastAsia="黑体" w:cs="仿宋_GB2312"/>
          <w:szCs w:val="32"/>
        </w:rPr>
      </w:pPr>
      <w:r>
        <w:rPr>
          <w:rFonts w:hint="eastAsia" w:ascii="黑体" w:hAnsi="仿宋_GB2312" w:eastAsia="黑体" w:cs="仿宋_GB2312"/>
          <w:szCs w:val="32"/>
        </w:rPr>
        <w:t>六、奖项设置与激励保障</w:t>
      </w:r>
    </w:p>
    <w:p>
      <w:pPr>
        <w:spacing w:line="560" w:lineRule="exact"/>
        <w:ind w:firstLine="640" w:firstLineChars="200"/>
        <w:rPr>
          <w:rFonts w:ascii="仿宋_GB2312" w:cs="仿宋_GB2312"/>
          <w:szCs w:val="32"/>
        </w:rPr>
      </w:pPr>
      <w:r>
        <w:rPr>
          <w:rFonts w:ascii="仿宋_GB2312" w:hAnsi="仿宋_GB2312" w:cs="仿宋_GB2312"/>
          <w:szCs w:val="32"/>
        </w:rPr>
        <w:t>1.</w:t>
      </w:r>
      <w:r>
        <w:rPr>
          <w:rFonts w:hint="eastAsia" w:ascii="楷体_GB2312" w:hAnsi="仿宋_GB2312" w:eastAsia="楷体_GB2312" w:cs="仿宋_GB2312"/>
          <w:szCs w:val="32"/>
        </w:rPr>
        <w:t>奖项设置。</w:t>
      </w:r>
      <w:r>
        <w:rPr>
          <w:rFonts w:hint="eastAsia" w:ascii="仿宋_GB2312" w:hAnsi="仿宋_GB2312" w:cs="仿宋_GB2312"/>
          <w:szCs w:val="32"/>
        </w:rPr>
        <w:t>赛会设金奖</w:t>
      </w:r>
      <w:r>
        <w:rPr>
          <w:rFonts w:ascii="仿宋_GB2312" w:hAnsi="仿宋_GB2312" w:cs="仿宋_GB2312"/>
          <w:szCs w:val="32"/>
        </w:rPr>
        <w:t>10</w:t>
      </w:r>
      <w:r>
        <w:rPr>
          <w:rFonts w:hint="eastAsia" w:ascii="仿宋_GB2312" w:hAnsi="仿宋_GB2312" w:cs="仿宋_GB2312"/>
          <w:szCs w:val="32"/>
        </w:rPr>
        <w:t>个、银奖</w:t>
      </w:r>
      <w:r>
        <w:rPr>
          <w:rFonts w:ascii="仿宋_GB2312" w:hAnsi="仿宋_GB2312" w:cs="仿宋_GB2312"/>
          <w:szCs w:val="32"/>
        </w:rPr>
        <w:t>20</w:t>
      </w:r>
      <w:r>
        <w:rPr>
          <w:rFonts w:hint="eastAsia" w:ascii="仿宋_GB2312" w:hAnsi="仿宋_GB2312" w:cs="仿宋_GB2312"/>
          <w:szCs w:val="32"/>
        </w:rPr>
        <w:t>个、铜奖</w:t>
      </w:r>
      <w:r>
        <w:rPr>
          <w:rFonts w:ascii="仿宋_GB2312" w:hAnsi="仿宋_GB2312" w:cs="仿宋_GB2312"/>
          <w:szCs w:val="32"/>
        </w:rPr>
        <w:t>3</w:t>
      </w:r>
      <w:r>
        <w:rPr>
          <w:rFonts w:ascii="仿宋_GB2312" w:cs="仿宋_GB2312"/>
          <w:szCs w:val="32"/>
        </w:rPr>
        <w:t>0</w:t>
      </w:r>
      <w:r>
        <w:rPr>
          <w:rFonts w:hint="eastAsia" w:ascii="仿宋_GB2312" w:hAnsi="仿宋_GB2312" w:cs="仿宋_GB2312"/>
          <w:szCs w:val="32"/>
        </w:rPr>
        <w:t>个、优秀奖</w:t>
      </w:r>
      <w:r>
        <w:rPr>
          <w:rFonts w:ascii="仿宋_GB2312" w:hAnsi="仿宋_GB2312" w:cs="仿宋_GB2312"/>
          <w:szCs w:val="32"/>
        </w:rPr>
        <w:t>100</w:t>
      </w:r>
      <w:r>
        <w:rPr>
          <w:rFonts w:hint="eastAsia" w:ascii="仿宋_GB2312" w:hAnsi="仿宋_GB2312" w:cs="仿宋_GB2312"/>
          <w:szCs w:val="32"/>
        </w:rPr>
        <w:t>个。同时根据各市级单位开展大赛组织、本地项目资源对接数量和参展效果等情况，综合评定、颁发一定数量赛会优秀组织奖。对于有关赛会捐赠企业和支持媒体，授予</w:t>
      </w:r>
      <w:r>
        <w:rPr>
          <w:rFonts w:hint="eastAsia" w:ascii="仿宋_GB2312" w:cs="仿宋_GB2312"/>
          <w:szCs w:val="32"/>
        </w:rPr>
        <w:t>“</w:t>
      </w:r>
      <w:r>
        <w:rPr>
          <w:rFonts w:hint="eastAsia" w:ascii="仿宋_GB2312" w:hAnsi="仿宋_GB2312" w:cs="仿宋_GB2312"/>
          <w:szCs w:val="32"/>
        </w:rPr>
        <w:t>爱心企业</w:t>
      </w:r>
      <w:r>
        <w:rPr>
          <w:rFonts w:hint="eastAsia" w:ascii="仿宋_GB2312" w:cs="仿宋_GB2312"/>
          <w:szCs w:val="32"/>
        </w:rPr>
        <w:t>”“</w:t>
      </w:r>
      <w:r>
        <w:rPr>
          <w:rFonts w:hint="eastAsia" w:ascii="仿宋_GB2312" w:hAnsi="仿宋_GB2312" w:cs="仿宋_GB2312"/>
          <w:szCs w:val="32"/>
        </w:rPr>
        <w:t>爱心媒体</w:t>
      </w:r>
      <w:r>
        <w:rPr>
          <w:rFonts w:hint="eastAsia" w:ascii="仿宋_GB2312" w:cs="仿宋_GB2312"/>
          <w:szCs w:val="32"/>
        </w:rPr>
        <w:t>”</w:t>
      </w:r>
      <w:r>
        <w:rPr>
          <w:rFonts w:hint="eastAsia" w:ascii="仿宋_GB2312" w:hAnsi="仿宋_GB2312" w:cs="仿宋_GB2312"/>
          <w:szCs w:val="32"/>
        </w:rPr>
        <w:t>等荣誉称号。</w:t>
      </w:r>
    </w:p>
    <w:p>
      <w:pPr>
        <w:spacing w:line="560" w:lineRule="exact"/>
        <w:ind w:firstLine="645"/>
        <w:rPr>
          <w:rFonts w:ascii="仿宋_GB2312" w:cs="仿宋_GB2312"/>
          <w:szCs w:val="32"/>
        </w:rPr>
      </w:pPr>
      <w:r>
        <w:rPr>
          <w:rFonts w:ascii="仿宋_GB2312" w:hAnsi="仿宋_GB2312" w:cs="仿宋_GB2312"/>
          <w:szCs w:val="32"/>
        </w:rPr>
        <w:t>2.</w:t>
      </w:r>
      <w:r>
        <w:rPr>
          <w:rFonts w:hint="eastAsia" w:ascii="楷体_GB2312" w:hAnsi="仿宋_GB2312" w:eastAsia="楷体_GB2312" w:cs="仿宋_GB2312"/>
          <w:szCs w:val="32"/>
        </w:rPr>
        <w:t>项目支持。</w:t>
      </w:r>
      <w:r>
        <w:rPr>
          <w:rFonts w:hint="eastAsia" w:ascii="仿宋_GB2312" w:hAnsi="仿宋_GB2312" w:cs="仿宋_GB2312"/>
          <w:szCs w:val="32"/>
        </w:rPr>
        <w:t>对于获奖的项目，优先推荐纳入福建省志愿服务基金会志愿服务项目援助计划和省民政厅、省财政厅政府购买社会服务有关工作经费支持范围。同时，入选福建省青年志愿者协会优秀项目库，推荐参评第四届中国志愿服务项目大赛。</w:t>
      </w:r>
    </w:p>
    <w:p>
      <w:pPr>
        <w:spacing w:line="560" w:lineRule="exact"/>
        <w:ind w:firstLine="645"/>
        <w:rPr>
          <w:rFonts w:ascii="仿宋_GB2312" w:cs="仿宋_GB2312"/>
          <w:szCs w:val="32"/>
        </w:rPr>
      </w:pPr>
      <w:r>
        <w:rPr>
          <w:rFonts w:ascii="仿宋_GB2312" w:hAnsi="仿宋_GB2312" w:cs="仿宋_GB2312"/>
          <w:szCs w:val="32"/>
        </w:rPr>
        <w:t>3.</w:t>
      </w:r>
      <w:r>
        <w:rPr>
          <w:rFonts w:hint="eastAsia" w:ascii="楷体_GB2312" w:hAnsi="仿宋_GB2312" w:eastAsia="楷体_GB2312" w:cs="仿宋_GB2312"/>
          <w:szCs w:val="32"/>
        </w:rPr>
        <w:t>成果转换和项目培育。</w:t>
      </w:r>
      <w:r>
        <w:rPr>
          <w:rFonts w:hint="eastAsia" w:ascii="仿宋_GB2312" w:hAnsi="仿宋_GB2312" w:cs="仿宋_GB2312"/>
          <w:szCs w:val="32"/>
        </w:rPr>
        <w:t>赛会结束后，组委会将所有获奖项目汇编成册，作为全省志愿服务精品案例，在全省范围内宣传推广。</w:t>
      </w:r>
    </w:p>
    <w:p>
      <w:pPr>
        <w:spacing w:line="560" w:lineRule="exact"/>
        <w:ind w:firstLine="640" w:firstLineChars="200"/>
        <w:jc w:val="left"/>
        <w:rPr>
          <w:rFonts w:ascii="Times New Roman" w:hAnsi="Times New Roman" w:eastAsia="黑体" w:cs="Times New Roman"/>
          <w:sz w:val="30"/>
          <w:szCs w:val="30"/>
        </w:rPr>
      </w:pPr>
      <w:r>
        <w:rPr>
          <w:rFonts w:hint="eastAsia" w:ascii="黑体" w:hAnsi="仿宋_GB2312" w:eastAsia="黑体" w:cs="仿宋_GB2312"/>
          <w:szCs w:val="32"/>
        </w:rPr>
        <w:t>七、工作要求</w:t>
      </w:r>
    </w:p>
    <w:p>
      <w:pPr>
        <w:spacing w:line="560" w:lineRule="exact"/>
        <w:ind w:firstLine="640" w:firstLineChars="200"/>
        <w:rPr>
          <w:rFonts w:ascii="Times New Roman" w:hAnsi="Times New Roman" w:eastAsia="华文仿宋" w:cs="Times New Roman"/>
          <w:sz w:val="30"/>
          <w:szCs w:val="30"/>
        </w:rPr>
      </w:pPr>
      <w:r>
        <w:rPr>
          <w:rFonts w:ascii="仿宋_GB2312" w:hAnsi="仿宋_GB2312" w:cs="仿宋_GB2312"/>
          <w:szCs w:val="32"/>
        </w:rPr>
        <w:t>1.</w:t>
      </w:r>
      <w:r>
        <w:rPr>
          <w:rFonts w:hint="eastAsia" w:ascii="楷体_GB2312" w:hAnsi="仿宋_GB2312" w:eastAsia="楷体_GB2312" w:cs="仿宋_GB2312"/>
          <w:szCs w:val="32"/>
        </w:rPr>
        <w:t>高度重视，广泛发动。</w:t>
      </w:r>
      <w:r>
        <w:rPr>
          <w:rFonts w:hint="eastAsia" w:ascii="仿宋_GB2312" w:hAnsi="仿宋_GB2312" w:cs="仿宋_GB2312"/>
          <w:szCs w:val="32"/>
        </w:rPr>
        <w:t>要充分认识举办福建志愿服务项目大赛的重要意义，精心组织，科学谋划。坚持组织化动员与社会化动员相结合，面向工作对象、传统领域和新社会组织、爱心人士等层层宣传动员，通过媒体推广、网站宣传、热线咨询、巡回推介、专题发布等形式，广泛发动各级各类志愿服务组织、社工机构参与到赛会中来。</w:t>
      </w:r>
    </w:p>
    <w:p>
      <w:pPr>
        <w:spacing w:line="560" w:lineRule="exact"/>
        <w:ind w:firstLine="640" w:firstLineChars="200"/>
        <w:rPr>
          <w:rFonts w:ascii="仿宋_GB2312" w:cs="仿宋_GB2312"/>
          <w:szCs w:val="32"/>
        </w:rPr>
      </w:pPr>
      <w:r>
        <w:rPr>
          <w:rFonts w:ascii="仿宋_GB2312" w:hAnsi="仿宋_GB2312" w:cs="仿宋_GB2312"/>
          <w:szCs w:val="32"/>
        </w:rPr>
        <w:t>2.</w:t>
      </w:r>
      <w:r>
        <w:rPr>
          <w:rFonts w:hint="eastAsia" w:ascii="楷体_GB2312" w:hAnsi="仿宋_GB2312" w:eastAsia="楷体_GB2312" w:cs="仿宋_GB2312"/>
          <w:szCs w:val="32"/>
        </w:rPr>
        <w:t>整合资源，强化支持。</w:t>
      </w:r>
      <w:r>
        <w:rPr>
          <w:rFonts w:hint="eastAsia" w:ascii="仿宋_GB2312" w:hAnsi="仿宋_GB2312" w:cs="仿宋_GB2312"/>
          <w:szCs w:val="32"/>
        </w:rPr>
        <w:t>各市级赛会单位在辖区或系统内分别开展线下项目推介工作。要充分发挥各级志愿服务组织及各机关、团体、企事业单位的作用，通过多种方式支持并落实本地区本系统的项目资金保障等工作。</w:t>
      </w:r>
    </w:p>
    <w:p>
      <w:pPr>
        <w:spacing w:line="560" w:lineRule="exact"/>
        <w:ind w:firstLine="640" w:firstLineChars="200"/>
        <w:rPr>
          <w:rFonts w:ascii="Times New Roman" w:hAnsi="Times New Roman" w:eastAsia="华文仿宋" w:cs="Times New Roman"/>
          <w:sz w:val="30"/>
          <w:szCs w:val="30"/>
        </w:rPr>
      </w:pPr>
      <w:r>
        <w:rPr>
          <w:rFonts w:ascii="仿宋_GB2312" w:hAnsi="仿宋_GB2312" w:cs="仿宋_GB2312"/>
          <w:szCs w:val="32"/>
        </w:rPr>
        <w:t>3.</w:t>
      </w:r>
      <w:r>
        <w:rPr>
          <w:rFonts w:hint="eastAsia" w:ascii="楷体_GB2312" w:hAnsi="仿宋_GB2312" w:eastAsia="楷体_GB2312" w:cs="仿宋_GB2312"/>
          <w:szCs w:val="32"/>
        </w:rPr>
        <w:t>加强宣传，营造氛围。</w:t>
      </w:r>
      <w:r>
        <w:rPr>
          <w:rFonts w:hint="eastAsia" w:ascii="仿宋_GB2312" w:hAnsi="仿宋_GB2312" w:cs="仿宋_GB2312"/>
          <w:szCs w:val="32"/>
        </w:rPr>
        <w:t>要综合运用传统媒体与新媒体形式对大赛进行全方位、立体化宣传，重点要在当地主流媒体进行专题报道，形成声势。全省组委会将通过合作支持媒体，对大赛举办情况及成果进行全程宣传报道，扩大省赛的社会影响力和覆盖面。</w:t>
      </w:r>
    </w:p>
    <w:p>
      <w:pPr>
        <w:spacing w:line="560" w:lineRule="exact"/>
        <w:ind w:firstLine="640" w:firstLineChars="200"/>
        <w:rPr>
          <w:rFonts w:ascii="仿宋_GB2312" w:cs="仿宋_GB2312"/>
          <w:szCs w:val="32"/>
        </w:rPr>
      </w:pPr>
      <w:r>
        <w:rPr>
          <w:rFonts w:hint="eastAsia" w:ascii="仿宋_GB2312" w:hAnsi="仿宋_GB2312" w:cs="仿宋_GB2312"/>
          <w:szCs w:val="32"/>
        </w:rPr>
        <w:t>联</w:t>
      </w:r>
      <w:r>
        <w:rPr>
          <w:rFonts w:ascii="仿宋_GB2312" w:hAnsi="仿宋_GB2312" w:cs="仿宋_GB2312"/>
          <w:szCs w:val="32"/>
        </w:rPr>
        <w:t xml:space="preserve"> </w:t>
      </w:r>
      <w:r>
        <w:rPr>
          <w:rFonts w:hint="eastAsia" w:ascii="仿宋_GB2312" w:hAnsi="仿宋_GB2312" w:cs="仿宋_GB2312"/>
          <w:szCs w:val="32"/>
        </w:rPr>
        <w:t>系</w:t>
      </w:r>
      <w:r>
        <w:rPr>
          <w:rFonts w:ascii="仿宋_GB2312" w:hAnsi="仿宋_GB2312" w:cs="仿宋_GB2312"/>
          <w:szCs w:val="32"/>
        </w:rPr>
        <w:t xml:space="preserve"> </w:t>
      </w:r>
      <w:r>
        <w:rPr>
          <w:rFonts w:hint="eastAsia" w:ascii="仿宋_GB2312" w:hAnsi="仿宋_GB2312" w:cs="仿宋_GB2312"/>
          <w:szCs w:val="32"/>
        </w:rPr>
        <w:t>人：陈李聪</w:t>
      </w:r>
      <w:r>
        <w:rPr>
          <w:rFonts w:ascii="仿宋_GB2312" w:hAnsi="仿宋_GB2312" w:cs="仿宋_GB2312"/>
          <w:szCs w:val="32"/>
        </w:rPr>
        <w:t xml:space="preserve">  </w:t>
      </w:r>
      <w:r>
        <w:rPr>
          <w:rFonts w:hint="eastAsia" w:ascii="仿宋_GB2312" w:hAnsi="仿宋_GB2312" w:cs="仿宋_GB2312"/>
          <w:szCs w:val="32"/>
        </w:rPr>
        <w:t>江雯婷</w:t>
      </w:r>
    </w:p>
    <w:p>
      <w:pPr>
        <w:spacing w:line="560" w:lineRule="exact"/>
        <w:ind w:firstLine="640" w:firstLineChars="200"/>
        <w:rPr>
          <w:rFonts w:ascii="仿宋_GB2312" w:cs="仿宋_GB2312"/>
          <w:szCs w:val="32"/>
        </w:rPr>
      </w:pPr>
      <w:r>
        <w:rPr>
          <w:rFonts w:hint="eastAsia" w:ascii="仿宋_GB2312" w:hAnsi="仿宋_GB2312" w:cs="仿宋_GB2312"/>
          <w:szCs w:val="32"/>
        </w:rPr>
        <w:t>联系电话：</w:t>
      </w:r>
      <w:r>
        <w:rPr>
          <w:rFonts w:ascii="仿宋_GB2312" w:hAnsi="仿宋_GB2312" w:cs="仿宋_GB2312"/>
          <w:szCs w:val="32"/>
        </w:rPr>
        <w:t>0591-87541205  87719872</w:t>
      </w:r>
      <w:r>
        <w:rPr>
          <w:rFonts w:hint="eastAsia" w:ascii="仿宋_GB2312" w:hAnsi="仿宋_GB2312" w:cs="仿宋_GB2312"/>
          <w:szCs w:val="32"/>
        </w:rPr>
        <w:t>（传真）</w:t>
      </w:r>
    </w:p>
    <w:p>
      <w:pPr>
        <w:spacing w:line="560" w:lineRule="exact"/>
        <w:ind w:firstLine="645"/>
        <w:rPr>
          <w:rFonts w:ascii="仿宋_GB2312" w:cs="仿宋_GB2312"/>
          <w:szCs w:val="32"/>
        </w:rPr>
      </w:pPr>
      <w:r>
        <w:rPr>
          <w:rFonts w:hint="eastAsia" w:ascii="仿宋_GB2312" w:hAnsi="仿宋_GB2312" w:cs="仿宋_GB2312"/>
          <w:szCs w:val="32"/>
        </w:rPr>
        <w:t>电子邮箱：</w:t>
      </w:r>
      <w:r>
        <w:rPr>
          <w:rFonts w:ascii="仿宋_GB2312" w:hAnsi="仿宋_GB2312" w:cs="仿宋_GB2312"/>
          <w:szCs w:val="32"/>
        </w:rPr>
        <w:t>54120500@163.com</w:t>
      </w:r>
    </w:p>
    <w:p>
      <w:pPr>
        <w:spacing w:line="560" w:lineRule="exact"/>
        <w:ind w:left="2240" w:leftChars="200" w:hanging="1600" w:hangingChars="500"/>
        <w:rPr>
          <w:rFonts w:ascii="仿宋_GB2312" w:cs="仿宋_GB2312"/>
          <w:szCs w:val="32"/>
        </w:rPr>
      </w:pPr>
      <w:r>
        <w:rPr>
          <w:rFonts w:hint="eastAsia" w:ascii="仿宋_GB2312" w:hAnsi="仿宋_GB2312" w:cs="仿宋_GB2312"/>
          <w:szCs w:val="32"/>
        </w:rPr>
        <w:t>邮寄地址：福建省福州市鼓楼区东街</w:t>
      </w:r>
      <w:r>
        <w:rPr>
          <w:rFonts w:ascii="仿宋_GB2312" w:hAnsi="仿宋_GB2312" w:cs="仿宋_GB2312"/>
          <w:szCs w:val="32"/>
        </w:rPr>
        <w:t>83</w:t>
      </w:r>
      <w:r>
        <w:rPr>
          <w:rFonts w:hint="eastAsia" w:ascii="仿宋_GB2312" w:hAnsi="仿宋_GB2312" w:cs="仿宋_GB2312"/>
          <w:szCs w:val="32"/>
        </w:rPr>
        <w:t>号中庚青年广场</w:t>
      </w:r>
      <w:r>
        <w:rPr>
          <w:rFonts w:ascii="仿宋_GB2312" w:hAnsi="仿宋_GB2312" w:cs="仿宋_GB2312"/>
          <w:szCs w:val="32"/>
        </w:rPr>
        <w:t>902</w:t>
      </w:r>
      <w:r>
        <w:rPr>
          <w:rFonts w:hint="eastAsia" w:ascii="仿宋_GB2312" w:hAnsi="仿宋_GB2312" w:cs="仿宋_GB2312"/>
          <w:szCs w:val="32"/>
        </w:rPr>
        <w:t>团省委志工部</w:t>
      </w:r>
    </w:p>
    <w:p>
      <w:pPr>
        <w:spacing w:line="560" w:lineRule="exact"/>
        <w:ind w:firstLine="645"/>
        <w:rPr>
          <w:rFonts w:ascii="仿宋_GB2312" w:cs="仿宋_GB2312"/>
          <w:szCs w:val="32"/>
        </w:rPr>
      </w:pPr>
    </w:p>
    <w:p>
      <w:pPr>
        <w:spacing w:line="560" w:lineRule="exact"/>
        <w:ind w:left="2240" w:leftChars="200" w:hanging="1600" w:hangingChars="50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2018</w:t>
      </w:r>
      <w:r>
        <w:rPr>
          <w:rFonts w:hint="eastAsia" w:ascii="仿宋_GB2312" w:hAnsi="仿宋_GB2312" w:cs="仿宋_GB2312"/>
          <w:szCs w:val="32"/>
        </w:rPr>
        <w:t>年福建省志愿服务项目大赛申报表</w:t>
      </w:r>
    </w:p>
    <w:p>
      <w:pPr>
        <w:spacing w:line="560" w:lineRule="exact"/>
        <w:ind w:firstLine="1600" w:firstLineChars="500"/>
        <w:jc w:val="left"/>
        <w:textAlignment w:val="baseline"/>
        <w:rPr>
          <w:rFonts w:ascii="仿宋_GB2312" w:cs="仿宋_GB2312"/>
          <w:szCs w:val="32"/>
        </w:rPr>
      </w:pPr>
    </w:p>
    <w:p>
      <w:pPr>
        <w:spacing w:line="560" w:lineRule="exact"/>
        <w:ind w:left="2752" w:leftChars="760" w:hanging="320" w:hangingChars="100"/>
        <w:jc w:val="left"/>
        <w:textAlignment w:val="baseline"/>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r>
        <w:rPr>
          <w:rFonts w:hint="eastAsia" w:ascii="仿宋_GB2312" w:eastAsia="仿宋_GB2312" w:cs="仿宋_GB2312"/>
          <w:szCs w:val="32"/>
          <w:lang w:eastAsia="zh-CN"/>
        </w:rPr>
        <w:drawing>
          <wp:anchor distT="0" distB="0" distL="114300" distR="114300" simplePos="0" relativeHeight="251660288" behindDoc="0" locked="0" layoutInCell="1" allowOverlap="1">
            <wp:simplePos x="0" y="0"/>
            <wp:positionH relativeFrom="column">
              <wp:posOffset>-1069975</wp:posOffset>
            </wp:positionH>
            <wp:positionV relativeFrom="paragraph">
              <wp:posOffset>-1003935</wp:posOffset>
            </wp:positionV>
            <wp:extent cx="7416165" cy="10660380"/>
            <wp:effectExtent l="0" t="0" r="13335" b="7620"/>
            <wp:wrapNone/>
            <wp:docPr id="3" name="图片 5" descr="108233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082332859"/>
                    <pic:cNvPicPr>
                      <a:picLocks noChangeAspect="1"/>
                    </pic:cNvPicPr>
                  </pic:nvPicPr>
                  <pic:blipFill>
                    <a:blip r:embed="rId6"/>
                    <a:stretch>
                      <a:fillRect/>
                    </a:stretch>
                  </pic:blipFill>
                  <pic:spPr>
                    <a:xfrm>
                      <a:off x="0" y="0"/>
                      <a:ext cx="7416165" cy="10660380"/>
                    </a:xfrm>
                    <a:prstGeom prst="rect">
                      <a:avLst/>
                    </a:prstGeom>
                    <a:noFill/>
                    <a:ln w="9525">
                      <a:noFill/>
                    </a:ln>
                  </pic:spPr>
                </pic:pic>
              </a:graphicData>
            </a:graphic>
          </wp:anchor>
        </w:drawing>
      </w:r>
    </w:p>
    <w:p>
      <w:pPr>
        <w:spacing w:line="560" w:lineRule="exact"/>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r>
        <w:rPr>
          <w:rFonts w:hint="eastAsia" w:ascii="仿宋_GB2312" w:hAnsi="仿宋_GB2312" w:cs="仿宋_GB2312"/>
          <w:szCs w:val="32"/>
        </w:rPr>
        <w:t>中共福建省委文明办</w:t>
      </w:r>
      <w:r>
        <w:rPr>
          <w:rFonts w:ascii="仿宋_GB2312" w:hAnsi="仿宋_GB2312" w:cs="仿宋_GB2312"/>
          <w:szCs w:val="32"/>
        </w:rPr>
        <w:t xml:space="preserve">          </w:t>
      </w:r>
      <w:r>
        <w:rPr>
          <w:rFonts w:hint="eastAsia" w:ascii="仿宋_GB2312" w:hAnsi="仿宋_GB2312" w:cs="仿宋_GB2312"/>
          <w:szCs w:val="32"/>
        </w:rPr>
        <w:t>共</w:t>
      </w:r>
      <w:r>
        <w:rPr>
          <w:rFonts w:ascii="仿宋_GB2312" w:hAnsi="仿宋_GB2312" w:cs="仿宋_GB2312"/>
          <w:szCs w:val="32"/>
        </w:rPr>
        <w:t xml:space="preserve"> </w:t>
      </w:r>
      <w:r>
        <w:rPr>
          <w:rFonts w:hint="eastAsia" w:ascii="仿宋_GB2312" w:hAnsi="仿宋_GB2312" w:cs="仿宋_GB2312"/>
          <w:szCs w:val="32"/>
        </w:rPr>
        <w:t>青</w:t>
      </w:r>
      <w:r>
        <w:rPr>
          <w:rFonts w:ascii="仿宋_GB2312" w:hAnsi="仿宋_GB2312" w:cs="仿宋_GB2312"/>
          <w:szCs w:val="32"/>
        </w:rPr>
        <w:t xml:space="preserve"> </w:t>
      </w:r>
      <w:r>
        <w:rPr>
          <w:rFonts w:hint="eastAsia" w:ascii="仿宋_GB2312" w:hAnsi="仿宋_GB2312" w:cs="仿宋_GB2312"/>
          <w:szCs w:val="32"/>
        </w:rPr>
        <w:t>团</w:t>
      </w:r>
      <w:r>
        <w:rPr>
          <w:rFonts w:ascii="仿宋_GB2312" w:hAnsi="仿宋_GB2312" w:cs="仿宋_GB2312"/>
          <w:szCs w:val="32"/>
        </w:rPr>
        <w:t xml:space="preserve"> </w:t>
      </w:r>
      <w:r>
        <w:rPr>
          <w:rFonts w:hint="eastAsia" w:ascii="仿宋_GB2312" w:hAnsi="仿宋_GB2312" w:cs="仿宋_GB2312"/>
          <w:szCs w:val="32"/>
        </w:rPr>
        <w:t>福</w:t>
      </w:r>
      <w:r>
        <w:rPr>
          <w:rFonts w:ascii="仿宋_GB2312" w:hAnsi="仿宋_GB2312" w:cs="仿宋_GB2312"/>
          <w:szCs w:val="32"/>
        </w:rPr>
        <w:t xml:space="preserve"> </w:t>
      </w:r>
      <w:r>
        <w:rPr>
          <w:rFonts w:hint="eastAsia" w:ascii="仿宋_GB2312" w:hAnsi="仿宋_GB2312" w:cs="仿宋_GB2312"/>
          <w:szCs w:val="32"/>
        </w:rPr>
        <w:t>建</w:t>
      </w:r>
      <w:r>
        <w:rPr>
          <w:rFonts w:ascii="仿宋_GB2312" w:hAnsi="仿宋_GB2312" w:cs="仿宋_GB2312"/>
          <w:szCs w:val="32"/>
        </w:rPr>
        <w:t xml:space="preserve"> </w:t>
      </w:r>
      <w:r>
        <w:rPr>
          <w:rFonts w:hint="eastAsia" w:ascii="仿宋_GB2312" w:hAnsi="仿宋_GB2312" w:cs="仿宋_GB2312"/>
          <w:szCs w:val="32"/>
        </w:rPr>
        <w:t>省</w:t>
      </w:r>
      <w:r>
        <w:rPr>
          <w:rFonts w:ascii="仿宋_GB2312" w:hAnsi="仿宋_GB2312" w:cs="仿宋_GB2312"/>
          <w:szCs w:val="32"/>
        </w:rPr>
        <w:t xml:space="preserve"> </w:t>
      </w:r>
      <w:r>
        <w:rPr>
          <w:rFonts w:hint="eastAsia" w:ascii="仿宋_GB2312" w:hAnsi="仿宋_GB2312" w:cs="仿宋_GB2312"/>
          <w:szCs w:val="32"/>
        </w:rPr>
        <w:t>委</w:t>
      </w:r>
      <w:r>
        <w:rPr>
          <w:rFonts w:ascii="仿宋_GB2312" w:hAnsi="仿宋_GB2312" w:cs="仿宋_GB2312"/>
          <w:szCs w:val="32"/>
        </w:rPr>
        <w:t xml:space="preserve">                              </w:t>
      </w:r>
    </w:p>
    <w:p>
      <w:pPr>
        <w:spacing w:line="560" w:lineRule="exact"/>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r>
        <w:rPr>
          <w:rFonts w:hint="eastAsia" w:ascii="仿宋_GB2312" w:hAnsi="仿宋_GB2312" w:cs="仿宋_GB2312"/>
          <w:szCs w:val="32"/>
        </w:rPr>
        <w:t>福</w:t>
      </w:r>
      <w:r>
        <w:rPr>
          <w:rFonts w:ascii="仿宋_GB2312" w:hAnsi="仿宋_GB2312" w:cs="仿宋_GB2312"/>
          <w:szCs w:val="32"/>
        </w:rPr>
        <w:t xml:space="preserve"> </w:t>
      </w:r>
      <w:r>
        <w:rPr>
          <w:rFonts w:hint="eastAsia" w:ascii="仿宋_GB2312" w:hAnsi="仿宋_GB2312" w:cs="仿宋_GB2312"/>
          <w:szCs w:val="32"/>
        </w:rPr>
        <w:t>建</w:t>
      </w:r>
      <w:r>
        <w:rPr>
          <w:rFonts w:ascii="仿宋_GB2312" w:hAnsi="仿宋_GB2312" w:cs="仿宋_GB2312"/>
          <w:szCs w:val="32"/>
        </w:rPr>
        <w:t xml:space="preserve"> </w:t>
      </w:r>
      <w:r>
        <w:rPr>
          <w:rFonts w:hint="eastAsia" w:ascii="仿宋_GB2312" w:hAnsi="仿宋_GB2312" w:cs="仿宋_GB2312"/>
          <w:szCs w:val="32"/>
        </w:rPr>
        <w:t>省</w:t>
      </w:r>
      <w:r>
        <w:rPr>
          <w:rFonts w:ascii="仿宋_GB2312" w:hAnsi="仿宋_GB2312" w:cs="仿宋_GB2312"/>
          <w:szCs w:val="32"/>
        </w:rPr>
        <w:t xml:space="preserve"> </w:t>
      </w:r>
      <w:r>
        <w:rPr>
          <w:rFonts w:hint="eastAsia" w:ascii="仿宋_GB2312" w:hAnsi="仿宋_GB2312" w:cs="仿宋_GB2312"/>
          <w:szCs w:val="32"/>
        </w:rPr>
        <w:t>民</w:t>
      </w:r>
      <w:r>
        <w:rPr>
          <w:rFonts w:ascii="仿宋_GB2312" w:hAnsi="仿宋_GB2312" w:cs="仿宋_GB2312"/>
          <w:szCs w:val="32"/>
        </w:rPr>
        <w:t xml:space="preserve"> </w:t>
      </w:r>
      <w:r>
        <w:rPr>
          <w:rFonts w:hint="eastAsia" w:ascii="仿宋_GB2312" w:hAnsi="仿宋_GB2312" w:cs="仿宋_GB2312"/>
          <w:szCs w:val="32"/>
        </w:rPr>
        <w:t>政</w:t>
      </w:r>
      <w:r>
        <w:rPr>
          <w:rFonts w:ascii="仿宋_GB2312" w:hAnsi="仿宋_GB2312" w:cs="仿宋_GB2312"/>
          <w:szCs w:val="32"/>
        </w:rPr>
        <w:t xml:space="preserve"> </w:t>
      </w:r>
      <w:r>
        <w:rPr>
          <w:rFonts w:hint="eastAsia" w:ascii="仿宋_GB2312" w:hAnsi="仿宋_GB2312" w:cs="仿宋_GB2312"/>
          <w:szCs w:val="32"/>
        </w:rPr>
        <w:t>厅</w:t>
      </w:r>
      <w:r>
        <w:rPr>
          <w:rFonts w:ascii="仿宋_GB2312" w:hAnsi="仿宋_GB2312" w:cs="仿宋_GB2312"/>
          <w:szCs w:val="32"/>
        </w:rPr>
        <w:t xml:space="preserve">        </w:t>
      </w:r>
      <w:r>
        <w:rPr>
          <w:rFonts w:hint="eastAsia" w:ascii="仿宋_GB2312" w:hAnsi="仿宋_GB2312" w:cs="仿宋_GB2312"/>
          <w:szCs w:val="32"/>
        </w:rPr>
        <w:t>福建省老龄工作委员会办公室</w:t>
      </w:r>
      <w:r>
        <w:rPr>
          <w:rFonts w:ascii="仿宋_GB2312" w:hAnsi="仿宋_GB2312" w:cs="仿宋_GB2312"/>
          <w:szCs w:val="32"/>
        </w:rPr>
        <w:t xml:space="preserve">       </w:t>
      </w:r>
    </w:p>
    <w:p>
      <w:pPr>
        <w:spacing w:line="560" w:lineRule="exact"/>
        <w:ind w:firstLine="640" w:firstLineChars="200"/>
        <w:jc w:val="left"/>
        <w:rPr>
          <w:rFonts w:ascii="仿宋_GB2312" w:cs="仿宋_GB2312"/>
          <w:szCs w:val="32"/>
        </w:rPr>
      </w:pPr>
    </w:p>
    <w:p>
      <w:pPr>
        <w:spacing w:line="560" w:lineRule="exact"/>
        <w:ind w:firstLine="640" w:firstLineChars="200"/>
        <w:jc w:val="left"/>
        <w:rPr>
          <w:rFonts w:hint="eastAsia" w:ascii="仿宋_GB2312" w:eastAsia="仿宋_GB2312" w:cs="仿宋_GB2312"/>
          <w:szCs w:val="32"/>
          <w:lang w:eastAsia="zh-CN"/>
        </w:rPr>
      </w:pPr>
    </w:p>
    <w:p>
      <w:pPr>
        <w:spacing w:line="560" w:lineRule="exact"/>
        <w:ind w:firstLine="640" w:firstLineChars="200"/>
        <w:jc w:val="left"/>
        <w:rPr>
          <w:rFonts w:ascii="仿宋_GB2312" w:cs="仿宋_GB2312"/>
          <w:szCs w:val="32"/>
        </w:rPr>
      </w:pPr>
    </w:p>
    <w:p>
      <w:pPr>
        <w:spacing w:line="560" w:lineRule="exact"/>
        <w:ind w:firstLine="640" w:firstLineChars="200"/>
        <w:jc w:val="left"/>
        <w:rPr>
          <w:rFonts w:ascii="仿宋_GB2312" w:cs="仿宋_GB2312"/>
          <w:szCs w:val="32"/>
        </w:rPr>
      </w:pPr>
    </w:p>
    <w:p>
      <w:pPr>
        <w:spacing w:line="560" w:lineRule="exact"/>
        <w:ind w:firstLine="640" w:firstLineChars="200"/>
        <w:jc w:val="left"/>
        <w:rPr>
          <w:rFonts w:ascii="仿宋_GB2312" w:cs="仿宋_GB2312"/>
          <w:szCs w:val="32"/>
        </w:rPr>
      </w:pPr>
    </w:p>
    <w:p>
      <w:pPr>
        <w:spacing w:line="560" w:lineRule="exact"/>
        <w:jc w:val="left"/>
        <w:rPr>
          <w:rFonts w:ascii="仿宋_GB2312" w:cs="仿宋_GB2312"/>
          <w:szCs w:val="32"/>
        </w:rPr>
      </w:pPr>
    </w:p>
    <w:p>
      <w:pPr>
        <w:spacing w:line="560" w:lineRule="exact"/>
        <w:jc w:val="left"/>
        <w:rPr>
          <w:rFonts w:ascii="仿宋_GB2312" w:cs="仿宋_GB2312"/>
          <w:szCs w:val="32"/>
        </w:rPr>
      </w:pPr>
      <w:r>
        <w:rPr>
          <w:rFonts w:hint="eastAsia" w:ascii="仿宋_GB2312" w:hAnsi="仿宋_GB2312" w:cs="仿宋_GB2312"/>
          <w:szCs w:val="32"/>
        </w:rPr>
        <w:t>福</w:t>
      </w:r>
      <w:r>
        <w:rPr>
          <w:rFonts w:ascii="仿宋_GB2312" w:hAnsi="仿宋_GB2312" w:cs="仿宋_GB2312"/>
          <w:szCs w:val="32"/>
        </w:rPr>
        <w:t xml:space="preserve"> </w:t>
      </w:r>
      <w:r>
        <w:rPr>
          <w:rFonts w:hint="eastAsia" w:ascii="仿宋_GB2312" w:hAnsi="仿宋_GB2312" w:cs="仿宋_GB2312"/>
          <w:szCs w:val="32"/>
        </w:rPr>
        <w:t>建</w:t>
      </w:r>
      <w:r>
        <w:rPr>
          <w:rFonts w:ascii="仿宋_GB2312" w:hAnsi="仿宋_GB2312" w:cs="仿宋_GB2312"/>
          <w:szCs w:val="32"/>
        </w:rPr>
        <w:t xml:space="preserve"> </w:t>
      </w:r>
      <w:r>
        <w:rPr>
          <w:rFonts w:hint="eastAsia" w:ascii="仿宋_GB2312" w:hAnsi="仿宋_GB2312" w:cs="仿宋_GB2312"/>
          <w:szCs w:val="32"/>
        </w:rPr>
        <w:t>省</w:t>
      </w:r>
      <w:r>
        <w:rPr>
          <w:rFonts w:ascii="仿宋_GB2312" w:hAnsi="仿宋_GB2312" w:cs="仿宋_GB2312"/>
          <w:szCs w:val="32"/>
        </w:rPr>
        <w:t xml:space="preserve"> </w:t>
      </w:r>
      <w:r>
        <w:rPr>
          <w:rFonts w:hint="eastAsia" w:ascii="仿宋_GB2312" w:hAnsi="仿宋_GB2312" w:cs="仿宋_GB2312"/>
          <w:szCs w:val="32"/>
        </w:rPr>
        <w:t>水</w:t>
      </w:r>
      <w:r>
        <w:rPr>
          <w:rFonts w:ascii="仿宋_GB2312" w:hAnsi="仿宋_GB2312" w:cs="仿宋_GB2312"/>
          <w:szCs w:val="32"/>
        </w:rPr>
        <w:t xml:space="preserve"> </w:t>
      </w:r>
      <w:r>
        <w:rPr>
          <w:rFonts w:hint="eastAsia" w:ascii="仿宋_GB2312" w:hAnsi="仿宋_GB2312" w:cs="仿宋_GB2312"/>
          <w:szCs w:val="32"/>
        </w:rPr>
        <w:t>利</w:t>
      </w:r>
      <w:r>
        <w:rPr>
          <w:rFonts w:ascii="仿宋_GB2312" w:hAnsi="仿宋_GB2312" w:cs="仿宋_GB2312"/>
          <w:szCs w:val="32"/>
        </w:rPr>
        <w:t xml:space="preserve"> </w:t>
      </w:r>
      <w:r>
        <w:rPr>
          <w:rFonts w:hint="eastAsia" w:ascii="仿宋_GB2312" w:hAnsi="仿宋_GB2312" w:cs="仿宋_GB2312"/>
          <w:szCs w:val="32"/>
        </w:rPr>
        <w:t>厅</w:t>
      </w:r>
      <w:r>
        <w:rPr>
          <w:rFonts w:ascii="仿宋_GB2312" w:hAnsi="仿宋_GB2312" w:cs="仿宋_GB2312"/>
          <w:szCs w:val="32"/>
        </w:rPr>
        <w:t xml:space="preserve">        </w:t>
      </w:r>
      <w:r>
        <w:rPr>
          <w:rFonts w:hint="eastAsia" w:ascii="仿宋_GB2312" w:hAnsi="仿宋_GB2312" w:cs="仿宋_GB2312"/>
          <w:szCs w:val="32"/>
        </w:rPr>
        <w:t>福</w:t>
      </w:r>
      <w:r>
        <w:rPr>
          <w:rFonts w:ascii="仿宋_GB2312" w:hAnsi="仿宋_GB2312" w:cs="仿宋_GB2312"/>
          <w:szCs w:val="32"/>
        </w:rPr>
        <w:t xml:space="preserve"> </w:t>
      </w:r>
      <w:r>
        <w:rPr>
          <w:rFonts w:hint="eastAsia" w:ascii="仿宋_GB2312" w:hAnsi="仿宋_GB2312" w:cs="仿宋_GB2312"/>
          <w:szCs w:val="32"/>
        </w:rPr>
        <w:t>建</w:t>
      </w:r>
      <w:r>
        <w:rPr>
          <w:rFonts w:ascii="仿宋_GB2312" w:hAnsi="仿宋_GB2312" w:cs="仿宋_GB2312"/>
          <w:szCs w:val="32"/>
        </w:rPr>
        <w:t xml:space="preserve"> </w:t>
      </w:r>
      <w:r>
        <w:rPr>
          <w:rFonts w:hint="eastAsia" w:ascii="仿宋_GB2312" w:hAnsi="仿宋_GB2312" w:cs="仿宋_GB2312"/>
          <w:szCs w:val="32"/>
        </w:rPr>
        <w:t>省</w:t>
      </w:r>
      <w:r>
        <w:rPr>
          <w:rFonts w:ascii="仿宋_GB2312" w:hAnsi="仿宋_GB2312" w:cs="仿宋_GB2312"/>
          <w:szCs w:val="32"/>
        </w:rPr>
        <w:t xml:space="preserve"> </w:t>
      </w:r>
      <w:r>
        <w:rPr>
          <w:rFonts w:hint="eastAsia" w:ascii="仿宋_GB2312" w:hAnsi="仿宋_GB2312" w:cs="仿宋_GB2312"/>
          <w:szCs w:val="32"/>
        </w:rPr>
        <w:t>残</w:t>
      </w:r>
      <w:r>
        <w:rPr>
          <w:rFonts w:ascii="仿宋_GB2312" w:hAnsi="仿宋_GB2312" w:cs="仿宋_GB2312"/>
          <w:szCs w:val="32"/>
        </w:rPr>
        <w:t xml:space="preserve"> </w:t>
      </w:r>
      <w:r>
        <w:rPr>
          <w:rFonts w:hint="eastAsia" w:ascii="仿宋_GB2312" w:hAnsi="仿宋_GB2312" w:cs="仿宋_GB2312"/>
          <w:szCs w:val="32"/>
        </w:rPr>
        <w:t>疾</w:t>
      </w:r>
      <w:r>
        <w:rPr>
          <w:rFonts w:ascii="仿宋_GB2312" w:hAnsi="仿宋_GB2312" w:cs="仿宋_GB2312"/>
          <w:szCs w:val="32"/>
        </w:rPr>
        <w:t xml:space="preserve"> </w:t>
      </w:r>
      <w:r>
        <w:rPr>
          <w:rFonts w:hint="eastAsia" w:ascii="仿宋_GB2312" w:hAnsi="仿宋_GB2312" w:cs="仿宋_GB2312"/>
          <w:szCs w:val="32"/>
        </w:rPr>
        <w:t>人</w:t>
      </w:r>
      <w:r>
        <w:rPr>
          <w:rFonts w:ascii="仿宋_GB2312" w:hAnsi="仿宋_GB2312" w:cs="仿宋_GB2312"/>
          <w:szCs w:val="32"/>
        </w:rPr>
        <w:t xml:space="preserve"> </w:t>
      </w:r>
      <w:r>
        <w:rPr>
          <w:rFonts w:hint="eastAsia" w:ascii="仿宋_GB2312" w:hAnsi="仿宋_GB2312" w:cs="仿宋_GB2312"/>
          <w:szCs w:val="32"/>
        </w:rPr>
        <w:t>联</w:t>
      </w:r>
      <w:r>
        <w:rPr>
          <w:rFonts w:ascii="仿宋_GB2312" w:hAnsi="仿宋_GB2312" w:cs="仿宋_GB2312"/>
          <w:szCs w:val="32"/>
        </w:rPr>
        <w:t xml:space="preserve"> </w:t>
      </w:r>
      <w:r>
        <w:rPr>
          <w:rFonts w:hint="eastAsia" w:ascii="仿宋_GB2312" w:hAnsi="仿宋_GB2312" w:cs="仿宋_GB2312"/>
          <w:szCs w:val="32"/>
        </w:rPr>
        <w:t>合</w:t>
      </w:r>
      <w:r>
        <w:rPr>
          <w:rFonts w:ascii="仿宋_GB2312" w:hAnsi="仿宋_GB2312" w:cs="仿宋_GB2312"/>
          <w:szCs w:val="32"/>
        </w:rPr>
        <w:t xml:space="preserve"> </w:t>
      </w:r>
      <w:r>
        <w:rPr>
          <w:rFonts w:hint="eastAsia" w:ascii="仿宋_GB2312" w:hAnsi="仿宋_GB2312" w:cs="仿宋_GB2312"/>
          <w:szCs w:val="32"/>
        </w:rPr>
        <w:t>会</w:t>
      </w:r>
    </w:p>
    <w:p>
      <w:pPr>
        <w:spacing w:line="560" w:lineRule="exact"/>
        <w:jc w:val="left"/>
        <w:rPr>
          <w:rFonts w:ascii="仿宋_GB2312" w:cs="仿宋_GB2312"/>
          <w:szCs w:val="32"/>
        </w:rPr>
      </w:pPr>
    </w:p>
    <w:p>
      <w:pPr>
        <w:spacing w:line="560" w:lineRule="exact"/>
        <w:ind w:firstLine="640" w:firstLineChars="200"/>
        <w:jc w:val="left"/>
        <w:rPr>
          <w:rFonts w:ascii="仿宋_GB2312" w:cs="仿宋_GB2312"/>
          <w:szCs w:val="32"/>
        </w:rPr>
      </w:pPr>
    </w:p>
    <w:p>
      <w:pPr>
        <w:spacing w:line="560" w:lineRule="exact"/>
        <w:ind w:firstLine="5244" w:firstLineChars="1639"/>
        <w:rPr>
          <w:rFonts w:ascii="仿宋_GB2312" w:cs="仿宋_GB2312"/>
          <w:szCs w:val="32"/>
        </w:rPr>
      </w:pP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w:t>
      </w:r>
    </w:p>
    <w:p>
      <w:pPr>
        <w:widowControl/>
        <w:jc w:val="left"/>
        <w:rPr>
          <w:rFonts w:ascii="黑体" w:eastAsia="黑体"/>
          <w:color w:val="000000"/>
          <w:szCs w:val="32"/>
        </w:rPr>
      </w:pPr>
    </w:p>
    <w:p>
      <w:pPr>
        <w:widowControl/>
        <w:jc w:val="left"/>
        <w:rPr>
          <w:rFonts w:ascii="黑体" w:eastAsia="黑体"/>
          <w:color w:val="000000"/>
          <w:szCs w:val="32"/>
        </w:rPr>
      </w:pPr>
    </w:p>
    <w:p>
      <w:pPr>
        <w:widowControl/>
        <w:jc w:val="left"/>
        <w:rPr>
          <w:rFonts w:eastAsia="方正小标宋简体"/>
          <w:szCs w:val="32"/>
        </w:rPr>
      </w:pPr>
      <w:r>
        <w:rPr>
          <w:rFonts w:ascii="黑体" w:eastAsia="黑体"/>
          <w:color w:val="000000"/>
          <w:szCs w:val="32"/>
        </w:rPr>
        <w:br w:type="page"/>
      </w:r>
      <w:r>
        <w:rPr>
          <w:rFonts w:hint="eastAsia" w:ascii="黑体" w:eastAsia="黑体"/>
          <w:color w:val="000000"/>
          <w:szCs w:val="32"/>
        </w:rPr>
        <w:t>附件</w:t>
      </w:r>
    </w:p>
    <w:p>
      <w:pPr>
        <w:spacing w:line="520" w:lineRule="exact"/>
        <w:jc w:val="center"/>
        <w:rPr>
          <w:rFonts w:eastAsia="方正小标宋简体"/>
          <w:sz w:val="36"/>
          <w:szCs w:val="36"/>
        </w:rPr>
      </w:pPr>
    </w:p>
    <w:p>
      <w:pPr>
        <w:spacing w:line="520" w:lineRule="exact"/>
        <w:ind w:firstLine="440" w:firstLineChars="100"/>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2018</w:t>
      </w:r>
      <w:r>
        <w:rPr>
          <w:rFonts w:hint="eastAsia" w:ascii="方正小标宋简体" w:hAnsi="Times New Roman" w:eastAsia="方正小标宋简体" w:cs="Times New Roman"/>
          <w:sz w:val="44"/>
          <w:szCs w:val="44"/>
        </w:rPr>
        <w:t>年福建省志愿服务项目大赛申报表</w:t>
      </w:r>
    </w:p>
    <w:p>
      <w:pPr>
        <w:spacing w:line="520" w:lineRule="exact"/>
        <w:ind w:firstLine="440" w:firstLineChars="100"/>
        <w:jc w:val="center"/>
        <w:rPr>
          <w:rFonts w:ascii="方正小标宋简体" w:hAnsi="Times New Roman" w:eastAsia="方正小标宋简体" w:cs="Times New Roman"/>
          <w:sz w:val="44"/>
          <w:szCs w:val="44"/>
        </w:rPr>
      </w:pPr>
    </w:p>
    <w:tbl>
      <w:tblPr>
        <w:tblStyle w:val="8"/>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77"/>
        <w:gridCol w:w="459"/>
        <w:gridCol w:w="142"/>
        <w:gridCol w:w="49"/>
        <w:gridCol w:w="660"/>
        <w:gridCol w:w="142"/>
        <w:gridCol w:w="40"/>
        <w:gridCol w:w="385"/>
        <w:gridCol w:w="507"/>
        <w:gridCol w:w="36"/>
        <w:gridCol w:w="24"/>
        <w:gridCol w:w="425"/>
        <w:gridCol w:w="425"/>
        <w:gridCol w:w="178"/>
        <w:gridCol w:w="696"/>
        <w:gridCol w:w="10"/>
        <w:gridCol w:w="392"/>
        <w:gridCol w:w="494"/>
        <w:gridCol w:w="73"/>
        <w:gridCol w:w="177"/>
        <w:gridCol w:w="366"/>
        <w:gridCol w:w="24"/>
        <w:gridCol w:w="284"/>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897" w:type="dxa"/>
            <w:gridSpan w:val="26"/>
          </w:tcPr>
          <w:p>
            <w:pPr>
              <w:spacing w:line="400" w:lineRule="exact"/>
              <w:jc w:val="center"/>
              <w:rPr>
                <w:rFonts w:ascii="Times New Roman" w:hAnsi="Times New Roman" w:cs="Times New Roman"/>
                <w:sz w:val="21"/>
                <w:szCs w:val="21"/>
                <w:u w:val="single"/>
              </w:rPr>
            </w:pPr>
            <w:r>
              <w:rPr>
                <w:rFonts w:cs="宋体"/>
                <w:b/>
                <w:sz w:val="21"/>
                <w:szCs w:val="21"/>
              </w:rPr>
              <w:t>*</w:t>
            </w:r>
            <w:r>
              <w:rPr>
                <w:rFonts w:hint="eastAsia" w:ascii="宋体" w:hAnsi="宋体"/>
                <w:b/>
                <w:sz w:val="21"/>
                <w:szCs w:val="21"/>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tcPr>
          <w:p>
            <w:pPr>
              <w:spacing w:line="400" w:lineRule="exact"/>
              <w:jc w:val="distribute"/>
              <w:rPr>
                <w:rFonts w:cs="宋体"/>
                <w:sz w:val="21"/>
                <w:szCs w:val="21"/>
              </w:rPr>
            </w:pPr>
            <w:r>
              <w:rPr>
                <w:rFonts w:hint="eastAsia" w:cs="宋体"/>
                <w:sz w:val="21"/>
                <w:szCs w:val="21"/>
              </w:rPr>
              <w:t>项目名称</w:t>
            </w:r>
          </w:p>
        </w:tc>
        <w:tc>
          <w:tcPr>
            <w:tcW w:w="6946" w:type="dxa"/>
            <w:gridSpan w:val="22"/>
          </w:tcPr>
          <w:p>
            <w:pPr>
              <w:spacing w:line="400" w:lineRule="exact"/>
              <w:jc w:val="center"/>
              <w:rPr>
                <w:rFonts w:cs="宋体"/>
                <w:sz w:val="21"/>
                <w:szCs w:val="21"/>
              </w:rPr>
            </w:pPr>
            <w:r>
              <w:rPr>
                <w:rFonts w:hint="eastAsia" w:cs="宋体"/>
                <w:sz w:val="21"/>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tcPr>
          <w:p>
            <w:pPr>
              <w:spacing w:line="400" w:lineRule="exact"/>
              <w:jc w:val="distribute"/>
              <w:rPr>
                <w:rFonts w:cs="宋体"/>
                <w:sz w:val="21"/>
                <w:szCs w:val="21"/>
              </w:rPr>
            </w:pPr>
            <w:r>
              <w:rPr>
                <w:rFonts w:hint="eastAsia" w:cs="宋体"/>
                <w:sz w:val="21"/>
                <w:szCs w:val="21"/>
              </w:rPr>
              <w:t>申报机构名称</w:t>
            </w:r>
          </w:p>
        </w:tc>
        <w:tc>
          <w:tcPr>
            <w:tcW w:w="6946" w:type="dxa"/>
            <w:gridSpan w:val="22"/>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tcPr>
          <w:p>
            <w:pPr>
              <w:spacing w:line="400" w:lineRule="exact"/>
              <w:jc w:val="distribute"/>
              <w:rPr>
                <w:rFonts w:cs="宋体"/>
                <w:sz w:val="21"/>
                <w:szCs w:val="21"/>
              </w:rPr>
            </w:pPr>
            <w:r>
              <w:rPr>
                <w:rFonts w:hint="eastAsia" w:cs="宋体"/>
                <w:sz w:val="21"/>
                <w:szCs w:val="21"/>
              </w:rPr>
              <w:t>申报方式</w:t>
            </w:r>
          </w:p>
        </w:tc>
        <w:tc>
          <w:tcPr>
            <w:tcW w:w="6946" w:type="dxa"/>
            <w:gridSpan w:val="22"/>
          </w:tcPr>
          <w:p>
            <w:pPr>
              <w:spacing w:line="400" w:lineRule="exact"/>
              <w:jc w:val="center"/>
              <w:rPr>
                <w:rFonts w:cs="宋体"/>
                <w:sz w:val="21"/>
                <w:szCs w:val="21"/>
              </w:rPr>
            </w:pPr>
            <w:r>
              <w:rPr>
                <w:rFonts w:hint="eastAsia" w:ascii="仿宋_GB2312" w:cs="宋体"/>
                <w:sz w:val="21"/>
                <w:szCs w:val="21"/>
              </w:rPr>
              <w:t>□</w:t>
            </w:r>
            <w:r>
              <w:rPr>
                <w:rFonts w:hint="eastAsia" w:cs="宋体"/>
                <w:sz w:val="21"/>
                <w:szCs w:val="21"/>
              </w:rPr>
              <w:t>组织（市级）推报</w:t>
            </w:r>
            <w:r>
              <w:rPr>
                <w:rFonts w:cs="宋体"/>
                <w:sz w:val="21"/>
                <w:szCs w:val="21"/>
              </w:rPr>
              <w:t xml:space="preserve">    </w:t>
            </w:r>
            <w:r>
              <w:rPr>
                <w:rFonts w:hint="eastAsia" w:ascii="仿宋_GB2312" w:cs="宋体"/>
                <w:sz w:val="21"/>
                <w:szCs w:val="21"/>
              </w:rPr>
              <w:t>□</w:t>
            </w:r>
            <w:r>
              <w:rPr>
                <w:rFonts w:hint="eastAsia" w:cs="宋体"/>
                <w:sz w:val="21"/>
                <w:szCs w:val="21"/>
              </w:rPr>
              <w:t>社会申报</w:t>
            </w:r>
            <w:r>
              <w:rPr>
                <w:rFonts w:cs="宋体"/>
                <w:sz w:val="21"/>
                <w:szCs w:val="21"/>
              </w:rPr>
              <w:t xml:space="preserve">   </w:t>
            </w:r>
            <w:r>
              <w:rPr>
                <w:rFonts w:hint="eastAsia" w:ascii="仿宋_GB2312" w:cs="宋体"/>
                <w:sz w:val="21"/>
                <w:szCs w:val="21"/>
              </w:rPr>
              <w:t>□</w:t>
            </w:r>
            <w:r>
              <w:rPr>
                <w:rFonts w:hint="eastAsia" w:cs="宋体"/>
                <w:sz w:val="21"/>
                <w:szCs w:val="21"/>
              </w:rPr>
              <w:t>有关部门推报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tcPr>
          <w:p>
            <w:pPr>
              <w:spacing w:line="400" w:lineRule="exact"/>
              <w:jc w:val="distribute"/>
              <w:rPr>
                <w:rFonts w:cs="宋体"/>
                <w:sz w:val="21"/>
                <w:szCs w:val="21"/>
              </w:rPr>
            </w:pPr>
            <w:r>
              <w:rPr>
                <w:rFonts w:hint="eastAsia" w:cs="宋体"/>
                <w:sz w:val="21"/>
                <w:szCs w:val="21"/>
              </w:rPr>
              <w:t>推荐意见</w:t>
            </w:r>
          </w:p>
        </w:tc>
        <w:tc>
          <w:tcPr>
            <w:tcW w:w="6946" w:type="dxa"/>
            <w:gridSpan w:val="22"/>
          </w:tcPr>
          <w:p>
            <w:pPr>
              <w:spacing w:line="400" w:lineRule="exact"/>
              <w:jc w:val="center"/>
              <w:rPr>
                <w:rFonts w:ascii="仿宋_GB2312" w:cs="宋体"/>
                <w:sz w:val="21"/>
                <w:szCs w:val="21"/>
              </w:rPr>
            </w:pPr>
            <w:r>
              <w:rPr>
                <w:rFonts w:hint="eastAsia" w:ascii="仿宋_GB2312" w:cs="宋体"/>
                <w:sz w:val="21"/>
                <w:szCs w:val="21"/>
              </w:rPr>
              <w:t>（社会申报地市级团委的审核推荐意见）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vAlign w:val="center"/>
          </w:tcPr>
          <w:p>
            <w:pPr>
              <w:spacing w:line="400" w:lineRule="exact"/>
              <w:jc w:val="center"/>
              <w:rPr>
                <w:rFonts w:cs="宋体"/>
                <w:sz w:val="21"/>
                <w:szCs w:val="21"/>
              </w:rPr>
            </w:pPr>
            <w:r>
              <w:rPr>
                <w:rFonts w:hint="eastAsia" w:cs="宋体"/>
                <w:sz w:val="21"/>
                <w:szCs w:val="21"/>
              </w:rPr>
              <w:t>项目类别</w:t>
            </w:r>
          </w:p>
        </w:tc>
        <w:tc>
          <w:tcPr>
            <w:tcW w:w="6946" w:type="dxa"/>
            <w:gridSpan w:val="22"/>
            <w:vAlign w:val="center"/>
          </w:tcPr>
          <w:p>
            <w:pPr>
              <w:spacing w:line="400" w:lineRule="exact"/>
              <w:jc w:val="left"/>
              <w:rPr>
                <w:rFonts w:ascii="仿宋_GB2312" w:cs="宋体"/>
                <w:sz w:val="21"/>
                <w:szCs w:val="21"/>
              </w:rPr>
            </w:pPr>
            <w:r>
              <w:rPr>
                <w:rFonts w:hint="eastAsia" w:ascii="仿宋_GB2312" w:cs="宋体"/>
                <w:sz w:val="21"/>
                <w:szCs w:val="21"/>
              </w:rPr>
              <w:t>□阳光助残</w:t>
            </w:r>
            <w:r>
              <w:rPr>
                <w:rFonts w:ascii="仿宋_GB2312" w:cs="宋体"/>
                <w:sz w:val="21"/>
                <w:szCs w:val="21"/>
              </w:rPr>
              <w:t xml:space="preserve">  </w:t>
            </w:r>
            <w:r>
              <w:rPr>
                <w:rFonts w:hint="eastAsia" w:ascii="仿宋_GB2312" w:cs="宋体"/>
                <w:sz w:val="21"/>
                <w:szCs w:val="21"/>
              </w:rPr>
              <w:t>□关爱农民工子女</w:t>
            </w:r>
            <w:r>
              <w:rPr>
                <w:rFonts w:ascii="仿宋_GB2312" w:cs="宋体"/>
                <w:sz w:val="21"/>
                <w:szCs w:val="21"/>
              </w:rPr>
              <w:t xml:space="preserve">  </w:t>
            </w:r>
            <w:r>
              <w:rPr>
                <w:rFonts w:hint="eastAsia" w:ascii="仿宋_GB2312" w:cs="宋体"/>
                <w:sz w:val="21"/>
                <w:szCs w:val="21"/>
              </w:rPr>
              <w:t>□邻里守望与为老服务</w:t>
            </w:r>
            <w:r>
              <w:rPr>
                <w:rFonts w:ascii="仿宋_GB2312" w:cs="宋体"/>
                <w:sz w:val="21"/>
                <w:szCs w:val="21"/>
              </w:rPr>
              <w:t xml:space="preserve">  </w:t>
            </w:r>
          </w:p>
          <w:p>
            <w:pPr>
              <w:spacing w:line="400" w:lineRule="exact"/>
              <w:jc w:val="left"/>
              <w:rPr>
                <w:rFonts w:ascii="仿宋_GB2312" w:cs="宋体"/>
                <w:sz w:val="21"/>
                <w:szCs w:val="21"/>
              </w:rPr>
            </w:pPr>
            <w:r>
              <w:rPr>
                <w:rFonts w:hint="eastAsia" w:ascii="仿宋_GB2312" w:cs="宋体"/>
                <w:sz w:val="21"/>
                <w:szCs w:val="21"/>
              </w:rPr>
              <w:t>□节水护水与水利公益</w:t>
            </w:r>
            <w:r>
              <w:rPr>
                <w:rFonts w:ascii="仿宋_GB2312" w:cs="宋体"/>
                <w:sz w:val="21"/>
                <w:szCs w:val="21"/>
              </w:rPr>
              <w:t xml:space="preserve">  </w:t>
            </w:r>
            <w:r>
              <w:rPr>
                <w:rFonts w:hint="eastAsia" w:ascii="仿宋_GB2312" w:cs="宋体"/>
                <w:sz w:val="21"/>
                <w:szCs w:val="21"/>
              </w:rPr>
              <w:t>□脱贫攻坚</w:t>
            </w:r>
            <w:r>
              <w:rPr>
                <w:rFonts w:ascii="仿宋_GB2312" w:cs="宋体"/>
                <w:sz w:val="21"/>
                <w:szCs w:val="21"/>
              </w:rPr>
              <w:t xml:space="preserve">  </w:t>
            </w:r>
            <w:r>
              <w:rPr>
                <w:rFonts w:hint="eastAsia" w:ascii="仿宋_GB2312" w:cs="宋体"/>
                <w:sz w:val="21"/>
                <w:szCs w:val="21"/>
              </w:rPr>
              <w:t>□恤病助医</w:t>
            </w:r>
            <w:r>
              <w:rPr>
                <w:rFonts w:ascii="仿宋_GB2312" w:cs="宋体"/>
                <w:sz w:val="21"/>
                <w:szCs w:val="21"/>
              </w:rPr>
              <w:t xml:space="preserve">  </w:t>
            </w:r>
            <w:r>
              <w:rPr>
                <w:rFonts w:hint="eastAsia" w:ascii="仿宋_GB2312" w:cs="宋体"/>
                <w:sz w:val="21"/>
                <w:szCs w:val="21"/>
              </w:rPr>
              <w:t>□环境保护</w:t>
            </w:r>
            <w:r>
              <w:rPr>
                <w:rFonts w:ascii="仿宋_GB2312" w:cs="宋体"/>
                <w:sz w:val="21"/>
                <w:szCs w:val="21"/>
              </w:rPr>
              <w:t xml:space="preserve">  </w:t>
            </w:r>
          </w:p>
          <w:p>
            <w:pPr>
              <w:spacing w:line="400" w:lineRule="exact"/>
              <w:jc w:val="left"/>
              <w:rPr>
                <w:rFonts w:ascii="仿宋_GB2312" w:cs="宋体"/>
                <w:sz w:val="21"/>
                <w:szCs w:val="21"/>
              </w:rPr>
            </w:pPr>
            <w:r>
              <w:rPr>
                <w:rFonts w:hint="eastAsia" w:ascii="仿宋_GB2312" w:cs="宋体"/>
                <w:sz w:val="21"/>
                <w:szCs w:val="21"/>
              </w:rPr>
              <w:t>□应急救援</w:t>
            </w:r>
            <w:r>
              <w:rPr>
                <w:rFonts w:ascii="仿宋_GB2312" w:cs="宋体"/>
                <w:sz w:val="21"/>
                <w:szCs w:val="21"/>
              </w:rPr>
              <w:t xml:space="preserve">  </w:t>
            </w:r>
            <w:r>
              <w:rPr>
                <w:rFonts w:hint="eastAsia" w:ascii="仿宋_GB2312" w:cs="宋体"/>
                <w:sz w:val="21"/>
                <w:szCs w:val="21"/>
              </w:rPr>
              <w:t>□禁毒教育与法律服务</w:t>
            </w:r>
            <w:r>
              <w:rPr>
                <w:rFonts w:ascii="仿宋_GB2312" w:cs="宋体"/>
                <w:sz w:val="21"/>
                <w:szCs w:val="21"/>
              </w:rPr>
              <w:t xml:space="preserve">  </w:t>
            </w:r>
            <w:r>
              <w:rPr>
                <w:rFonts w:hint="eastAsia" w:ascii="仿宋_GB2312" w:cs="宋体"/>
                <w:sz w:val="21"/>
                <w:szCs w:val="21"/>
              </w:rPr>
              <w:t>□文化宣传</w:t>
            </w:r>
            <w:r>
              <w:rPr>
                <w:rFonts w:ascii="仿宋_GB2312" w:cs="宋体"/>
                <w:sz w:val="21"/>
                <w:szCs w:val="21"/>
              </w:rPr>
              <w:t xml:space="preserve">  </w:t>
            </w:r>
            <w:r>
              <w:rPr>
                <w:rFonts w:hint="eastAsia" w:ascii="仿宋_GB2312" w:cs="宋体"/>
                <w:sz w:val="21"/>
                <w:szCs w:val="21"/>
              </w:rPr>
              <w:t>□理论研究</w:t>
            </w:r>
            <w:r>
              <w:rPr>
                <w:rFonts w:ascii="仿宋_GB2312" w:cs="宋体"/>
                <w:sz w:val="21"/>
                <w:szCs w:val="21"/>
              </w:rPr>
              <w:t xml:space="preserve">  </w:t>
            </w:r>
          </w:p>
          <w:p>
            <w:pPr>
              <w:spacing w:line="400" w:lineRule="exact"/>
              <w:jc w:val="left"/>
              <w:rPr>
                <w:rFonts w:cs="宋体"/>
                <w:sz w:val="21"/>
                <w:szCs w:val="21"/>
              </w:rPr>
            </w:pPr>
            <w:r>
              <w:rPr>
                <w:rFonts w:hint="eastAsia" w:ascii="仿宋_GB2312" w:cs="宋体"/>
                <w:sz w:val="21"/>
                <w:szCs w:val="21"/>
              </w:rPr>
              <w:t>□志愿服务支持平台</w:t>
            </w:r>
            <w:r>
              <w:rPr>
                <w:rFonts w:ascii="仿宋_GB2312" w:cs="宋体"/>
                <w:sz w:val="21"/>
                <w:szCs w:val="21"/>
              </w:rPr>
              <w:t xml:space="preserve">  </w:t>
            </w:r>
            <w:r>
              <w:rPr>
                <w:rFonts w:hint="eastAsia" w:ascii="仿宋_GB2312" w:cs="宋体"/>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vAlign w:val="center"/>
          </w:tcPr>
          <w:p>
            <w:pPr>
              <w:spacing w:line="400" w:lineRule="exact"/>
              <w:jc w:val="center"/>
              <w:rPr>
                <w:rFonts w:cs="宋体"/>
                <w:sz w:val="21"/>
                <w:szCs w:val="21"/>
              </w:rPr>
            </w:pPr>
            <w:r>
              <w:rPr>
                <w:rFonts w:hint="eastAsia" w:cs="宋体"/>
                <w:sz w:val="21"/>
                <w:szCs w:val="21"/>
              </w:rPr>
              <w:t>项目实施时间</w:t>
            </w:r>
          </w:p>
        </w:tc>
        <w:tc>
          <w:tcPr>
            <w:tcW w:w="6946" w:type="dxa"/>
            <w:gridSpan w:val="22"/>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vAlign w:val="center"/>
          </w:tcPr>
          <w:p>
            <w:pPr>
              <w:spacing w:line="400" w:lineRule="exact"/>
              <w:jc w:val="center"/>
              <w:rPr>
                <w:rFonts w:cs="宋体"/>
                <w:sz w:val="21"/>
                <w:szCs w:val="21"/>
              </w:rPr>
            </w:pPr>
            <w:r>
              <w:rPr>
                <w:rFonts w:hint="eastAsia" w:cs="宋体"/>
                <w:sz w:val="21"/>
                <w:szCs w:val="21"/>
              </w:rPr>
              <w:t>受益对象</w:t>
            </w:r>
          </w:p>
        </w:tc>
        <w:tc>
          <w:tcPr>
            <w:tcW w:w="2871" w:type="dxa"/>
            <w:gridSpan w:val="11"/>
            <w:vAlign w:val="center"/>
          </w:tcPr>
          <w:p>
            <w:pPr>
              <w:spacing w:line="400" w:lineRule="exact"/>
              <w:jc w:val="center"/>
              <w:rPr>
                <w:rFonts w:cs="宋体"/>
                <w:sz w:val="21"/>
                <w:szCs w:val="21"/>
              </w:rPr>
            </w:pPr>
          </w:p>
        </w:tc>
        <w:tc>
          <w:tcPr>
            <w:tcW w:w="1842" w:type="dxa"/>
            <w:gridSpan w:val="6"/>
            <w:vAlign w:val="center"/>
          </w:tcPr>
          <w:p>
            <w:pPr>
              <w:spacing w:line="400" w:lineRule="exact"/>
              <w:jc w:val="center"/>
              <w:rPr>
                <w:rFonts w:cs="宋体"/>
                <w:sz w:val="21"/>
                <w:szCs w:val="21"/>
              </w:rPr>
            </w:pPr>
            <w:r>
              <w:rPr>
                <w:rFonts w:hint="eastAsia" w:cs="宋体"/>
                <w:sz w:val="21"/>
                <w:szCs w:val="21"/>
              </w:rPr>
              <w:t>受益人数</w:t>
            </w:r>
          </w:p>
        </w:tc>
        <w:tc>
          <w:tcPr>
            <w:tcW w:w="2233" w:type="dxa"/>
            <w:gridSpan w:val="5"/>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51" w:type="dxa"/>
            <w:gridSpan w:val="4"/>
            <w:vAlign w:val="center"/>
          </w:tcPr>
          <w:p>
            <w:pPr>
              <w:spacing w:line="400" w:lineRule="exact"/>
              <w:jc w:val="center"/>
              <w:rPr>
                <w:rFonts w:cs="宋体"/>
                <w:sz w:val="21"/>
                <w:szCs w:val="21"/>
              </w:rPr>
            </w:pPr>
            <w:r>
              <w:rPr>
                <w:rFonts w:hint="eastAsia" w:cs="宋体"/>
                <w:sz w:val="21"/>
                <w:szCs w:val="21"/>
              </w:rPr>
              <w:t>参与志愿者</w:t>
            </w:r>
          </w:p>
          <w:p>
            <w:pPr>
              <w:spacing w:line="400" w:lineRule="exact"/>
              <w:jc w:val="center"/>
              <w:rPr>
                <w:rFonts w:cs="宋体"/>
                <w:sz w:val="21"/>
                <w:szCs w:val="21"/>
              </w:rPr>
            </w:pPr>
            <w:r>
              <w:rPr>
                <w:rFonts w:hint="eastAsia" w:cs="宋体"/>
                <w:sz w:val="21"/>
                <w:szCs w:val="21"/>
              </w:rPr>
              <w:t>人数</w:t>
            </w:r>
          </w:p>
        </w:tc>
        <w:tc>
          <w:tcPr>
            <w:tcW w:w="891" w:type="dxa"/>
            <w:gridSpan w:val="4"/>
            <w:vAlign w:val="center"/>
          </w:tcPr>
          <w:p>
            <w:pPr>
              <w:spacing w:line="400" w:lineRule="exact"/>
              <w:jc w:val="center"/>
              <w:rPr>
                <w:rFonts w:cs="宋体"/>
                <w:sz w:val="21"/>
                <w:szCs w:val="21"/>
              </w:rPr>
            </w:pPr>
            <w:r>
              <w:rPr>
                <w:rFonts w:hint="eastAsia" w:cs="宋体"/>
                <w:sz w:val="21"/>
                <w:szCs w:val="21"/>
              </w:rPr>
              <w:t>总人数</w:t>
            </w:r>
          </w:p>
        </w:tc>
        <w:tc>
          <w:tcPr>
            <w:tcW w:w="892" w:type="dxa"/>
            <w:gridSpan w:val="2"/>
          </w:tcPr>
          <w:p>
            <w:pPr>
              <w:spacing w:line="400" w:lineRule="exact"/>
              <w:rPr>
                <w:rFonts w:cs="宋体"/>
                <w:sz w:val="21"/>
                <w:szCs w:val="21"/>
              </w:rPr>
            </w:pPr>
          </w:p>
        </w:tc>
        <w:tc>
          <w:tcPr>
            <w:tcW w:w="1088" w:type="dxa"/>
            <w:gridSpan w:val="5"/>
          </w:tcPr>
          <w:p>
            <w:pPr>
              <w:spacing w:line="400" w:lineRule="exact"/>
              <w:rPr>
                <w:rFonts w:cs="宋体"/>
                <w:sz w:val="21"/>
                <w:szCs w:val="21"/>
              </w:rPr>
            </w:pPr>
            <w:r>
              <w:rPr>
                <w:rFonts w:cs="宋体"/>
                <w:sz w:val="21"/>
                <w:szCs w:val="21"/>
              </w:rPr>
              <w:t>35</w:t>
            </w:r>
            <w:r>
              <w:rPr>
                <w:rFonts w:hint="eastAsia" w:cs="宋体"/>
                <w:sz w:val="21"/>
                <w:szCs w:val="21"/>
              </w:rPr>
              <w:t>岁以下人数</w:t>
            </w:r>
          </w:p>
        </w:tc>
        <w:tc>
          <w:tcPr>
            <w:tcW w:w="696" w:type="dxa"/>
          </w:tcPr>
          <w:p>
            <w:pPr>
              <w:spacing w:line="400" w:lineRule="exact"/>
              <w:rPr>
                <w:rFonts w:cs="宋体"/>
                <w:sz w:val="21"/>
                <w:szCs w:val="21"/>
              </w:rPr>
            </w:pPr>
          </w:p>
        </w:tc>
        <w:tc>
          <w:tcPr>
            <w:tcW w:w="1146" w:type="dxa"/>
            <w:gridSpan w:val="5"/>
          </w:tcPr>
          <w:p>
            <w:pPr>
              <w:spacing w:line="400" w:lineRule="exact"/>
              <w:rPr>
                <w:rFonts w:cs="宋体"/>
                <w:sz w:val="21"/>
                <w:szCs w:val="21"/>
              </w:rPr>
            </w:pPr>
            <w:r>
              <w:rPr>
                <w:rFonts w:cs="宋体"/>
                <w:sz w:val="21"/>
                <w:szCs w:val="21"/>
              </w:rPr>
              <w:t>35</w:t>
            </w:r>
            <w:r>
              <w:rPr>
                <w:rFonts w:hint="eastAsia" w:cs="宋体"/>
                <w:sz w:val="21"/>
                <w:szCs w:val="21"/>
              </w:rPr>
              <w:t>岁以上人数</w:t>
            </w:r>
          </w:p>
        </w:tc>
        <w:tc>
          <w:tcPr>
            <w:tcW w:w="674" w:type="dxa"/>
            <w:gridSpan w:val="3"/>
          </w:tcPr>
          <w:p>
            <w:pPr>
              <w:spacing w:line="400" w:lineRule="exact"/>
              <w:rPr>
                <w:rFonts w:cs="宋体"/>
                <w:sz w:val="21"/>
                <w:szCs w:val="21"/>
              </w:rPr>
            </w:pPr>
          </w:p>
        </w:tc>
        <w:tc>
          <w:tcPr>
            <w:tcW w:w="850" w:type="dxa"/>
          </w:tcPr>
          <w:p>
            <w:pPr>
              <w:spacing w:line="400" w:lineRule="exact"/>
              <w:jc w:val="distribute"/>
              <w:rPr>
                <w:rFonts w:cs="宋体"/>
                <w:sz w:val="21"/>
                <w:szCs w:val="21"/>
              </w:rPr>
            </w:pPr>
            <w:r>
              <w:rPr>
                <w:rFonts w:hint="eastAsia" w:cs="宋体"/>
                <w:sz w:val="21"/>
                <w:szCs w:val="21"/>
              </w:rPr>
              <w:t>核心团队人数</w:t>
            </w:r>
          </w:p>
        </w:tc>
        <w:tc>
          <w:tcPr>
            <w:tcW w:w="709" w:type="dxa"/>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1951" w:type="dxa"/>
            <w:gridSpan w:val="4"/>
            <w:vMerge w:val="restart"/>
            <w:vAlign w:val="center"/>
          </w:tcPr>
          <w:p>
            <w:pPr>
              <w:spacing w:line="400" w:lineRule="exact"/>
              <w:jc w:val="center"/>
              <w:rPr>
                <w:rFonts w:cs="宋体"/>
                <w:sz w:val="21"/>
                <w:szCs w:val="21"/>
              </w:rPr>
            </w:pPr>
            <w:r>
              <w:rPr>
                <w:rFonts w:hint="eastAsia" w:cs="宋体"/>
                <w:sz w:val="21"/>
                <w:szCs w:val="21"/>
              </w:rPr>
              <w:t>招募信息</w:t>
            </w:r>
          </w:p>
        </w:tc>
        <w:tc>
          <w:tcPr>
            <w:tcW w:w="1819" w:type="dxa"/>
            <w:gridSpan w:val="7"/>
            <w:vAlign w:val="center"/>
          </w:tcPr>
          <w:p>
            <w:pPr>
              <w:tabs>
                <w:tab w:val="left" w:pos="3130"/>
                <w:tab w:val="center" w:pos="3463"/>
              </w:tabs>
              <w:spacing w:line="400" w:lineRule="exact"/>
              <w:jc w:val="center"/>
              <w:rPr>
                <w:rFonts w:cs="宋体"/>
                <w:sz w:val="21"/>
                <w:szCs w:val="21"/>
              </w:rPr>
            </w:pPr>
            <w:r>
              <w:rPr>
                <w:rFonts w:hint="eastAsia" w:cs="宋体"/>
                <w:sz w:val="21"/>
                <w:szCs w:val="21"/>
              </w:rPr>
              <w:t>招募时间</w:t>
            </w:r>
          </w:p>
        </w:tc>
        <w:tc>
          <w:tcPr>
            <w:tcW w:w="1758" w:type="dxa"/>
            <w:gridSpan w:val="6"/>
          </w:tcPr>
          <w:p>
            <w:pPr>
              <w:tabs>
                <w:tab w:val="left" w:pos="3130"/>
                <w:tab w:val="center" w:pos="3463"/>
              </w:tabs>
              <w:spacing w:line="400" w:lineRule="exact"/>
              <w:jc w:val="center"/>
              <w:rPr>
                <w:rFonts w:cs="宋体"/>
                <w:sz w:val="21"/>
                <w:szCs w:val="21"/>
              </w:rPr>
            </w:pPr>
            <w:r>
              <w:rPr>
                <w:rFonts w:hint="eastAsia" w:cs="宋体"/>
                <w:sz w:val="21"/>
                <w:szCs w:val="21"/>
              </w:rPr>
              <w:t>招募人数</w:t>
            </w:r>
          </w:p>
        </w:tc>
        <w:tc>
          <w:tcPr>
            <w:tcW w:w="1136" w:type="dxa"/>
            <w:gridSpan w:val="4"/>
          </w:tcPr>
          <w:p>
            <w:pPr>
              <w:tabs>
                <w:tab w:val="left" w:pos="3130"/>
                <w:tab w:val="center" w:pos="3463"/>
              </w:tabs>
              <w:spacing w:line="400" w:lineRule="exact"/>
              <w:jc w:val="center"/>
              <w:rPr>
                <w:rFonts w:cs="宋体"/>
                <w:sz w:val="21"/>
                <w:szCs w:val="21"/>
              </w:rPr>
            </w:pPr>
            <w:r>
              <w:rPr>
                <w:rFonts w:hint="eastAsia" w:cs="宋体"/>
                <w:sz w:val="21"/>
                <w:szCs w:val="21"/>
              </w:rPr>
              <w:t>服务时间</w:t>
            </w:r>
          </w:p>
        </w:tc>
        <w:tc>
          <w:tcPr>
            <w:tcW w:w="2233" w:type="dxa"/>
            <w:gridSpan w:val="5"/>
          </w:tcPr>
          <w:p>
            <w:pPr>
              <w:tabs>
                <w:tab w:val="left" w:pos="3130"/>
                <w:tab w:val="center" w:pos="3463"/>
              </w:tabs>
              <w:spacing w:line="400" w:lineRule="exact"/>
              <w:jc w:val="center"/>
              <w:rPr>
                <w:rFonts w:cs="宋体"/>
                <w:sz w:val="21"/>
                <w:szCs w:val="21"/>
              </w:rPr>
            </w:pPr>
            <w:r>
              <w:rPr>
                <w:rFonts w:hint="eastAsia" w:cs="宋体"/>
                <w:sz w:val="21"/>
                <w:szCs w:val="21"/>
              </w:rPr>
              <w:t>报名方式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951" w:type="dxa"/>
            <w:gridSpan w:val="4"/>
            <w:vMerge w:val="continue"/>
          </w:tcPr>
          <w:p>
            <w:pPr>
              <w:spacing w:line="400" w:lineRule="exact"/>
              <w:jc w:val="distribute"/>
              <w:rPr>
                <w:rFonts w:cs="宋体"/>
                <w:sz w:val="21"/>
                <w:szCs w:val="21"/>
              </w:rPr>
            </w:pPr>
          </w:p>
        </w:tc>
        <w:tc>
          <w:tcPr>
            <w:tcW w:w="1819" w:type="dxa"/>
            <w:gridSpan w:val="7"/>
          </w:tcPr>
          <w:p>
            <w:pPr>
              <w:tabs>
                <w:tab w:val="left" w:pos="3130"/>
                <w:tab w:val="center" w:pos="3463"/>
              </w:tabs>
              <w:spacing w:line="400" w:lineRule="exact"/>
              <w:jc w:val="center"/>
              <w:rPr>
                <w:rFonts w:cs="宋体"/>
                <w:sz w:val="21"/>
                <w:szCs w:val="21"/>
              </w:rPr>
            </w:pPr>
          </w:p>
        </w:tc>
        <w:tc>
          <w:tcPr>
            <w:tcW w:w="1758" w:type="dxa"/>
            <w:gridSpan w:val="6"/>
          </w:tcPr>
          <w:p>
            <w:pPr>
              <w:tabs>
                <w:tab w:val="left" w:pos="3130"/>
                <w:tab w:val="center" w:pos="3463"/>
              </w:tabs>
              <w:spacing w:line="400" w:lineRule="exact"/>
              <w:jc w:val="left"/>
              <w:rPr>
                <w:rFonts w:cs="宋体"/>
                <w:sz w:val="21"/>
                <w:szCs w:val="21"/>
              </w:rPr>
            </w:pPr>
          </w:p>
        </w:tc>
        <w:tc>
          <w:tcPr>
            <w:tcW w:w="1136" w:type="dxa"/>
            <w:gridSpan w:val="4"/>
          </w:tcPr>
          <w:p>
            <w:pPr>
              <w:tabs>
                <w:tab w:val="left" w:pos="3130"/>
                <w:tab w:val="center" w:pos="3463"/>
              </w:tabs>
              <w:spacing w:line="400" w:lineRule="exact"/>
              <w:jc w:val="left"/>
              <w:rPr>
                <w:rFonts w:cs="宋体"/>
                <w:sz w:val="21"/>
                <w:szCs w:val="21"/>
              </w:rPr>
            </w:pPr>
          </w:p>
        </w:tc>
        <w:tc>
          <w:tcPr>
            <w:tcW w:w="2233" w:type="dxa"/>
            <w:gridSpan w:val="5"/>
          </w:tcPr>
          <w:p>
            <w:pPr>
              <w:tabs>
                <w:tab w:val="left" w:pos="3130"/>
                <w:tab w:val="center" w:pos="3463"/>
              </w:tabs>
              <w:spacing w:line="400" w:lineRule="exact"/>
              <w:jc w:val="lef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vAlign w:val="center"/>
          </w:tcPr>
          <w:p>
            <w:pPr>
              <w:spacing w:line="400" w:lineRule="exact"/>
              <w:jc w:val="center"/>
              <w:rPr>
                <w:rFonts w:cs="宋体"/>
                <w:sz w:val="21"/>
                <w:szCs w:val="21"/>
              </w:rPr>
            </w:pPr>
            <w:r>
              <w:rPr>
                <w:rFonts w:hint="eastAsia" w:cs="宋体"/>
                <w:sz w:val="21"/>
                <w:szCs w:val="21"/>
              </w:rPr>
              <w:t>招募条件</w:t>
            </w:r>
          </w:p>
        </w:tc>
        <w:tc>
          <w:tcPr>
            <w:tcW w:w="6946" w:type="dxa"/>
            <w:gridSpan w:val="22"/>
          </w:tcPr>
          <w:p>
            <w:pPr>
              <w:spacing w:line="40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vAlign w:val="center"/>
          </w:tcPr>
          <w:p>
            <w:pPr>
              <w:spacing w:line="400" w:lineRule="exact"/>
              <w:jc w:val="center"/>
              <w:rPr>
                <w:rFonts w:cs="宋体"/>
                <w:sz w:val="21"/>
                <w:szCs w:val="21"/>
              </w:rPr>
            </w:pPr>
            <w:r>
              <w:rPr>
                <w:rFonts w:hint="eastAsia" w:cs="宋体"/>
                <w:sz w:val="21"/>
                <w:szCs w:val="21"/>
              </w:rPr>
              <w:t>项目实施主体性质</w:t>
            </w:r>
          </w:p>
        </w:tc>
        <w:tc>
          <w:tcPr>
            <w:tcW w:w="6946" w:type="dxa"/>
            <w:gridSpan w:val="22"/>
          </w:tcPr>
          <w:p>
            <w:pPr>
              <w:spacing w:line="400" w:lineRule="exact"/>
              <w:rPr>
                <w:rFonts w:cs="宋体"/>
                <w:sz w:val="21"/>
                <w:szCs w:val="21"/>
              </w:rPr>
            </w:pPr>
            <w:r>
              <w:rPr>
                <w:rFonts w:hint="eastAsia" w:ascii="仿宋_GB2312" w:cs="宋体"/>
                <w:sz w:val="21"/>
                <w:szCs w:val="21"/>
              </w:rPr>
              <w:t>□</w:t>
            </w:r>
            <w:r>
              <w:rPr>
                <w:rFonts w:hint="eastAsia" w:cs="宋体"/>
                <w:sz w:val="21"/>
                <w:szCs w:val="21"/>
              </w:rPr>
              <w:t>团组织</w:t>
            </w:r>
            <w:r>
              <w:rPr>
                <w:rFonts w:cs="宋体"/>
                <w:sz w:val="21"/>
                <w:szCs w:val="21"/>
              </w:rPr>
              <w:t xml:space="preserve">  </w:t>
            </w:r>
            <w:r>
              <w:rPr>
                <w:rFonts w:hint="eastAsia" w:ascii="仿宋_GB2312" w:cs="宋体"/>
                <w:sz w:val="21"/>
                <w:szCs w:val="21"/>
              </w:rPr>
              <w:t>□</w:t>
            </w:r>
            <w:r>
              <w:rPr>
                <w:rFonts w:hint="eastAsia" w:cs="宋体"/>
                <w:sz w:val="21"/>
                <w:szCs w:val="21"/>
              </w:rPr>
              <w:t>志愿者协会</w:t>
            </w:r>
            <w:r>
              <w:rPr>
                <w:rFonts w:cs="宋体"/>
                <w:sz w:val="21"/>
                <w:szCs w:val="21"/>
              </w:rPr>
              <w:t xml:space="preserve">  </w:t>
            </w:r>
            <w:r>
              <w:rPr>
                <w:rFonts w:hint="eastAsia" w:ascii="仿宋_GB2312" w:cs="宋体"/>
                <w:sz w:val="21"/>
                <w:szCs w:val="21"/>
              </w:rPr>
              <w:t>□</w:t>
            </w:r>
            <w:r>
              <w:rPr>
                <w:rFonts w:hint="eastAsia" w:cs="宋体"/>
                <w:sz w:val="21"/>
                <w:szCs w:val="21"/>
              </w:rPr>
              <w:t>学校</w:t>
            </w:r>
            <w:r>
              <w:rPr>
                <w:rFonts w:cs="宋体"/>
                <w:sz w:val="21"/>
                <w:szCs w:val="21"/>
              </w:rPr>
              <w:t xml:space="preserve">  </w:t>
            </w:r>
            <w:r>
              <w:rPr>
                <w:rFonts w:hint="eastAsia" w:ascii="仿宋_GB2312" w:cs="宋体"/>
                <w:sz w:val="21"/>
                <w:szCs w:val="21"/>
              </w:rPr>
              <w:t>□</w:t>
            </w:r>
            <w:r>
              <w:rPr>
                <w:rFonts w:hint="eastAsia" w:cs="宋体"/>
                <w:sz w:val="21"/>
                <w:szCs w:val="21"/>
              </w:rPr>
              <w:t>机关事业单位</w:t>
            </w:r>
            <w:r>
              <w:rPr>
                <w:rFonts w:cs="宋体"/>
                <w:sz w:val="21"/>
                <w:szCs w:val="21"/>
              </w:rPr>
              <w:t xml:space="preserve">  </w:t>
            </w:r>
            <w:r>
              <w:rPr>
                <w:rFonts w:hint="eastAsia" w:ascii="仿宋_GB2312" w:cs="宋体"/>
                <w:sz w:val="21"/>
                <w:szCs w:val="21"/>
              </w:rPr>
              <w:t>□</w:t>
            </w:r>
            <w:r>
              <w:rPr>
                <w:rFonts w:hint="eastAsia" w:cs="宋体"/>
                <w:sz w:val="21"/>
                <w:szCs w:val="21"/>
              </w:rPr>
              <w:t>企业</w:t>
            </w:r>
            <w:r>
              <w:rPr>
                <w:rFonts w:cs="宋体"/>
                <w:sz w:val="21"/>
                <w:szCs w:val="21"/>
              </w:rPr>
              <w:t xml:space="preserve">  </w:t>
            </w:r>
            <w:r>
              <w:rPr>
                <w:rFonts w:hint="eastAsia" w:ascii="仿宋_GB2312" w:cs="宋体"/>
                <w:sz w:val="21"/>
                <w:szCs w:val="21"/>
              </w:rPr>
              <w:t>□</w:t>
            </w:r>
            <w:r>
              <w:rPr>
                <w:rFonts w:hint="eastAsia" w:cs="宋体"/>
                <w:sz w:val="21"/>
                <w:szCs w:val="21"/>
              </w:rPr>
              <w:t>科研院所</w:t>
            </w:r>
          </w:p>
          <w:p>
            <w:pPr>
              <w:spacing w:line="400" w:lineRule="exact"/>
              <w:rPr>
                <w:rFonts w:cs="宋体"/>
                <w:sz w:val="21"/>
                <w:szCs w:val="21"/>
              </w:rPr>
            </w:pPr>
            <w:r>
              <w:rPr>
                <w:rFonts w:hint="eastAsia" w:cs="宋体"/>
                <w:sz w:val="21"/>
                <w:szCs w:val="21"/>
              </w:rPr>
              <w:t>社会组织（</w:t>
            </w:r>
            <w:r>
              <w:rPr>
                <w:rFonts w:hint="eastAsia" w:ascii="仿宋_GB2312" w:cs="宋体"/>
                <w:sz w:val="21"/>
                <w:szCs w:val="21"/>
              </w:rPr>
              <w:t>□</w:t>
            </w:r>
            <w:r>
              <w:rPr>
                <w:rFonts w:hint="eastAsia" w:cs="宋体"/>
                <w:sz w:val="21"/>
                <w:szCs w:val="21"/>
              </w:rPr>
              <w:t>基金会</w:t>
            </w:r>
            <w:r>
              <w:rPr>
                <w:rFonts w:cs="宋体"/>
                <w:sz w:val="21"/>
                <w:szCs w:val="21"/>
              </w:rPr>
              <w:t xml:space="preserve">  </w:t>
            </w:r>
            <w:r>
              <w:rPr>
                <w:rFonts w:hint="eastAsia" w:ascii="仿宋_GB2312" w:cs="宋体"/>
                <w:sz w:val="21"/>
                <w:szCs w:val="21"/>
              </w:rPr>
              <w:t>□</w:t>
            </w:r>
            <w:r>
              <w:rPr>
                <w:rFonts w:hint="eastAsia" w:cs="宋体"/>
                <w:sz w:val="21"/>
                <w:szCs w:val="21"/>
              </w:rPr>
              <w:t>社会团体</w:t>
            </w:r>
            <w:r>
              <w:rPr>
                <w:rFonts w:cs="宋体"/>
                <w:sz w:val="21"/>
                <w:szCs w:val="21"/>
              </w:rPr>
              <w:t xml:space="preserve">  </w:t>
            </w:r>
            <w:r>
              <w:rPr>
                <w:rFonts w:hint="eastAsia" w:ascii="仿宋_GB2312" w:cs="宋体"/>
                <w:sz w:val="21"/>
                <w:szCs w:val="21"/>
              </w:rPr>
              <w:t>□</w:t>
            </w:r>
            <w:r>
              <w:rPr>
                <w:rFonts w:hint="eastAsia" w:cs="宋体"/>
                <w:sz w:val="21"/>
                <w:szCs w:val="21"/>
              </w:rPr>
              <w:t>民办非企业）</w:t>
            </w:r>
            <w:r>
              <w:rPr>
                <w:rFonts w:cs="宋体"/>
                <w:sz w:val="21"/>
                <w:szCs w:val="21"/>
              </w:rPr>
              <w:t xml:space="preserve">   </w:t>
            </w:r>
            <w:r>
              <w:rPr>
                <w:rFonts w:hint="eastAsia" w:ascii="仿宋_GB2312" w:cs="宋体"/>
                <w:sz w:val="21"/>
                <w:szCs w:val="21"/>
              </w:rPr>
              <w:t>□</w:t>
            </w:r>
            <w:r>
              <w:rPr>
                <w:rFonts w:hint="eastAsia" w:cs="宋体"/>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tcPr>
          <w:p>
            <w:pPr>
              <w:spacing w:line="400" w:lineRule="exact"/>
              <w:jc w:val="distribute"/>
              <w:rPr>
                <w:rFonts w:cs="宋体"/>
                <w:sz w:val="21"/>
                <w:szCs w:val="21"/>
              </w:rPr>
            </w:pPr>
            <w:r>
              <w:rPr>
                <w:rFonts w:hint="eastAsia" w:cs="宋体"/>
                <w:sz w:val="21"/>
                <w:szCs w:val="21"/>
              </w:rPr>
              <w:t>业务主管单位</w:t>
            </w:r>
          </w:p>
        </w:tc>
        <w:tc>
          <w:tcPr>
            <w:tcW w:w="6946" w:type="dxa"/>
            <w:gridSpan w:val="22"/>
          </w:tcPr>
          <w:p>
            <w:pPr>
              <w:spacing w:line="400" w:lineRule="exact"/>
              <w:jc w:val="center"/>
              <w:rPr>
                <w:rFonts w:cs="宋体"/>
                <w:color w:val="BFBFBF"/>
                <w:sz w:val="21"/>
                <w:szCs w:val="21"/>
              </w:rPr>
            </w:pPr>
            <w:r>
              <w:rPr>
                <w:rFonts w:hint="eastAsia" w:cs="宋体"/>
                <w:color w:val="BFBFBF"/>
                <w:sz w:val="21"/>
                <w:szCs w:val="21"/>
              </w:rPr>
              <w:t>（如没有相关主管单位，可填</w:t>
            </w:r>
            <w:r>
              <w:rPr>
                <w:rFonts w:cs="宋体"/>
                <w:color w:val="BFBFBF"/>
                <w:sz w:val="21"/>
                <w:szCs w:val="21"/>
              </w:rPr>
              <w:t>“</w:t>
            </w:r>
            <w:r>
              <w:rPr>
                <w:rFonts w:hint="eastAsia" w:cs="宋体"/>
                <w:color w:val="BFBFBF"/>
                <w:sz w:val="21"/>
                <w:szCs w:val="21"/>
              </w:rPr>
              <w:t>无</w:t>
            </w:r>
            <w:r>
              <w:rPr>
                <w:rFonts w:cs="宋体"/>
                <w:color w:val="BFBFBF"/>
                <w:sz w:val="21"/>
                <w:szCs w:val="21"/>
              </w:rPr>
              <w:t>”</w:t>
            </w:r>
            <w:r>
              <w:rPr>
                <w:rFonts w:hint="eastAsia" w:cs="宋体"/>
                <w:color w:val="BFBFBF"/>
                <w:sz w:val="21"/>
                <w:szCs w:val="21"/>
              </w:rPr>
              <w:t>，以下内容类同）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tcPr>
          <w:p>
            <w:pPr>
              <w:spacing w:line="400" w:lineRule="exact"/>
              <w:jc w:val="distribute"/>
              <w:rPr>
                <w:rFonts w:cs="宋体"/>
                <w:sz w:val="21"/>
                <w:szCs w:val="21"/>
              </w:rPr>
            </w:pPr>
            <w:r>
              <w:rPr>
                <w:rFonts w:hint="eastAsia" w:cs="宋体"/>
                <w:sz w:val="21"/>
                <w:szCs w:val="21"/>
              </w:rPr>
              <w:t>组织机构代码（或统一社会信用代码）</w:t>
            </w:r>
          </w:p>
        </w:tc>
        <w:tc>
          <w:tcPr>
            <w:tcW w:w="1819" w:type="dxa"/>
            <w:gridSpan w:val="7"/>
            <w:vAlign w:val="center"/>
          </w:tcPr>
          <w:p>
            <w:pPr>
              <w:spacing w:line="400" w:lineRule="exact"/>
              <w:jc w:val="center"/>
              <w:rPr>
                <w:rFonts w:cs="宋体"/>
                <w:sz w:val="21"/>
                <w:szCs w:val="21"/>
              </w:rPr>
            </w:pPr>
          </w:p>
        </w:tc>
        <w:tc>
          <w:tcPr>
            <w:tcW w:w="1758" w:type="dxa"/>
            <w:gridSpan w:val="6"/>
            <w:vAlign w:val="center"/>
          </w:tcPr>
          <w:p>
            <w:pPr>
              <w:spacing w:line="400" w:lineRule="exact"/>
              <w:jc w:val="center"/>
              <w:rPr>
                <w:rFonts w:cs="宋体"/>
                <w:sz w:val="21"/>
                <w:szCs w:val="21"/>
              </w:rPr>
            </w:pPr>
            <w:r>
              <w:rPr>
                <w:rFonts w:hint="eastAsia" w:cs="宋体"/>
                <w:sz w:val="21"/>
                <w:szCs w:val="21"/>
              </w:rPr>
              <w:t>成立时间</w:t>
            </w:r>
          </w:p>
        </w:tc>
        <w:tc>
          <w:tcPr>
            <w:tcW w:w="886" w:type="dxa"/>
            <w:gridSpan w:val="2"/>
            <w:vAlign w:val="center"/>
          </w:tcPr>
          <w:p>
            <w:pPr>
              <w:spacing w:line="400" w:lineRule="exact"/>
              <w:jc w:val="center"/>
              <w:rPr>
                <w:rFonts w:cs="宋体"/>
                <w:sz w:val="21"/>
                <w:szCs w:val="21"/>
              </w:rPr>
            </w:pPr>
          </w:p>
        </w:tc>
        <w:tc>
          <w:tcPr>
            <w:tcW w:w="1774" w:type="dxa"/>
            <w:gridSpan w:val="6"/>
            <w:vAlign w:val="center"/>
          </w:tcPr>
          <w:p>
            <w:pPr>
              <w:spacing w:line="400" w:lineRule="exact"/>
              <w:jc w:val="center"/>
              <w:rPr>
                <w:rFonts w:cs="宋体"/>
                <w:sz w:val="21"/>
                <w:szCs w:val="21"/>
              </w:rPr>
            </w:pPr>
            <w:r>
              <w:rPr>
                <w:rFonts w:hint="eastAsia" w:cs="宋体"/>
                <w:sz w:val="21"/>
                <w:szCs w:val="21"/>
              </w:rPr>
              <w:t>邮政编码</w:t>
            </w:r>
          </w:p>
        </w:tc>
        <w:tc>
          <w:tcPr>
            <w:tcW w:w="709" w:type="dxa"/>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vMerge w:val="restart"/>
            <w:vAlign w:val="center"/>
          </w:tcPr>
          <w:p>
            <w:pPr>
              <w:spacing w:line="400" w:lineRule="exact"/>
              <w:jc w:val="center"/>
              <w:rPr>
                <w:rFonts w:cs="宋体"/>
                <w:sz w:val="21"/>
                <w:szCs w:val="21"/>
              </w:rPr>
            </w:pPr>
            <w:r>
              <w:rPr>
                <w:rFonts w:hint="eastAsia" w:cs="宋体"/>
                <w:sz w:val="21"/>
                <w:szCs w:val="21"/>
              </w:rPr>
              <w:t>曾获何种奖励</w:t>
            </w:r>
          </w:p>
          <w:p>
            <w:pPr>
              <w:spacing w:line="400" w:lineRule="exact"/>
              <w:jc w:val="center"/>
              <w:rPr>
                <w:rFonts w:cs="宋体"/>
                <w:sz w:val="21"/>
                <w:szCs w:val="21"/>
              </w:rPr>
            </w:pPr>
            <w:r>
              <w:rPr>
                <w:rFonts w:hint="eastAsia" w:cs="宋体"/>
                <w:sz w:val="21"/>
                <w:szCs w:val="21"/>
              </w:rPr>
              <w:t>（限填三个）</w:t>
            </w:r>
          </w:p>
        </w:tc>
        <w:tc>
          <w:tcPr>
            <w:tcW w:w="6946" w:type="dxa"/>
            <w:gridSpan w:val="22"/>
          </w:tcPr>
          <w:p>
            <w:pPr>
              <w:spacing w:line="400" w:lineRule="exact"/>
              <w:jc w:val="center"/>
              <w:rPr>
                <w:rFonts w:cs="宋体"/>
                <w:sz w:val="21"/>
                <w:szCs w:val="21"/>
              </w:rPr>
            </w:pPr>
            <w:r>
              <w:rPr>
                <w:rFonts w:hint="eastAsia" w:cs="宋体"/>
                <w:sz w:val="21"/>
                <w:szCs w:val="21"/>
              </w:rPr>
              <w:t>（</w:t>
            </w:r>
            <w:r>
              <w:rPr>
                <w:rFonts w:cs="宋体"/>
                <w:sz w:val="21"/>
                <w:szCs w:val="21"/>
              </w:rPr>
              <w:t>2017</w:t>
            </w:r>
            <w:r>
              <w:rPr>
                <w:rFonts w:hint="eastAsia" w:cs="宋体"/>
                <w:sz w:val="21"/>
                <w:szCs w:val="21"/>
              </w:rPr>
              <w:t>年全国先进社会组织）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vMerge w:val="continue"/>
          </w:tcPr>
          <w:p>
            <w:pPr>
              <w:spacing w:line="400" w:lineRule="exact"/>
              <w:jc w:val="distribute"/>
              <w:rPr>
                <w:rFonts w:cs="宋体"/>
                <w:sz w:val="21"/>
                <w:szCs w:val="21"/>
              </w:rPr>
            </w:pPr>
          </w:p>
        </w:tc>
        <w:tc>
          <w:tcPr>
            <w:tcW w:w="6946" w:type="dxa"/>
            <w:gridSpan w:val="22"/>
          </w:tcPr>
          <w:p>
            <w:pPr>
              <w:spacing w:line="400" w:lineRule="exact"/>
              <w:jc w:val="center"/>
              <w:rPr>
                <w:rFonts w:cs="宋体"/>
                <w:sz w:val="21"/>
                <w:szCs w:val="21"/>
              </w:rPr>
            </w:pPr>
            <w:r>
              <w:rPr>
                <w:rFonts w:hint="eastAsia" w:cs="宋体"/>
                <w:sz w:val="21"/>
                <w:szCs w:val="21"/>
              </w:rPr>
              <w:t>（</w:t>
            </w:r>
            <w:r>
              <w:rPr>
                <w:rFonts w:cs="宋体"/>
                <w:sz w:val="21"/>
                <w:szCs w:val="21"/>
              </w:rPr>
              <w:t>XX</w:t>
            </w:r>
            <w:r>
              <w:rPr>
                <w:rFonts w:hint="eastAsia" w:cs="宋体"/>
                <w:sz w:val="21"/>
                <w:szCs w:val="21"/>
              </w:rPr>
              <w:t>省先进社会组织）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gridSpan w:val="4"/>
            <w:vMerge w:val="continue"/>
          </w:tcPr>
          <w:p>
            <w:pPr>
              <w:spacing w:line="400" w:lineRule="exact"/>
              <w:jc w:val="distribute"/>
              <w:rPr>
                <w:rFonts w:cs="宋体"/>
                <w:sz w:val="21"/>
                <w:szCs w:val="21"/>
              </w:rPr>
            </w:pPr>
          </w:p>
        </w:tc>
        <w:tc>
          <w:tcPr>
            <w:tcW w:w="6946" w:type="dxa"/>
            <w:gridSpan w:val="22"/>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97" w:type="dxa"/>
            <w:gridSpan w:val="26"/>
            <w:vAlign w:val="center"/>
          </w:tcPr>
          <w:p>
            <w:pPr>
              <w:spacing w:line="400" w:lineRule="exact"/>
              <w:jc w:val="center"/>
              <w:rPr>
                <w:rFonts w:cs="宋体"/>
                <w:b/>
                <w:sz w:val="21"/>
                <w:szCs w:val="21"/>
              </w:rPr>
            </w:pPr>
            <w:r>
              <w:rPr>
                <w:rFonts w:cs="宋体"/>
                <w:b/>
                <w:sz w:val="21"/>
                <w:szCs w:val="21"/>
              </w:rPr>
              <w:t xml:space="preserve">* </w:t>
            </w:r>
            <w:r>
              <w:rPr>
                <w:rFonts w:hint="eastAsia" w:cs="宋体"/>
                <w:b/>
                <w:sz w:val="21"/>
                <w:szCs w:val="21"/>
              </w:rPr>
              <w:t>二、项目资金情况（单位：元）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951" w:type="dxa"/>
            <w:gridSpan w:val="4"/>
          </w:tcPr>
          <w:p>
            <w:pPr>
              <w:spacing w:line="400" w:lineRule="exact"/>
              <w:jc w:val="distribute"/>
              <w:rPr>
                <w:rFonts w:cs="宋体"/>
                <w:sz w:val="21"/>
                <w:szCs w:val="21"/>
              </w:rPr>
            </w:pPr>
            <w:r>
              <w:rPr>
                <w:rFonts w:hint="eastAsia" w:cs="宋体"/>
                <w:sz w:val="21"/>
                <w:szCs w:val="21"/>
              </w:rPr>
              <w:t>户名</w:t>
            </w:r>
          </w:p>
        </w:tc>
        <w:tc>
          <w:tcPr>
            <w:tcW w:w="6946" w:type="dxa"/>
            <w:gridSpan w:val="22"/>
          </w:tcPr>
          <w:p>
            <w:pPr>
              <w:spacing w:line="400" w:lineRule="exact"/>
              <w:jc w:val="left"/>
              <w:rPr>
                <w:rFonts w:cs="宋体"/>
                <w:color w:val="BFBFBF"/>
                <w:sz w:val="21"/>
                <w:szCs w:val="21"/>
              </w:rPr>
            </w:pPr>
            <w:r>
              <w:rPr>
                <w:rFonts w:hint="eastAsia" w:cs="宋体"/>
                <w:color w:val="BFBFBF"/>
                <w:sz w:val="21"/>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951" w:type="dxa"/>
            <w:gridSpan w:val="4"/>
          </w:tcPr>
          <w:p>
            <w:pPr>
              <w:spacing w:line="400" w:lineRule="exact"/>
              <w:jc w:val="distribute"/>
              <w:rPr>
                <w:rFonts w:cs="宋体"/>
                <w:sz w:val="21"/>
                <w:szCs w:val="21"/>
              </w:rPr>
            </w:pPr>
            <w:r>
              <w:rPr>
                <w:rFonts w:hint="eastAsia" w:cs="宋体"/>
                <w:sz w:val="21"/>
                <w:szCs w:val="21"/>
              </w:rPr>
              <w:t>开户账号</w:t>
            </w:r>
          </w:p>
        </w:tc>
        <w:tc>
          <w:tcPr>
            <w:tcW w:w="6946" w:type="dxa"/>
            <w:gridSpan w:val="22"/>
          </w:tcPr>
          <w:p>
            <w:pPr>
              <w:spacing w:line="400" w:lineRule="exact"/>
              <w:jc w:val="left"/>
              <w:rPr>
                <w:rFonts w:cs="宋体"/>
                <w:color w:val="BFBFBF"/>
                <w:sz w:val="21"/>
                <w:szCs w:val="21"/>
              </w:rPr>
            </w:pPr>
            <w:r>
              <w:rPr>
                <w:rFonts w:hint="eastAsia" w:cs="宋体"/>
                <w:color w:val="BFBFBF"/>
                <w:sz w:val="21"/>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951" w:type="dxa"/>
            <w:gridSpan w:val="4"/>
          </w:tcPr>
          <w:p>
            <w:pPr>
              <w:spacing w:line="400" w:lineRule="exact"/>
              <w:jc w:val="distribute"/>
              <w:rPr>
                <w:rFonts w:cs="宋体"/>
                <w:sz w:val="21"/>
                <w:szCs w:val="21"/>
              </w:rPr>
            </w:pPr>
            <w:r>
              <w:rPr>
                <w:rFonts w:hint="eastAsia" w:cs="宋体"/>
                <w:sz w:val="21"/>
                <w:szCs w:val="21"/>
              </w:rPr>
              <w:t>开户行</w:t>
            </w:r>
          </w:p>
        </w:tc>
        <w:tc>
          <w:tcPr>
            <w:tcW w:w="6946" w:type="dxa"/>
            <w:gridSpan w:val="22"/>
          </w:tcPr>
          <w:p>
            <w:pPr>
              <w:spacing w:line="400" w:lineRule="exact"/>
              <w:jc w:val="left"/>
              <w:rPr>
                <w:rFonts w:cs="宋体"/>
                <w:color w:val="BFBFBF"/>
                <w:sz w:val="21"/>
                <w:szCs w:val="21"/>
              </w:rPr>
            </w:pPr>
            <w:r>
              <w:rPr>
                <w:rFonts w:hint="eastAsia" w:cs="宋体"/>
                <w:color w:val="BFBFBF"/>
                <w:sz w:val="21"/>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3" w:type="dxa"/>
            <w:vMerge w:val="restart"/>
            <w:vAlign w:val="center"/>
          </w:tcPr>
          <w:p>
            <w:pPr>
              <w:spacing w:line="400" w:lineRule="exact"/>
              <w:jc w:val="center"/>
              <w:rPr>
                <w:rFonts w:cs="宋体"/>
                <w:sz w:val="21"/>
                <w:szCs w:val="21"/>
              </w:rPr>
            </w:pPr>
            <w:r>
              <w:rPr>
                <w:rFonts w:hint="eastAsia" w:cs="宋体"/>
                <w:sz w:val="21"/>
                <w:szCs w:val="21"/>
              </w:rPr>
              <w:t>资金来源</w:t>
            </w:r>
          </w:p>
        </w:tc>
        <w:tc>
          <w:tcPr>
            <w:tcW w:w="3221" w:type="dxa"/>
            <w:gridSpan w:val="11"/>
            <w:vAlign w:val="center"/>
          </w:tcPr>
          <w:p>
            <w:pPr>
              <w:spacing w:line="400" w:lineRule="exact"/>
              <w:jc w:val="left"/>
              <w:rPr>
                <w:rFonts w:cs="宋体"/>
                <w:sz w:val="21"/>
                <w:szCs w:val="21"/>
              </w:rPr>
            </w:pPr>
            <w:r>
              <w:rPr>
                <w:rFonts w:cs="宋体"/>
                <w:sz w:val="21"/>
                <w:szCs w:val="21"/>
              </w:rPr>
              <w:t>2017</w:t>
            </w:r>
            <w:r>
              <w:rPr>
                <w:rFonts w:hint="eastAsia" w:cs="宋体"/>
                <w:sz w:val="21"/>
                <w:szCs w:val="21"/>
              </w:rPr>
              <w:t>年项目支出合计</w:t>
            </w:r>
          </w:p>
        </w:tc>
        <w:tc>
          <w:tcPr>
            <w:tcW w:w="5103" w:type="dxa"/>
            <w:gridSpan w:val="14"/>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3" w:type="dxa"/>
            <w:vMerge w:val="continue"/>
            <w:vAlign w:val="center"/>
          </w:tcPr>
          <w:p>
            <w:pPr>
              <w:spacing w:line="400" w:lineRule="exact"/>
              <w:jc w:val="center"/>
              <w:rPr>
                <w:rFonts w:cs="宋体"/>
                <w:sz w:val="21"/>
                <w:szCs w:val="21"/>
              </w:rPr>
            </w:pPr>
          </w:p>
        </w:tc>
        <w:tc>
          <w:tcPr>
            <w:tcW w:w="3221" w:type="dxa"/>
            <w:gridSpan w:val="11"/>
            <w:vAlign w:val="center"/>
          </w:tcPr>
          <w:p>
            <w:pPr>
              <w:spacing w:line="400" w:lineRule="exact"/>
              <w:jc w:val="left"/>
              <w:rPr>
                <w:rFonts w:cs="宋体"/>
                <w:sz w:val="21"/>
                <w:szCs w:val="21"/>
              </w:rPr>
            </w:pPr>
            <w:r>
              <w:rPr>
                <w:rFonts w:cs="宋体"/>
                <w:sz w:val="21"/>
                <w:szCs w:val="21"/>
              </w:rPr>
              <w:t>2017</w:t>
            </w:r>
            <w:r>
              <w:rPr>
                <w:rFonts w:hint="eastAsia" w:cs="宋体"/>
                <w:sz w:val="21"/>
                <w:szCs w:val="21"/>
              </w:rPr>
              <w:t>年资金收入合计</w:t>
            </w:r>
          </w:p>
        </w:tc>
        <w:tc>
          <w:tcPr>
            <w:tcW w:w="5103" w:type="dxa"/>
            <w:gridSpan w:val="14"/>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3" w:type="dxa"/>
            <w:vMerge w:val="continue"/>
            <w:vAlign w:val="center"/>
          </w:tcPr>
          <w:p>
            <w:pPr>
              <w:spacing w:line="400" w:lineRule="exact"/>
              <w:jc w:val="center"/>
              <w:rPr>
                <w:rFonts w:cs="宋体"/>
                <w:sz w:val="21"/>
                <w:szCs w:val="21"/>
              </w:rPr>
            </w:pPr>
          </w:p>
        </w:tc>
        <w:tc>
          <w:tcPr>
            <w:tcW w:w="777" w:type="dxa"/>
            <w:vMerge w:val="restart"/>
            <w:vAlign w:val="center"/>
          </w:tcPr>
          <w:p>
            <w:pPr>
              <w:spacing w:line="400" w:lineRule="exact"/>
              <w:jc w:val="center"/>
              <w:rPr>
                <w:rFonts w:cs="宋体"/>
                <w:sz w:val="21"/>
                <w:szCs w:val="21"/>
              </w:rPr>
            </w:pPr>
            <w:r>
              <w:rPr>
                <w:rFonts w:hint="eastAsia" w:cs="宋体"/>
                <w:sz w:val="21"/>
                <w:szCs w:val="21"/>
              </w:rPr>
              <w:t>收入资金中</w:t>
            </w:r>
          </w:p>
        </w:tc>
        <w:tc>
          <w:tcPr>
            <w:tcW w:w="2444" w:type="dxa"/>
            <w:gridSpan w:val="10"/>
            <w:vAlign w:val="center"/>
          </w:tcPr>
          <w:p>
            <w:pPr>
              <w:spacing w:line="400" w:lineRule="exact"/>
              <w:jc w:val="center"/>
              <w:rPr>
                <w:rFonts w:cs="宋体"/>
                <w:sz w:val="21"/>
                <w:szCs w:val="21"/>
              </w:rPr>
            </w:pPr>
            <w:r>
              <w:rPr>
                <w:rFonts w:hint="eastAsia" w:cs="宋体"/>
                <w:sz w:val="21"/>
                <w:szCs w:val="21"/>
              </w:rPr>
              <w:t>社会捐赠资金</w:t>
            </w:r>
          </w:p>
        </w:tc>
        <w:tc>
          <w:tcPr>
            <w:tcW w:w="5103" w:type="dxa"/>
            <w:gridSpan w:val="14"/>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3" w:type="dxa"/>
            <w:vMerge w:val="continue"/>
            <w:vAlign w:val="center"/>
          </w:tcPr>
          <w:p>
            <w:pPr>
              <w:spacing w:line="400" w:lineRule="exact"/>
              <w:jc w:val="center"/>
              <w:rPr>
                <w:rFonts w:cs="宋体"/>
                <w:sz w:val="21"/>
                <w:szCs w:val="21"/>
              </w:rPr>
            </w:pPr>
          </w:p>
        </w:tc>
        <w:tc>
          <w:tcPr>
            <w:tcW w:w="777" w:type="dxa"/>
            <w:vMerge w:val="continue"/>
            <w:vAlign w:val="center"/>
          </w:tcPr>
          <w:p>
            <w:pPr>
              <w:spacing w:line="400" w:lineRule="exact"/>
              <w:jc w:val="center"/>
              <w:rPr>
                <w:rFonts w:cs="宋体"/>
                <w:sz w:val="21"/>
                <w:szCs w:val="21"/>
              </w:rPr>
            </w:pPr>
          </w:p>
        </w:tc>
        <w:tc>
          <w:tcPr>
            <w:tcW w:w="2444" w:type="dxa"/>
            <w:gridSpan w:val="10"/>
            <w:vAlign w:val="center"/>
          </w:tcPr>
          <w:p>
            <w:pPr>
              <w:spacing w:line="400" w:lineRule="exact"/>
              <w:jc w:val="center"/>
              <w:rPr>
                <w:rFonts w:cs="宋体"/>
                <w:sz w:val="21"/>
                <w:szCs w:val="21"/>
              </w:rPr>
            </w:pPr>
            <w:r>
              <w:rPr>
                <w:rFonts w:hint="eastAsia" w:cs="宋体"/>
                <w:sz w:val="21"/>
                <w:szCs w:val="21"/>
              </w:rPr>
              <w:t>财政资金（含福彩资金）</w:t>
            </w:r>
          </w:p>
        </w:tc>
        <w:tc>
          <w:tcPr>
            <w:tcW w:w="5103" w:type="dxa"/>
            <w:gridSpan w:val="14"/>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3" w:type="dxa"/>
            <w:vMerge w:val="continue"/>
            <w:vAlign w:val="center"/>
          </w:tcPr>
          <w:p>
            <w:pPr>
              <w:spacing w:line="400" w:lineRule="exact"/>
              <w:jc w:val="center"/>
              <w:rPr>
                <w:rFonts w:cs="宋体"/>
                <w:sz w:val="21"/>
                <w:szCs w:val="21"/>
              </w:rPr>
            </w:pPr>
          </w:p>
        </w:tc>
        <w:tc>
          <w:tcPr>
            <w:tcW w:w="777" w:type="dxa"/>
            <w:vMerge w:val="continue"/>
            <w:vAlign w:val="center"/>
          </w:tcPr>
          <w:p>
            <w:pPr>
              <w:spacing w:line="400" w:lineRule="exact"/>
              <w:jc w:val="center"/>
              <w:rPr>
                <w:rFonts w:cs="宋体"/>
                <w:sz w:val="21"/>
                <w:szCs w:val="21"/>
              </w:rPr>
            </w:pPr>
          </w:p>
        </w:tc>
        <w:tc>
          <w:tcPr>
            <w:tcW w:w="2444" w:type="dxa"/>
            <w:gridSpan w:val="10"/>
            <w:vAlign w:val="center"/>
          </w:tcPr>
          <w:p>
            <w:pPr>
              <w:spacing w:line="400" w:lineRule="exact"/>
              <w:jc w:val="center"/>
              <w:rPr>
                <w:rFonts w:cs="宋体"/>
                <w:sz w:val="21"/>
                <w:szCs w:val="21"/>
              </w:rPr>
            </w:pPr>
            <w:r>
              <w:rPr>
                <w:rFonts w:hint="eastAsia" w:cs="宋体"/>
                <w:sz w:val="21"/>
                <w:szCs w:val="21"/>
              </w:rPr>
              <w:t>其他资金</w:t>
            </w:r>
          </w:p>
        </w:tc>
        <w:tc>
          <w:tcPr>
            <w:tcW w:w="5103" w:type="dxa"/>
            <w:gridSpan w:val="14"/>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97" w:type="dxa"/>
            <w:gridSpan w:val="26"/>
            <w:vAlign w:val="center"/>
          </w:tcPr>
          <w:p>
            <w:pPr>
              <w:spacing w:line="400" w:lineRule="exact"/>
              <w:jc w:val="center"/>
              <w:rPr>
                <w:rFonts w:cs="宋体"/>
                <w:sz w:val="21"/>
                <w:szCs w:val="21"/>
              </w:rPr>
            </w:pPr>
            <w:r>
              <w:rPr>
                <w:rFonts w:hint="eastAsia" w:cs="宋体"/>
                <w:sz w:val="21"/>
                <w:szCs w:val="21"/>
              </w:rPr>
              <w:t>项目申报资金预算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cs="宋体"/>
                <w:sz w:val="21"/>
                <w:szCs w:val="21"/>
              </w:rPr>
            </w:pPr>
            <w:r>
              <w:rPr>
                <w:rFonts w:hint="eastAsia" w:cs="宋体"/>
                <w:sz w:val="21"/>
                <w:szCs w:val="21"/>
              </w:rPr>
              <w:t>项目支出</w:t>
            </w:r>
          </w:p>
        </w:tc>
        <w:tc>
          <w:tcPr>
            <w:tcW w:w="4678" w:type="dxa"/>
            <w:gridSpan w:val="13"/>
            <w:vAlign w:val="center"/>
          </w:tcPr>
          <w:p>
            <w:pPr>
              <w:spacing w:line="400" w:lineRule="exact"/>
              <w:jc w:val="center"/>
              <w:rPr>
                <w:rFonts w:cs="宋体"/>
                <w:sz w:val="21"/>
                <w:szCs w:val="21"/>
              </w:rPr>
            </w:pPr>
            <w:r>
              <w:rPr>
                <w:rFonts w:hint="eastAsia" w:cs="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cs="宋体"/>
                <w:color w:val="BFBFBF"/>
                <w:sz w:val="21"/>
                <w:szCs w:val="21"/>
              </w:rPr>
            </w:pPr>
            <w:r>
              <w:rPr>
                <w:rFonts w:hint="eastAsia" w:cs="宋体"/>
                <w:color w:val="BFBFBF"/>
                <w:sz w:val="21"/>
                <w:szCs w:val="21"/>
              </w:rPr>
              <w:t>（交通补贴）</w:t>
            </w:r>
          </w:p>
        </w:tc>
        <w:tc>
          <w:tcPr>
            <w:tcW w:w="4678" w:type="dxa"/>
            <w:gridSpan w:val="13"/>
            <w:vAlign w:val="center"/>
          </w:tcPr>
          <w:p>
            <w:pPr>
              <w:spacing w:line="400" w:lineRule="exact"/>
              <w:jc w:val="center"/>
              <w:rPr>
                <w:rFonts w:cs="宋体"/>
                <w:color w:val="BFBFBF"/>
                <w:sz w:val="21"/>
                <w:szCs w:val="21"/>
              </w:rPr>
            </w:pPr>
            <w:r>
              <w:rPr>
                <w:rFonts w:hint="eastAsia" w:cs="宋体"/>
                <w:color w:val="BFBFBF"/>
                <w:sz w:val="21"/>
                <w:szCs w:val="21"/>
              </w:rPr>
              <w:t>（</w:t>
            </w:r>
            <w:r>
              <w:rPr>
                <w:rFonts w:cs="宋体"/>
                <w:color w:val="BFBFBF"/>
                <w:sz w:val="21"/>
                <w:szCs w:val="21"/>
              </w:rPr>
              <w:t>50</w:t>
            </w:r>
            <w:r>
              <w:rPr>
                <w:rFonts w:hint="eastAsia" w:cs="宋体"/>
                <w:color w:val="BFBFBF"/>
                <w:sz w:val="21"/>
                <w:szCs w:val="21"/>
              </w:rPr>
              <w:t>元</w:t>
            </w:r>
            <w:r>
              <w:rPr>
                <w:rFonts w:cs="宋体"/>
                <w:color w:val="BFBFBF"/>
                <w:sz w:val="21"/>
                <w:szCs w:val="21"/>
              </w:rPr>
              <w:t>*20</w:t>
            </w:r>
            <w:r>
              <w:rPr>
                <w:rFonts w:hint="eastAsia" w:cs="宋体"/>
                <w:color w:val="BFBFBF"/>
                <w:sz w:val="21"/>
                <w:szCs w:val="21"/>
              </w:rPr>
              <w:t>人</w:t>
            </w:r>
            <w:r>
              <w:rPr>
                <w:rFonts w:cs="宋体"/>
                <w:color w:val="BFBFBF"/>
                <w:sz w:val="21"/>
                <w:szCs w:val="21"/>
              </w:rPr>
              <w:t>=1000</w:t>
            </w:r>
            <w:r>
              <w:rPr>
                <w:rFonts w:hint="eastAsia" w:cs="宋体"/>
                <w:color w:val="BFBFBF"/>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cs="宋体"/>
                <w:color w:val="BFBFBF"/>
                <w:sz w:val="21"/>
                <w:szCs w:val="21"/>
              </w:rPr>
            </w:pPr>
            <w:r>
              <w:rPr>
                <w:rFonts w:hint="eastAsia" w:cs="宋体"/>
                <w:color w:val="BFBFBF"/>
                <w:sz w:val="21"/>
                <w:szCs w:val="21"/>
              </w:rPr>
              <w:t>（志愿者保险）</w:t>
            </w:r>
          </w:p>
        </w:tc>
        <w:tc>
          <w:tcPr>
            <w:tcW w:w="4678" w:type="dxa"/>
            <w:gridSpan w:val="13"/>
            <w:vAlign w:val="center"/>
          </w:tcPr>
          <w:p>
            <w:pPr>
              <w:spacing w:line="400" w:lineRule="exact"/>
              <w:jc w:val="center"/>
              <w:rPr>
                <w:rFonts w:cs="宋体"/>
                <w:color w:val="BFBFBF"/>
                <w:sz w:val="21"/>
                <w:szCs w:val="21"/>
              </w:rPr>
            </w:pPr>
            <w:r>
              <w:rPr>
                <w:rFonts w:hint="eastAsia" w:cs="宋体"/>
                <w:color w:val="BFBFBF"/>
                <w:sz w:val="21"/>
                <w:szCs w:val="21"/>
              </w:rPr>
              <w:t>（</w:t>
            </w:r>
            <w:r>
              <w:rPr>
                <w:rFonts w:cs="宋体"/>
                <w:color w:val="BFBFBF"/>
                <w:sz w:val="21"/>
                <w:szCs w:val="21"/>
              </w:rPr>
              <w:t>100</w:t>
            </w:r>
            <w:r>
              <w:rPr>
                <w:rFonts w:hint="eastAsia" w:cs="宋体"/>
                <w:color w:val="BFBFBF"/>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cs="宋体"/>
                <w:sz w:val="21"/>
                <w:szCs w:val="21"/>
              </w:rPr>
            </w:pPr>
          </w:p>
        </w:tc>
        <w:tc>
          <w:tcPr>
            <w:tcW w:w="4678" w:type="dxa"/>
            <w:gridSpan w:val="13"/>
            <w:vAlign w:val="center"/>
          </w:tcPr>
          <w:p>
            <w:pPr>
              <w:spacing w:line="4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ascii="Times New Roman" w:hAnsi="Times New Roman" w:cs="Times New Roman"/>
                <w:color w:val="FF0000"/>
                <w:sz w:val="21"/>
                <w:szCs w:val="21"/>
              </w:rPr>
            </w:pPr>
          </w:p>
        </w:tc>
        <w:tc>
          <w:tcPr>
            <w:tcW w:w="4678" w:type="dxa"/>
            <w:gridSpan w:val="13"/>
            <w:vAlign w:val="center"/>
          </w:tcPr>
          <w:p>
            <w:pPr>
              <w:spacing w:line="400" w:lineRule="exact"/>
              <w:jc w:val="center"/>
              <w:rPr>
                <w:rFonts w:ascii="Times New Roman" w:hAnsi="Times New Roman"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ascii="Times New Roman" w:hAnsi="Times New Roman" w:cs="Times New Roman"/>
                <w:color w:val="FF0000"/>
                <w:sz w:val="21"/>
                <w:szCs w:val="21"/>
              </w:rPr>
            </w:pPr>
          </w:p>
        </w:tc>
        <w:tc>
          <w:tcPr>
            <w:tcW w:w="4678" w:type="dxa"/>
            <w:gridSpan w:val="13"/>
            <w:vAlign w:val="center"/>
          </w:tcPr>
          <w:p>
            <w:pPr>
              <w:spacing w:line="400" w:lineRule="exact"/>
              <w:jc w:val="center"/>
              <w:rPr>
                <w:rFonts w:ascii="Times New Roman" w:hAnsi="Times New Roman"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ascii="Times New Roman" w:hAnsi="Times New Roman" w:cs="Times New Roman"/>
                <w:color w:val="FF0000"/>
                <w:sz w:val="21"/>
                <w:szCs w:val="21"/>
              </w:rPr>
            </w:pPr>
          </w:p>
        </w:tc>
        <w:tc>
          <w:tcPr>
            <w:tcW w:w="4678" w:type="dxa"/>
            <w:gridSpan w:val="13"/>
            <w:vAlign w:val="center"/>
          </w:tcPr>
          <w:p>
            <w:pPr>
              <w:spacing w:line="400" w:lineRule="exact"/>
              <w:jc w:val="center"/>
              <w:rPr>
                <w:rFonts w:ascii="Times New Roman" w:hAnsi="Times New Roman"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9" w:type="dxa"/>
            <w:gridSpan w:val="13"/>
            <w:vAlign w:val="center"/>
          </w:tcPr>
          <w:p>
            <w:pPr>
              <w:spacing w:line="400" w:lineRule="exact"/>
              <w:jc w:val="center"/>
              <w:rPr>
                <w:rFonts w:ascii="Times New Roman" w:hAnsi="Times New Roman" w:cs="Times New Roman"/>
                <w:b/>
                <w:sz w:val="21"/>
                <w:szCs w:val="21"/>
              </w:rPr>
            </w:pPr>
            <w:r>
              <w:rPr>
                <w:rFonts w:hint="eastAsia" w:cs="宋体"/>
                <w:sz w:val="21"/>
                <w:szCs w:val="21"/>
              </w:rPr>
              <w:t>总计</w:t>
            </w:r>
          </w:p>
        </w:tc>
        <w:tc>
          <w:tcPr>
            <w:tcW w:w="4678" w:type="dxa"/>
            <w:gridSpan w:val="13"/>
            <w:vAlign w:val="center"/>
          </w:tcPr>
          <w:p>
            <w:pPr>
              <w:spacing w:line="400" w:lineRule="exact"/>
              <w:jc w:val="center"/>
              <w:rPr>
                <w:rFonts w:ascii="Times New Roman" w:hAnsi="Times New Roman"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897" w:type="dxa"/>
            <w:gridSpan w:val="26"/>
            <w:vAlign w:val="center"/>
          </w:tcPr>
          <w:p>
            <w:pPr>
              <w:spacing w:line="400" w:lineRule="exact"/>
              <w:jc w:val="center"/>
              <w:rPr>
                <w:rFonts w:ascii="宋体" w:eastAsia="宋体"/>
                <w:b/>
                <w:sz w:val="21"/>
                <w:szCs w:val="21"/>
              </w:rPr>
            </w:pPr>
            <w:r>
              <w:rPr>
                <w:rFonts w:cs="宋体"/>
                <w:b/>
                <w:sz w:val="21"/>
                <w:szCs w:val="21"/>
              </w:rPr>
              <w:t>*</w:t>
            </w:r>
            <w:r>
              <w:rPr>
                <w:rFonts w:hint="eastAsia" w:ascii="宋体" w:hAnsi="宋体"/>
                <w:b/>
                <w:sz w:val="21"/>
                <w:szCs w:val="21"/>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897" w:type="dxa"/>
            <w:gridSpan w:val="26"/>
            <w:vAlign w:val="center"/>
          </w:tcPr>
          <w:p>
            <w:pPr>
              <w:widowControl/>
              <w:spacing w:line="400" w:lineRule="exact"/>
              <w:jc w:val="center"/>
              <w:rPr>
                <w:rFonts w:ascii="宋体" w:eastAsia="宋体"/>
                <w:b/>
                <w:sz w:val="21"/>
                <w:szCs w:val="21"/>
              </w:rPr>
            </w:pPr>
            <w:r>
              <w:rPr>
                <w:rFonts w:hint="eastAsia" w:ascii="宋体" w:hAnsi="宋体"/>
                <w:b/>
                <w:sz w:val="21"/>
                <w:szCs w:val="21"/>
              </w:rPr>
              <w:t>项目申报机构基本情况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897" w:type="dxa"/>
            <w:gridSpan w:val="26"/>
            <w:vAlign w:val="center"/>
          </w:tcPr>
          <w:p>
            <w:pPr>
              <w:widowControl/>
              <w:spacing w:line="400" w:lineRule="exact"/>
              <w:jc w:val="left"/>
              <w:rPr>
                <w:rFonts w:cs="宋体"/>
                <w:sz w:val="21"/>
                <w:szCs w:val="21"/>
              </w:rPr>
            </w:pPr>
            <w:r>
              <w:rPr>
                <w:rFonts w:hint="eastAsia" w:cs="宋体"/>
                <w:sz w:val="21"/>
                <w:szCs w:val="21"/>
              </w:rPr>
              <w:t>本单位宗旨、业务范围、历史、活动品牌、荣誉声誉；在志愿服务方面发挥的作用和已有经验（</w:t>
            </w:r>
            <w:r>
              <w:rPr>
                <w:rFonts w:cs="宋体"/>
                <w:sz w:val="21"/>
                <w:szCs w:val="21"/>
              </w:rPr>
              <w:t>500</w:t>
            </w:r>
            <w:r>
              <w:rPr>
                <w:rFonts w:hint="eastAsia" w:cs="宋体"/>
                <w:sz w:val="21"/>
                <w:szCs w:val="21"/>
              </w:rPr>
              <w:t>字内）</w:t>
            </w:r>
          </w:p>
          <w:p>
            <w:pPr>
              <w:widowControl/>
              <w:spacing w:line="400" w:lineRule="exact"/>
              <w:ind w:firstLine="105" w:firstLineChars="50"/>
              <w:jc w:val="left"/>
              <w:rPr>
                <w:rFonts w:ascii="宋体" w:eastAsia="宋体"/>
                <w:b/>
                <w:sz w:val="21"/>
                <w:szCs w:val="21"/>
              </w:rPr>
            </w:pPr>
          </w:p>
          <w:p>
            <w:pPr>
              <w:widowControl/>
              <w:spacing w:line="400" w:lineRule="exact"/>
              <w:jc w:val="left"/>
              <w:rPr>
                <w:rFonts w:ascii="宋体" w:eastAsia="宋体"/>
                <w:b/>
                <w:sz w:val="21"/>
                <w:szCs w:val="21"/>
              </w:rPr>
            </w:pPr>
          </w:p>
          <w:p>
            <w:pPr>
              <w:widowControl/>
              <w:spacing w:line="400" w:lineRule="exact"/>
              <w:jc w:val="left"/>
              <w:rPr>
                <w:rFonts w:ascii="宋体" w:eastAsia="宋体"/>
                <w:b/>
                <w:sz w:val="21"/>
                <w:szCs w:val="21"/>
              </w:rPr>
            </w:pPr>
          </w:p>
          <w:p>
            <w:pPr>
              <w:widowControl/>
              <w:spacing w:line="400" w:lineRule="exact"/>
              <w:jc w:val="left"/>
              <w:rPr>
                <w:rFonts w:ascii="宋体" w:eastAsia="宋体"/>
                <w:b/>
                <w:sz w:val="21"/>
                <w:szCs w:val="21"/>
              </w:rPr>
            </w:pPr>
          </w:p>
          <w:p>
            <w:pPr>
              <w:widowControl/>
              <w:spacing w:line="400" w:lineRule="exact"/>
              <w:jc w:val="left"/>
              <w:rPr>
                <w:rFonts w:ascii="宋体" w:eastAsia="宋体"/>
                <w:b/>
                <w:sz w:val="21"/>
                <w:szCs w:val="21"/>
              </w:rPr>
            </w:pPr>
          </w:p>
          <w:p>
            <w:pPr>
              <w:widowControl/>
              <w:spacing w:line="400" w:lineRule="exact"/>
              <w:jc w:val="left"/>
              <w:rPr>
                <w:rFonts w:ascii="宋体" w:eastAsia="宋体"/>
                <w:b/>
                <w:sz w:val="21"/>
                <w:szCs w:val="21"/>
              </w:rPr>
            </w:pPr>
          </w:p>
          <w:p>
            <w:pPr>
              <w:widowControl/>
              <w:spacing w:line="400" w:lineRule="exact"/>
              <w:jc w:val="left"/>
              <w:rPr>
                <w:rFonts w:asci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897" w:type="dxa"/>
            <w:gridSpan w:val="26"/>
            <w:vAlign w:val="center"/>
          </w:tcPr>
          <w:p>
            <w:pPr>
              <w:widowControl/>
              <w:spacing w:line="400" w:lineRule="exact"/>
              <w:jc w:val="center"/>
              <w:rPr>
                <w:rFonts w:cs="宋体"/>
                <w:sz w:val="21"/>
                <w:szCs w:val="21"/>
              </w:rPr>
            </w:pPr>
            <w:r>
              <w:rPr>
                <w:rFonts w:hint="eastAsia" w:ascii="宋体" w:hAnsi="宋体"/>
                <w:b/>
                <w:sz w:val="21"/>
                <w:szCs w:val="21"/>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jc w:val="center"/>
        </w:trPr>
        <w:tc>
          <w:tcPr>
            <w:tcW w:w="1809" w:type="dxa"/>
            <w:gridSpan w:val="3"/>
            <w:vAlign w:val="center"/>
          </w:tcPr>
          <w:p>
            <w:pPr>
              <w:spacing w:line="400" w:lineRule="exact"/>
              <w:ind w:firstLine="211" w:firstLineChars="100"/>
              <w:rPr>
                <w:rFonts w:ascii="宋体" w:eastAsia="宋体"/>
                <w:b/>
                <w:bCs/>
                <w:sz w:val="21"/>
                <w:szCs w:val="21"/>
              </w:rPr>
            </w:pPr>
            <w:r>
              <w:rPr>
                <w:rFonts w:hint="eastAsia" w:ascii="宋体" w:hAnsi="宋体"/>
                <w:b/>
                <w:bCs/>
                <w:sz w:val="21"/>
                <w:szCs w:val="21"/>
              </w:rPr>
              <w:t>需求分析</w:t>
            </w:r>
          </w:p>
          <w:p>
            <w:pPr>
              <w:spacing w:line="400" w:lineRule="exact"/>
              <w:rPr>
                <w:rFonts w:ascii="宋体" w:eastAsia="宋体"/>
                <w:b/>
                <w:bCs/>
                <w:color w:val="FF0000"/>
                <w:sz w:val="21"/>
                <w:szCs w:val="21"/>
              </w:rPr>
            </w:pPr>
          </w:p>
        </w:tc>
        <w:tc>
          <w:tcPr>
            <w:tcW w:w="7088" w:type="dxa"/>
            <w:gridSpan w:val="23"/>
          </w:tcPr>
          <w:p>
            <w:pPr>
              <w:spacing w:line="400" w:lineRule="exact"/>
              <w:rPr>
                <w:rFonts w:ascii="宋体" w:eastAsia="宋体"/>
                <w:sz w:val="21"/>
                <w:szCs w:val="21"/>
              </w:rPr>
            </w:pPr>
            <w:r>
              <w:rPr>
                <w:rFonts w:hint="eastAsia" w:cs="宋体"/>
                <w:sz w:val="21"/>
                <w:szCs w:val="21"/>
              </w:rPr>
              <w:t>项目要解决的社会问题是什么？问题产生的原因是什么？为什么有必要解决？（</w:t>
            </w:r>
            <w:r>
              <w:rPr>
                <w:rFonts w:cs="宋体"/>
                <w:sz w:val="21"/>
                <w:szCs w:val="21"/>
              </w:rPr>
              <w:t>300</w:t>
            </w:r>
            <w:r>
              <w:rPr>
                <w:rFonts w:hint="eastAsia" w:cs="宋体"/>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jc w:val="center"/>
        </w:trPr>
        <w:tc>
          <w:tcPr>
            <w:tcW w:w="1809" w:type="dxa"/>
            <w:gridSpan w:val="3"/>
            <w:vAlign w:val="center"/>
          </w:tcPr>
          <w:p>
            <w:pPr>
              <w:spacing w:line="400" w:lineRule="exact"/>
              <w:jc w:val="center"/>
              <w:rPr>
                <w:rFonts w:ascii="宋体" w:eastAsia="宋体"/>
                <w:b/>
                <w:sz w:val="21"/>
                <w:szCs w:val="21"/>
              </w:rPr>
            </w:pPr>
            <w:r>
              <w:rPr>
                <w:rFonts w:hint="eastAsia" w:ascii="宋体" w:hAnsi="宋体"/>
                <w:b/>
                <w:bCs/>
                <w:sz w:val="21"/>
                <w:szCs w:val="21"/>
              </w:rPr>
              <w:t>受益人描述</w:t>
            </w:r>
          </w:p>
        </w:tc>
        <w:tc>
          <w:tcPr>
            <w:tcW w:w="7088" w:type="dxa"/>
            <w:gridSpan w:val="23"/>
          </w:tcPr>
          <w:p>
            <w:pPr>
              <w:pStyle w:val="2"/>
              <w:spacing w:before="0" w:after="0" w:line="400" w:lineRule="exact"/>
              <w:rPr>
                <w:rFonts w:ascii="宋体" w:eastAsia="宋体"/>
                <w:b w:val="0"/>
                <w:sz w:val="21"/>
                <w:szCs w:val="21"/>
              </w:rPr>
            </w:pPr>
            <w:r>
              <w:rPr>
                <w:rFonts w:hint="eastAsia" w:ascii="Calibri" w:hAnsi="Calibri" w:eastAsia="仿宋_GB2312" w:cs="宋体"/>
                <w:b w:val="0"/>
                <w:bCs w:val="0"/>
                <w:sz w:val="21"/>
                <w:szCs w:val="21"/>
              </w:rPr>
              <w:t>清晰界定本项目的服务对象，并提供其数量、基本特征、具体需求或问题状况等信息。（</w:t>
            </w:r>
            <w:r>
              <w:rPr>
                <w:rFonts w:ascii="Calibri" w:hAnsi="Calibri" w:eastAsia="仿宋_GB2312" w:cs="宋体"/>
                <w:b w:val="0"/>
                <w:bCs w:val="0"/>
                <w:sz w:val="21"/>
                <w:szCs w:val="21"/>
              </w:rPr>
              <w:t>300</w:t>
            </w:r>
            <w:r>
              <w:rPr>
                <w:rFonts w:hint="eastAsia" w:ascii="Calibri" w:hAnsi="Calibri" w:eastAsia="仿宋_GB2312" w:cs="宋体"/>
                <w:b w:val="0"/>
                <w:bCs w:val="0"/>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897" w:type="dxa"/>
            <w:gridSpan w:val="26"/>
            <w:vAlign w:val="center"/>
          </w:tcPr>
          <w:p>
            <w:pPr>
              <w:spacing w:line="400" w:lineRule="exact"/>
              <w:jc w:val="center"/>
              <w:rPr>
                <w:rFonts w:ascii="宋体" w:eastAsia="宋体"/>
                <w:b/>
                <w:color w:val="FF0000"/>
                <w:sz w:val="21"/>
                <w:szCs w:val="21"/>
              </w:rPr>
            </w:pPr>
            <w:r>
              <w:rPr>
                <w:rFonts w:hint="eastAsia" w:ascii="宋体" w:hAnsi="宋体"/>
                <w:b/>
                <w:sz w:val="21"/>
                <w:szCs w:val="21"/>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1809" w:type="dxa"/>
            <w:gridSpan w:val="3"/>
            <w:vAlign w:val="center"/>
          </w:tcPr>
          <w:p>
            <w:pPr>
              <w:spacing w:line="400" w:lineRule="exact"/>
              <w:ind w:firstLine="316" w:firstLineChars="150"/>
              <w:rPr>
                <w:rFonts w:ascii="宋体" w:eastAsia="宋体"/>
                <w:b/>
                <w:bCs/>
                <w:sz w:val="21"/>
                <w:szCs w:val="21"/>
              </w:rPr>
            </w:pPr>
            <w:r>
              <w:rPr>
                <w:rFonts w:hint="eastAsia" w:ascii="宋体" w:hAnsi="宋体"/>
                <w:b/>
                <w:bCs/>
                <w:sz w:val="21"/>
                <w:szCs w:val="21"/>
              </w:rPr>
              <w:t>项目目标</w:t>
            </w:r>
          </w:p>
          <w:p>
            <w:pPr>
              <w:spacing w:line="400" w:lineRule="exact"/>
              <w:ind w:firstLine="316" w:firstLineChars="150"/>
              <w:rPr>
                <w:rFonts w:ascii="宋体" w:eastAsia="宋体"/>
                <w:sz w:val="21"/>
                <w:szCs w:val="21"/>
              </w:rPr>
            </w:pPr>
            <w:r>
              <w:rPr>
                <w:rFonts w:hint="eastAsia" w:ascii="宋体" w:hAnsi="宋体"/>
                <w:b/>
                <w:bCs/>
                <w:sz w:val="21"/>
                <w:szCs w:val="21"/>
              </w:rPr>
              <w:t>及内容</w:t>
            </w:r>
          </w:p>
        </w:tc>
        <w:tc>
          <w:tcPr>
            <w:tcW w:w="7088" w:type="dxa"/>
            <w:gridSpan w:val="23"/>
          </w:tcPr>
          <w:p>
            <w:pPr>
              <w:spacing w:line="400" w:lineRule="exact"/>
              <w:rPr>
                <w:rFonts w:ascii="宋体" w:eastAsia="宋体"/>
                <w:sz w:val="21"/>
                <w:szCs w:val="21"/>
              </w:rPr>
            </w:pPr>
            <w:r>
              <w:rPr>
                <w:rFonts w:hint="eastAsia" w:ascii="宋体" w:hAnsi="宋体"/>
                <w:sz w:val="21"/>
                <w:szCs w:val="21"/>
              </w:rPr>
              <w:t>简述项目的主要目标、论证过程，以及服务内容与目标实现的关联性。（</w:t>
            </w:r>
            <w:r>
              <w:rPr>
                <w:rFonts w:ascii="宋体" w:hAnsi="宋体"/>
                <w:sz w:val="21"/>
                <w:szCs w:val="21"/>
              </w:rPr>
              <w:t>6</w:t>
            </w:r>
            <w:r>
              <w:rPr>
                <w:rFonts w:ascii="宋体" w:eastAsia="宋体"/>
                <w:sz w:val="21"/>
                <w:szCs w:val="21"/>
              </w:rPr>
              <w:t>00</w:t>
            </w:r>
            <w:r>
              <w:rPr>
                <w:rFonts w:hint="eastAsia" w:ascii="宋体" w:hAnsi="宋体"/>
                <w:sz w:val="21"/>
                <w:szCs w:val="21"/>
              </w:rPr>
              <w:t>字内）</w:t>
            </w: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809" w:type="dxa"/>
            <w:gridSpan w:val="3"/>
            <w:vMerge w:val="restart"/>
            <w:vAlign w:val="center"/>
          </w:tcPr>
          <w:p>
            <w:pPr>
              <w:spacing w:line="400" w:lineRule="exact"/>
              <w:jc w:val="center"/>
              <w:rPr>
                <w:rFonts w:ascii="宋体" w:eastAsia="宋体"/>
                <w:b/>
                <w:bCs/>
                <w:sz w:val="21"/>
                <w:szCs w:val="21"/>
              </w:rPr>
            </w:pPr>
            <w:r>
              <w:rPr>
                <w:rFonts w:hint="eastAsia" w:ascii="宋体" w:hAnsi="宋体"/>
                <w:b/>
                <w:bCs/>
                <w:sz w:val="21"/>
                <w:szCs w:val="21"/>
              </w:rPr>
              <w:t>项目实施计划</w:t>
            </w:r>
          </w:p>
          <w:p>
            <w:pPr>
              <w:spacing w:line="400" w:lineRule="exact"/>
              <w:jc w:val="center"/>
              <w:rPr>
                <w:rFonts w:ascii="宋体" w:eastAsia="宋体"/>
                <w:b/>
                <w:bCs/>
                <w:sz w:val="21"/>
                <w:szCs w:val="21"/>
              </w:rPr>
            </w:pPr>
            <w:r>
              <w:rPr>
                <w:rFonts w:hint="eastAsia" w:ascii="宋体" w:hAnsi="宋体"/>
                <w:b/>
                <w:bCs/>
                <w:sz w:val="21"/>
                <w:szCs w:val="21"/>
              </w:rPr>
              <w:t>及完成情况</w:t>
            </w:r>
          </w:p>
        </w:tc>
        <w:tc>
          <w:tcPr>
            <w:tcW w:w="7088" w:type="dxa"/>
            <w:gridSpan w:val="23"/>
            <w:vAlign w:val="center"/>
          </w:tcPr>
          <w:p>
            <w:pPr>
              <w:spacing w:line="400" w:lineRule="exact"/>
              <w:jc w:val="center"/>
              <w:rPr>
                <w:rFonts w:ascii="宋体" w:eastAsia="宋体"/>
                <w:sz w:val="21"/>
                <w:szCs w:val="21"/>
              </w:rPr>
            </w:pPr>
            <w:r>
              <w:rPr>
                <w:rFonts w:hint="eastAsia" w:ascii="宋体" w:hAnsi="宋体"/>
                <w:sz w:val="21"/>
                <w:szCs w:val="21"/>
              </w:rPr>
              <w:t>为实现项目目标，开展服务活动的情况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hint="eastAsia" w:ascii="宋体" w:hAnsi="宋体"/>
                <w:sz w:val="21"/>
                <w:szCs w:val="21"/>
              </w:rPr>
              <w:t>序号</w:t>
            </w:r>
          </w:p>
        </w:tc>
        <w:tc>
          <w:tcPr>
            <w:tcW w:w="1417" w:type="dxa"/>
            <w:gridSpan w:val="6"/>
            <w:vAlign w:val="center"/>
          </w:tcPr>
          <w:p>
            <w:pPr>
              <w:spacing w:line="400" w:lineRule="exact"/>
              <w:jc w:val="center"/>
              <w:rPr>
                <w:rFonts w:ascii="宋体" w:eastAsia="宋体"/>
                <w:sz w:val="21"/>
                <w:szCs w:val="21"/>
              </w:rPr>
            </w:pPr>
            <w:r>
              <w:rPr>
                <w:rFonts w:hint="eastAsia" w:ascii="宋体" w:hAnsi="宋体"/>
                <w:sz w:val="21"/>
                <w:szCs w:val="21"/>
              </w:rPr>
              <w:t>时间</w:t>
            </w:r>
          </w:p>
          <w:p>
            <w:pPr>
              <w:spacing w:line="400" w:lineRule="exact"/>
              <w:jc w:val="center"/>
              <w:rPr>
                <w:rFonts w:ascii="宋体" w:eastAsia="宋体"/>
                <w:sz w:val="21"/>
                <w:szCs w:val="21"/>
              </w:rPr>
            </w:pPr>
            <w:r>
              <w:rPr>
                <w:rFonts w:hint="eastAsia" w:ascii="宋体" w:hAnsi="宋体"/>
                <w:sz w:val="21"/>
                <w:szCs w:val="21"/>
              </w:rPr>
              <w:t>（年</w:t>
            </w:r>
            <w:r>
              <w:rPr>
                <w:rFonts w:ascii="宋体" w:hAnsi="宋体"/>
                <w:sz w:val="21"/>
                <w:szCs w:val="21"/>
              </w:rPr>
              <w:t>/</w:t>
            </w:r>
            <w:r>
              <w:rPr>
                <w:rFonts w:hint="eastAsia" w:ascii="宋体" w:hAnsi="宋体"/>
                <w:sz w:val="21"/>
                <w:szCs w:val="21"/>
              </w:rPr>
              <w:t>月</w:t>
            </w:r>
            <w:r>
              <w:rPr>
                <w:rFonts w:ascii="宋体" w:hAnsi="宋体"/>
                <w:sz w:val="21"/>
                <w:szCs w:val="21"/>
              </w:rPr>
              <w:t>/</w:t>
            </w:r>
            <w:r>
              <w:rPr>
                <w:rFonts w:hint="eastAsia" w:ascii="宋体" w:hAnsi="宋体"/>
                <w:sz w:val="21"/>
                <w:szCs w:val="21"/>
              </w:rPr>
              <w:t>日）</w:t>
            </w:r>
          </w:p>
        </w:tc>
        <w:tc>
          <w:tcPr>
            <w:tcW w:w="2268" w:type="dxa"/>
            <w:gridSpan w:val="7"/>
            <w:vAlign w:val="center"/>
          </w:tcPr>
          <w:p>
            <w:pPr>
              <w:spacing w:line="400" w:lineRule="exact"/>
              <w:jc w:val="center"/>
              <w:rPr>
                <w:rFonts w:ascii="宋体" w:eastAsia="宋体"/>
                <w:sz w:val="21"/>
                <w:szCs w:val="21"/>
              </w:rPr>
            </w:pPr>
            <w:r>
              <w:rPr>
                <w:rFonts w:hint="eastAsia" w:ascii="宋体" w:hAnsi="宋体"/>
                <w:sz w:val="21"/>
                <w:szCs w:val="21"/>
              </w:rPr>
              <w:t>具体服务内容</w:t>
            </w:r>
          </w:p>
        </w:tc>
        <w:tc>
          <w:tcPr>
            <w:tcW w:w="851" w:type="dxa"/>
            <w:gridSpan w:val="4"/>
            <w:vAlign w:val="center"/>
          </w:tcPr>
          <w:p>
            <w:pPr>
              <w:spacing w:line="400" w:lineRule="exact"/>
              <w:jc w:val="center"/>
              <w:rPr>
                <w:rFonts w:ascii="宋体" w:eastAsia="宋体"/>
                <w:sz w:val="21"/>
                <w:szCs w:val="21"/>
              </w:rPr>
            </w:pPr>
            <w:r>
              <w:rPr>
                <w:rFonts w:hint="eastAsia" w:ascii="宋体" w:hAnsi="宋体"/>
                <w:sz w:val="21"/>
                <w:szCs w:val="21"/>
              </w:rPr>
              <w:t>是否完成</w:t>
            </w:r>
          </w:p>
        </w:tc>
        <w:tc>
          <w:tcPr>
            <w:tcW w:w="850" w:type="dxa"/>
            <w:vAlign w:val="center"/>
          </w:tcPr>
          <w:p>
            <w:pPr>
              <w:spacing w:line="400" w:lineRule="exact"/>
              <w:jc w:val="center"/>
              <w:rPr>
                <w:rFonts w:ascii="宋体" w:eastAsia="宋体"/>
                <w:sz w:val="21"/>
                <w:szCs w:val="21"/>
              </w:rPr>
            </w:pPr>
            <w:r>
              <w:rPr>
                <w:rFonts w:hint="eastAsia" w:ascii="宋体" w:hAnsi="宋体"/>
                <w:sz w:val="21"/>
                <w:szCs w:val="21"/>
              </w:rPr>
              <w:t>志愿者人数</w:t>
            </w:r>
          </w:p>
        </w:tc>
        <w:tc>
          <w:tcPr>
            <w:tcW w:w="709" w:type="dxa"/>
            <w:vAlign w:val="center"/>
          </w:tcPr>
          <w:p>
            <w:pPr>
              <w:spacing w:line="400" w:lineRule="exact"/>
              <w:jc w:val="center"/>
              <w:rPr>
                <w:rFonts w:ascii="宋体" w:eastAsia="宋体"/>
                <w:sz w:val="21"/>
                <w:szCs w:val="21"/>
              </w:rPr>
            </w:pPr>
            <w:r>
              <w:rPr>
                <w:rFonts w:hint="eastAsia" w:ascii="宋体" w:hAnsi="宋体"/>
                <w:sz w:val="21"/>
                <w:szCs w:val="21"/>
              </w:rPr>
              <w:t>服务对象人数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ascii="宋体" w:hAnsi="宋体"/>
                <w:sz w:val="21"/>
                <w:szCs w:val="21"/>
              </w:rPr>
              <w:t>1</w:t>
            </w:r>
          </w:p>
        </w:tc>
        <w:tc>
          <w:tcPr>
            <w:tcW w:w="1417" w:type="dxa"/>
            <w:gridSpan w:val="6"/>
          </w:tcPr>
          <w:p>
            <w:pPr>
              <w:spacing w:line="400" w:lineRule="exact"/>
              <w:rPr>
                <w:rFonts w:ascii="宋体" w:eastAsia="宋体"/>
                <w:sz w:val="21"/>
                <w:szCs w:val="21"/>
              </w:rPr>
            </w:pPr>
          </w:p>
        </w:tc>
        <w:tc>
          <w:tcPr>
            <w:tcW w:w="2268" w:type="dxa"/>
            <w:gridSpan w:val="7"/>
          </w:tcPr>
          <w:p>
            <w:pPr>
              <w:spacing w:line="400" w:lineRule="exact"/>
              <w:rPr>
                <w:rFonts w:ascii="宋体" w:eastAsia="宋体"/>
                <w:sz w:val="21"/>
                <w:szCs w:val="21"/>
              </w:rPr>
            </w:pPr>
          </w:p>
        </w:tc>
        <w:tc>
          <w:tcPr>
            <w:tcW w:w="851" w:type="dxa"/>
            <w:gridSpan w:val="4"/>
          </w:tcPr>
          <w:p>
            <w:pPr>
              <w:spacing w:line="400" w:lineRule="exact"/>
              <w:rPr>
                <w:rFonts w:ascii="宋体" w:eastAsia="宋体"/>
                <w:sz w:val="21"/>
                <w:szCs w:val="21"/>
              </w:rPr>
            </w:pPr>
          </w:p>
        </w:tc>
        <w:tc>
          <w:tcPr>
            <w:tcW w:w="850" w:type="dxa"/>
          </w:tcPr>
          <w:p>
            <w:pPr>
              <w:spacing w:line="400" w:lineRule="exact"/>
              <w:rPr>
                <w:rFonts w:ascii="宋体" w:eastAsia="宋体"/>
                <w:sz w:val="21"/>
                <w:szCs w:val="21"/>
              </w:rPr>
            </w:pPr>
          </w:p>
        </w:tc>
        <w:tc>
          <w:tcPr>
            <w:tcW w:w="709" w:type="dxa"/>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ascii="宋体" w:hAnsi="宋体"/>
                <w:sz w:val="21"/>
                <w:szCs w:val="21"/>
              </w:rPr>
              <w:t>2</w:t>
            </w:r>
          </w:p>
        </w:tc>
        <w:tc>
          <w:tcPr>
            <w:tcW w:w="1417" w:type="dxa"/>
            <w:gridSpan w:val="6"/>
          </w:tcPr>
          <w:p>
            <w:pPr>
              <w:spacing w:line="400" w:lineRule="exact"/>
              <w:rPr>
                <w:rFonts w:ascii="宋体" w:eastAsia="宋体"/>
                <w:sz w:val="21"/>
                <w:szCs w:val="21"/>
              </w:rPr>
            </w:pPr>
          </w:p>
        </w:tc>
        <w:tc>
          <w:tcPr>
            <w:tcW w:w="2268" w:type="dxa"/>
            <w:gridSpan w:val="7"/>
          </w:tcPr>
          <w:p>
            <w:pPr>
              <w:spacing w:line="400" w:lineRule="exact"/>
              <w:rPr>
                <w:rFonts w:ascii="宋体" w:eastAsia="宋体"/>
                <w:sz w:val="21"/>
                <w:szCs w:val="21"/>
              </w:rPr>
            </w:pPr>
          </w:p>
        </w:tc>
        <w:tc>
          <w:tcPr>
            <w:tcW w:w="851" w:type="dxa"/>
            <w:gridSpan w:val="4"/>
          </w:tcPr>
          <w:p>
            <w:pPr>
              <w:spacing w:line="400" w:lineRule="exact"/>
              <w:rPr>
                <w:rFonts w:ascii="宋体" w:eastAsia="宋体"/>
                <w:sz w:val="21"/>
                <w:szCs w:val="21"/>
              </w:rPr>
            </w:pPr>
          </w:p>
        </w:tc>
        <w:tc>
          <w:tcPr>
            <w:tcW w:w="850" w:type="dxa"/>
          </w:tcPr>
          <w:p>
            <w:pPr>
              <w:spacing w:line="400" w:lineRule="exact"/>
              <w:rPr>
                <w:rFonts w:ascii="宋体" w:eastAsia="宋体"/>
                <w:sz w:val="21"/>
                <w:szCs w:val="21"/>
              </w:rPr>
            </w:pPr>
          </w:p>
        </w:tc>
        <w:tc>
          <w:tcPr>
            <w:tcW w:w="709" w:type="dxa"/>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ascii="宋体" w:hAnsi="宋体"/>
                <w:sz w:val="21"/>
                <w:szCs w:val="21"/>
              </w:rPr>
              <w:t>3</w:t>
            </w:r>
          </w:p>
        </w:tc>
        <w:tc>
          <w:tcPr>
            <w:tcW w:w="1417" w:type="dxa"/>
            <w:gridSpan w:val="6"/>
          </w:tcPr>
          <w:p>
            <w:pPr>
              <w:spacing w:line="400" w:lineRule="exact"/>
              <w:rPr>
                <w:rFonts w:ascii="宋体" w:eastAsia="宋体"/>
                <w:sz w:val="21"/>
                <w:szCs w:val="21"/>
              </w:rPr>
            </w:pPr>
          </w:p>
        </w:tc>
        <w:tc>
          <w:tcPr>
            <w:tcW w:w="2268" w:type="dxa"/>
            <w:gridSpan w:val="7"/>
          </w:tcPr>
          <w:p>
            <w:pPr>
              <w:spacing w:line="400" w:lineRule="exact"/>
              <w:rPr>
                <w:rFonts w:ascii="宋体" w:eastAsia="宋体"/>
                <w:sz w:val="21"/>
                <w:szCs w:val="21"/>
              </w:rPr>
            </w:pPr>
          </w:p>
        </w:tc>
        <w:tc>
          <w:tcPr>
            <w:tcW w:w="851" w:type="dxa"/>
            <w:gridSpan w:val="4"/>
          </w:tcPr>
          <w:p>
            <w:pPr>
              <w:spacing w:line="400" w:lineRule="exact"/>
              <w:rPr>
                <w:rFonts w:ascii="宋体" w:eastAsia="宋体"/>
                <w:sz w:val="21"/>
                <w:szCs w:val="21"/>
              </w:rPr>
            </w:pPr>
          </w:p>
        </w:tc>
        <w:tc>
          <w:tcPr>
            <w:tcW w:w="850" w:type="dxa"/>
          </w:tcPr>
          <w:p>
            <w:pPr>
              <w:spacing w:line="400" w:lineRule="exact"/>
              <w:rPr>
                <w:rFonts w:ascii="宋体" w:eastAsia="宋体"/>
                <w:sz w:val="21"/>
                <w:szCs w:val="21"/>
              </w:rPr>
            </w:pPr>
          </w:p>
        </w:tc>
        <w:tc>
          <w:tcPr>
            <w:tcW w:w="709" w:type="dxa"/>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ascii="宋体" w:hAnsi="宋体"/>
                <w:sz w:val="21"/>
                <w:szCs w:val="21"/>
              </w:rPr>
              <w:t>4</w:t>
            </w:r>
          </w:p>
        </w:tc>
        <w:tc>
          <w:tcPr>
            <w:tcW w:w="1417" w:type="dxa"/>
            <w:gridSpan w:val="6"/>
            <w:vAlign w:val="center"/>
          </w:tcPr>
          <w:p>
            <w:pPr>
              <w:spacing w:line="400" w:lineRule="exact"/>
              <w:jc w:val="left"/>
              <w:rPr>
                <w:rFonts w:ascii="宋体" w:eastAsia="宋体"/>
                <w:sz w:val="21"/>
                <w:szCs w:val="21"/>
              </w:rPr>
            </w:pPr>
          </w:p>
        </w:tc>
        <w:tc>
          <w:tcPr>
            <w:tcW w:w="2268" w:type="dxa"/>
            <w:gridSpan w:val="7"/>
            <w:vAlign w:val="center"/>
          </w:tcPr>
          <w:p>
            <w:pPr>
              <w:spacing w:line="400" w:lineRule="exact"/>
              <w:jc w:val="left"/>
              <w:rPr>
                <w:rFonts w:ascii="宋体" w:eastAsia="宋体"/>
                <w:sz w:val="21"/>
                <w:szCs w:val="21"/>
              </w:rPr>
            </w:pPr>
          </w:p>
        </w:tc>
        <w:tc>
          <w:tcPr>
            <w:tcW w:w="851" w:type="dxa"/>
            <w:gridSpan w:val="4"/>
            <w:vAlign w:val="center"/>
          </w:tcPr>
          <w:p>
            <w:pPr>
              <w:spacing w:line="400" w:lineRule="exact"/>
              <w:jc w:val="left"/>
              <w:rPr>
                <w:rFonts w:ascii="宋体" w:eastAsia="宋体"/>
                <w:sz w:val="21"/>
                <w:szCs w:val="21"/>
              </w:rPr>
            </w:pPr>
          </w:p>
        </w:tc>
        <w:tc>
          <w:tcPr>
            <w:tcW w:w="850" w:type="dxa"/>
            <w:vAlign w:val="center"/>
          </w:tcPr>
          <w:p>
            <w:pPr>
              <w:spacing w:line="400" w:lineRule="exact"/>
              <w:jc w:val="center"/>
              <w:rPr>
                <w:rFonts w:ascii="宋体" w:eastAsia="宋体"/>
                <w:sz w:val="21"/>
                <w:szCs w:val="21"/>
              </w:rPr>
            </w:pPr>
          </w:p>
        </w:tc>
        <w:tc>
          <w:tcPr>
            <w:tcW w:w="709" w:type="dxa"/>
            <w:vAlign w:val="center"/>
          </w:tcPr>
          <w:p>
            <w:pPr>
              <w:spacing w:line="400" w:lineRule="exact"/>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ascii="宋体" w:hAnsi="宋体"/>
                <w:sz w:val="21"/>
                <w:szCs w:val="21"/>
              </w:rPr>
              <w:t>5</w:t>
            </w:r>
          </w:p>
        </w:tc>
        <w:tc>
          <w:tcPr>
            <w:tcW w:w="1417" w:type="dxa"/>
            <w:gridSpan w:val="6"/>
            <w:vAlign w:val="center"/>
          </w:tcPr>
          <w:p>
            <w:pPr>
              <w:spacing w:line="400" w:lineRule="exact"/>
              <w:jc w:val="left"/>
              <w:rPr>
                <w:rFonts w:ascii="宋体" w:eastAsia="宋体"/>
                <w:sz w:val="21"/>
                <w:szCs w:val="21"/>
              </w:rPr>
            </w:pPr>
          </w:p>
        </w:tc>
        <w:tc>
          <w:tcPr>
            <w:tcW w:w="2268" w:type="dxa"/>
            <w:gridSpan w:val="7"/>
            <w:vAlign w:val="center"/>
          </w:tcPr>
          <w:p>
            <w:pPr>
              <w:spacing w:line="400" w:lineRule="exact"/>
              <w:jc w:val="left"/>
              <w:rPr>
                <w:rFonts w:ascii="宋体" w:eastAsia="宋体"/>
                <w:sz w:val="21"/>
                <w:szCs w:val="21"/>
              </w:rPr>
            </w:pPr>
          </w:p>
        </w:tc>
        <w:tc>
          <w:tcPr>
            <w:tcW w:w="851" w:type="dxa"/>
            <w:gridSpan w:val="4"/>
            <w:vAlign w:val="center"/>
          </w:tcPr>
          <w:p>
            <w:pPr>
              <w:spacing w:line="400" w:lineRule="exact"/>
              <w:jc w:val="left"/>
              <w:rPr>
                <w:rFonts w:ascii="宋体" w:eastAsia="宋体"/>
                <w:sz w:val="21"/>
                <w:szCs w:val="21"/>
              </w:rPr>
            </w:pPr>
          </w:p>
        </w:tc>
        <w:tc>
          <w:tcPr>
            <w:tcW w:w="850" w:type="dxa"/>
            <w:vAlign w:val="center"/>
          </w:tcPr>
          <w:p>
            <w:pPr>
              <w:spacing w:line="400" w:lineRule="exact"/>
              <w:jc w:val="center"/>
              <w:rPr>
                <w:rFonts w:ascii="宋体" w:eastAsia="宋体"/>
                <w:sz w:val="21"/>
                <w:szCs w:val="21"/>
              </w:rPr>
            </w:pPr>
          </w:p>
        </w:tc>
        <w:tc>
          <w:tcPr>
            <w:tcW w:w="709" w:type="dxa"/>
            <w:vAlign w:val="center"/>
          </w:tcPr>
          <w:p>
            <w:pPr>
              <w:spacing w:line="400" w:lineRule="exact"/>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809" w:type="dxa"/>
            <w:gridSpan w:val="3"/>
            <w:vMerge w:val="continue"/>
            <w:vAlign w:val="center"/>
          </w:tcPr>
          <w:p>
            <w:pPr>
              <w:spacing w:line="400" w:lineRule="exact"/>
              <w:rPr>
                <w:rFonts w:ascii="宋体" w:eastAsia="宋体"/>
                <w:b/>
                <w:color w:val="FF0000"/>
                <w:sz w:val="21"/>
                <w:szCs w:val="21"/>
              </w:rPr>
            </w:pPr>
          </w:p>
        </w:tc>
        <w:tc>
          <w:tcPr>
            <w:tcW w:w="993" w:type="dxa"/>
            <w:gridSpan w:val="4"/>
            <w:vAlign w:val="center"/>
          </w:tcPr>
          <w:p>
            <w:pPr>
              <w:spacing w:line="400" w:lineRule="exact"/>
              <w:jc w:val="center"/>
              <w:rPr>
                <w:rFonts w:ascii="宋体" w:eastAsia="宋体"/>
                <w:sz w:val="21"/>
                <w:szCs w:val="21"/>
              </w:rPr>
            </w:pPr>
            <w:r>
              <w:rPr>
                <w:rFonts w:ascii="宋体" w:hAnsi="宋体"/>
                <w:sz w:val="21"/>
                <w:szCs w:val="21"/>
              </w:rPr>
              <w:t>6</w:t>
            </w:r>
          </w:p>
        </w:tc>
        <w:tc>
          <w:tcPr>
            <w:tcW w:w="1417" w:type="dxa"/>
            <w:gridSpan w:val="6"/>
            <w:vAlign w:val="center"/>
          </w:tcPr>
          <w:p>
            <w:pPr>
              <w:spacing w:line="400" w:lineRule="exact"/>
              <w:jc w:val="left"/>
              <w:rPr>
                <w:rFonts w:ascii="宋体" w:eastAsia="宋体"/>
                <w:sz w:val="21"/>
                <w:szCs w:val="21"/>
              </w:rPr>
            </w:pPr>
          </w:p>
        </w:tc>
        <w:tc>
          <w:tcPr>
            <w:tcW w:w="2268" w:type="dxa"/>
            <w:gridSpan w:val="7"/>
            <w:vAlign w:val="center"/>
          </w:tcPr>
          <w:p>
            <w:pPr>
              <w:spacing w:line="400" w:lineRule="exact"/>
              <w:jc w:val="left"/>
              <w:rPr>
                <w:rFonts w:ascii="宋体" w:eastAsia="宋体"/>
                <w:sz w:val="21"/>
                <w:szCs w:val="21"/>
              </w:rPr>
            </w:pPr>
          </w:p>
        </w:tc>
        <w:tc>
          <w:tcPr>
            <w:tcW w:w="851" w:type="dxa"/>
            <w:gridSpan w:val="4"/>
            <w:vAlign w:val="center"/>
          </w:tcPr>
          <w:p>
            <w:pPr>
              <w:spacing w:line="400" w:lineRule="exact"/>
              <w:jc w:val="left"/>
              <w:rPr>
                <w:rFonts w:ascii="宋体" w:eastAsia="宋体"/>
                <w:sz w:val="21"/>
                <w:szCs w:val="21"/>
              </w:rPr>
            </w:pPr>
          </w:p>
        </w:tc>
        <w:tc>
          <w:tcPr>
            <w:tcW w:w="850" w:type="dxa"/>
            <w:vAlign w:val="center"/>
          </w:tcPr>
          <w:p>
            <w:pPr>
              <w:spacing w:line="400" w:lineRule="exact"/>
              <w:jc w:val="center"/>
              <w:rPr>
                <w:rFonts w:ascii="宋体" w:eastAsia="宋体"/>
                <w:sz w:val="21"/>
                <w:szCs w:val="21"/>
              </w:rPr>
            </w:pPr>
          </w:p>
        </w:tc>
        <w:tc>
          <w:tcPr>
            <w:tcW w:w="709" w:type="dxa"/>
            <w:vAlign w:val="center"/>
          </w:tcPr>
          <w:p>
            <w:pPr>
              <w:spacing w:line="400" w:lineRule="exact"/>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809" w:type="dxa"/>
            <w:gridSpan w:val="3"/>
            <w:vAlign w:val="center"/>
          </w:tcPr>
          <w:p>
            <w:pPr>
              <w:spacing w:line="400" w:lineRule="exact"/>
              <w:jc w:val="center"/>
              <w:rPr>
                <w:rFonts w:ascii="宋体" w:eastAsia="宋体"/>
                <w:b/>
                <w:bCs/>
                <w:sz w:val="21"/>
                <w:szCs w:val="21"/>
              </w:rPr>
            </w:pPr>
            <w:r>
              <w:rPr>
                <w:rFonts w:hint="eastAsia" w:ascii="宋体" w:hAnsi="宋体"/>
                <w:b/>
                <w:bCs/>
                <w:sz w:val="21"/>
                <w:szCs w:val="21"/>
              </w:rPr>
              <w:t>项目实施以来</w:t>
            </w:r>
          </w:p>
          <w:p>
            <w:pPr>
              <w:spacing w:line="400" w:lineRule="exact"/>
              <w:jc w:val="center"/>
              <w:rPr>
                <w:rFonts w:ascii="宋体" w:eastAsia="宋体"/>
                <w:b/>
                <w:sz w:val="21"/>
                <w:szCs w:val="21"/>
              </w:rPr>
            </w:pPr>
            <w:r>
              <w:rPr>
                <w:rFonts w:hint="eastAsia" w:ascii="宋体" w:hAnsi="宋体"/>
                <w:b/>
                <w:bCs/>
                <w:sz w:val="21"/>
                <w:szCs w:val="21"/>
              </w:rPr>
              <w:t>取得的主要成果</w:t>
            </w:r>
          </w:p>
        </w:tc>
        <w:tc>
          <w:tcPr>
            <w:tcW w:w="7088" w:type="dxa"/>
            <w:gridSpan w:val="23"/>
          </w:tcPr>
          <w:p>
            <w:pPr>
              <w:spacing w:line="400" w:lineRule="exact"/>
              <w:rPr>
                <w:rFonts w:ascii="宋体" w:eastAsia="宋体"/>
                <w:sz w:val="21"/>
                <w:szCs w:val="21"/>
              </w:rPr>
            </w:pPr>
            <w:r>
              <w:rPr>
                <w:rFonts w:hint="eastAsia" w:ascii="宋体" w:hAnsi="宋体"/>
                <w:sz w:val="21"/>
                <w:szCs w:val="21"/>
              </w:rPr>
              <w:t>（</w:t>
            </w:r>
            <w:r>
              <w:rPr>
                <w:rFonts w:ascii="宋体" w:hAnsi="宋体"/>
                <w:sz w:val="21"/>
                <w:szCs w:val="21"/>
              </w:rPr>
              <w:t>600</w:t>
            </w:r>
            <w:r>
              <w:rPr>
                <w:rFonts w:hint="eastAsia" w:ascii="宋体" w:hAnsi="宋体"/>
                <w:sz w:val="21"/>
                <w:szCs w:val="21"/>
              </w:rPr>
              <w:t>字内）</w:t>
            </w: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jc w:val="center"/>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809" w:type="dxa"/>
            <w:gridSpan w:val="3"/>
            <w:vAlign w:val="center"/>
          </w:tcPr>
          <w:p>
            <w:pPr>
              <w:spacing w:line="400" w:lineRule="exact"/>
              <w:jc w:val="center"/>
              <w:rPr>
                <w:rFonts w:ascii="宋体" w:eastAsia="宋体"/>
                <w:b/>
                <w:bCs/>
                <w:sz w:val="21"/>
                <w:szCs w:val="21"/>
              </w:rPr>
            </w:pPr>
            <w:r>
              <w:rPr>
                <w:rFonts w:hint="eastAsia" w:ascii="宋体" w:hAnsi="宋体"/>
                <w:b/>
                <w:bCs/>
                <w:sz w:val="21"/>
                <w:szCs w:val="21"/>
              </w:rPr>
              <w:t>项目创新性</w:t>
            </w:r>
          </w:p>
        </w:tc>
        <w:tc>
          <w:tcPr>
            <w:tcW w:w="7088" w:type="dxa"/>
            <w:gridSpan w:val="23"/>
          </w:tcPr>
          <w:p>
            <w:pPr>
              <w:spacing w:line="400" w:lineRule="exact"/>
              <w:rPr>
                <w:rFonts w:ascii="宋体" w:eastAsia="宋体"/>
                <w:sz w:val="21"/>
                <w:szCs w:val="21"/>
              </w:rPr>
            </w:pPr>
            <w:r>
              <w:rPr>
                <w:rFonts w:hint="eastAsia" w:ascii="宋体" w:hAnsi="宋体"/>
                <w:sz w:val="21"/>
                <w:szCs w:val="21"/>
              </w:rPr>
              <w:t>分析本项目与同类项目的区别及独特性。（</w:t>
            </w:r>
            <w:r>
              <w:rPr>
                <w:rFonts w:ascii="宋体" w:hAnsi="宋体"/>
                <w:sz w:val="21"/>
                <w:szCs w:val="21"/>
              </w:rPr>
              <w:t>280</w:t>
            </w:r>
            <w:r>
              <w:rPr>
                <w:rFonts w:hint="eastAsia" w:ascii="宋体" w:hAnsi="宋体"/>
                <w:sz w:val="21"/>
                <w:szCs w:val="21"/>
              </w:rPr>
              <w:t>字内）</w:t>
            </w: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809" w:type="dxa"/>
            <w:gridSpan w:val="3"/>
            <w:vAlign w:val="center"/>
          </w:tcPr>
          <w:p>
            <w:pPr>
              <w:spacing w:line="400" w:lineRule="exact"/>
              <w:jc w:val="center"/>
              <w:rPr>
                <w:rFonts w:ascii="宋体" w:eastAsia="宋体"/>
                <w:b/>
                <w:bCs/>
                <w:sz w:val="21"/>
                <w:szCs w:val="21"/>
              </w:rPr>
            </w:pPr>
            <w:r>
              <w:rPr>
                <w:rFonts w:hint="eastAsia" w:ascii="宋体" w:hAnsi="宋体"/>
                <w:b/>
                <w:bCs/>
                <w:sz w:val="21"/>
                <w:szCs w:val="21"/>
              </w:rPr>
              <w:t>可持续性</w:t>
            </w:r>
          </w:p>
        </w:tc>
        <w:tc>
          <w:tcPr>
            <w:tcW w:w="7088" w:type="dxa"/>
            <w:gridSpan w:val="23"/>
          </w:tcPr>
          <w:p>
            <w:pPr>
              <w:spacing w:line="400" w:lineRule="exact"/>
              <w:rPr>
                <w:rFonts w:ascii="宋体" w:eastAsia="宋体"/>
                <w:sz w:val="21"/>
                <w:szCs w:val="21"/>
              </w:rPr>
            </w:pPr>
            <w:r>
              <w:rPr>
                <w:rFonts w:hint="eastAsia" w:ascii="宋体" w:hAnsi="宋体"/>
                <w:sz w:val="21"/>
                <w:szCs w:val="21"/>
              </w:rPr>
              <w:t>分析本项目形成组织队伍、运行机制、保障条件等方面的情况。（</w:t>
            </w:r>
            <w:r>
              <w:rPr>
                <w:rFonts w:ascii="宋体" w:hAnsi="宋体"/>
                <w:sz w:val="21"/>
                <w:szCs w:val="21"/>
              </w:rPr>
              <w:t>200</w:t>
            </w:r>
            <w:r>
              <w:rPr>
                <w:rFonts w:hint="eastAsia" w:ascii="宋体" w:hAnsi="宋体"/>
                <w:sz w:val="21"/>
                <w:szCs w:val="21"/>
              </w:rPr>
              <w:t>字内）</w:t>
            </w: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897" w:type="dxa"/>
            <w:gridSpan w:val="26"/>
            <w:vAlign w:val="center"/>
          </w:tcPr>
          <w:p>
            <w:pPr>
              <w:spacing w:line="400" w:lineRule="exact"/>
              <w:jc w:val="center"/>
              <w:rPr>
                <w:rFonts w:ascii="宋体" w:eastAsia="宋体"/>
                <w:b/>
                <w:sz w:val="21"/>
                <w:szCs w:val="21"/>
              </w:rPr>
            </w:pPr>
            <w:r>
              <w:rPr>
                <w:rFonts w:hint="eastAsia" w:ascii="宋体" w:hAnsi="宋体"/>
                <w:b/>
                <w:sz w:val="21"/>
                <w:szCs w:val="21"/>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897" w:type="dxa"/>
            <w:gridSpan w:val="26"/>
            <w:vAlign w:val="center"/>
          </w:tcPr>
          <w:p>
            <w:pPr>
              <w:spacing w:line="400" w:lineRule="exact"/>
              <w:jc w:val="center"/>
              <w:rPr>
                <w:rFonts w:ascii="宋体" w:eastAsia="宋体"/>
                <w:b/>
                <w:sz w:val="21"/>
                <w:szCs w:val="21"/>
              </w:rPr>
            </w:pPr>
            <w:r>
              <w:rPr>
                <w:rFonts w:hint="eastAsia" w:ascii="宋体" w:hAnsi="宋体"/>
                <w:b/>
                <w:sz w:val="21"/>
                <w:szCs w:val="21"/>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姓名</w:t>
            </w:r>
          </w:p>
        </w:tc>
        <w:tc>
          <w:tcPr>
            <w:tcW w:w="1227" w:type="dxa"/>
            <w:gridSpan w:val="4"/>
          </w:tcPr>
          <w:p>
            <w:pPr>
              <w:spacing w:line="400" w:lineRule="exact"/>
              <w:rPr>
                <w:rFonts w:ascii="宋体" w:eastAsia="宋体"/>
                <w:sz w:val="21"/>
                <w:szCs w:val="21"/>
              </w:rPr>
            </w:pPr>
          </w:p>
        </w:tc>
        <w:tc>
          <w:tcPr>
            <w:tcW w:w="1417" w:type="dxa"/>
            <w:gridSpan w:val="5"/>
            <w:vAlign w:val="center"/>
          </w:tcPr>
          <w:p>
            <w:pPr>
              <w:spacing w:line="400" w:lineRule="exact"/>
              <w:jc w:val="center"/>
              <w:rPr>
                <w:rFonts w:ascii="宋体" w:eastAsia="宋体"/>
                <w:sz w:val="21"/>
                <w:szCs w:val="21"/>
              </w:rPr>
            </w:pPr>
            <w:r>
              <w:rPr>
                <w:rFonts w:hint="eastAsia" w:ascii="宋体" w:hAnsi="宋体"/>
                <w:sz w:val="21"/>
                <w:szCs w:val="21"/>
              </w:rPr>
              <w:t>性别</w:t>
            </w:r>
          </w:p>
        </w:tc>
        <w:tc>
          <w:tcPr>
            <w:tcW w:w="1276" w:type="dxa"/>
            <w:gridSpan w:val="4"/>
          </w:tcPr>
          <w:p>
            <w:pPr>
              <w:spacing w:line="400" w:lineRule="exact"/>
              <w:rPr>
                <w:rFonts w:ascii="宋体" w:eastAsia="宋体"/>
                <w:b/>
                <w:sz w:val="21"/>
                <w:szCs w:val="21"/>
              </w:rPr>
            </w:pPr>
          </w:p>
        </w:tc>
        <w:tc>
          <w:tcPr>
            <w:tcW w:w="1134" w:type="dxa"/>
            <w:gridSpan w:val="5"/>
            <w:vAlign w:val="center"/>
          </w:tcPr>
          <w:p>
            <w:pPr>
              <w:spacing w:line="400" w:lineRule="exact"/>
              <w:jc w:val="center"/>
              <w:rPr>
                <w:rFonts w:ascii="宋体" w:eastAsia="宋体"/>
                <w:sz w:val="21"/>
                <w:szCs w:val="21"/>
              </w:rPr>
            </w:pPr>
            <w:r>
              <w:rPr>
                <w:rFonts w:hint="eastAsia" w:ascii="宋体" w:hAnsi="宋体"/>
                <w:sz w:val="21"/>
                <w:szCs w:val="21"/>
              </w:rPr>
              <w:t>年龄</w:t>
            </w:r>
          </w:p>
        </w:tc>
        <w:tc>
          <w:tcPr>
            <w:tcW w:w="1843" w:type="dxa"/>
            <w:gridSpan w:val="3"/>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职务</w:t>
            </w:r>
          </w:p>
        </w:tc>
        <w:tc>
          <w:tcPr>
            <w:tcW w:w="1227" w:type="dxa"/>
            <w:gridSpan w:val="4"/>
          </w:tcPr>
          <w:p>
            <w:pPr>
              <w:spacing w:line="400" w:lineRule="exact"/>
              <w:rPr>
                <w:rFonts w:ascii="宋体" w:eastAsia="宋体"/>
                <w:sz w:val="21"/>
                <w:szCs w:val="21"/>
              </w:rPr>
            </w:pPr>
          </w:p>
        </w:tc>
        <w:tc>
          <w:tcPr>
            <w:tcW w:w="1417" w:type="dxa"/>
            <w:gridSpan w:val="5"/>
            <w:vAlign w:val="center"/>
          </w:tcPr>
          <w:p>
            <w:pPr>
              <w:spacing w:line="400" w:lineRule="exact"/>
              <w:jc w:val="center"/>
              <w:rPr>
                <w:rFonts w:ascii="宋体" w:eastAsia="宋体"/>
                <w:sz w:val="21"/>
                <w:szCs w:val="21"/>
              </w:rPr>
            </w:pPr>
            <w:r>
              <w:rPr>
                <w:rFonts w:hint="eastAsia" w:ascii="宋体" w:hAnsi="宋体"/>
                <w:sz w:val="21"/>
                <w:szCs w:val="21"/>
              </w:rPr>
              <w:t>学历</w:t>
            </w:r>
          </w:p>
        </w:tc>
        <w:tc>
          <w:tcPr>
            <w:tcW w:w="1276" w:type="dxa"/>
            <w:gridSpan w:val="4"/>
          </w:tcPr>
          <w:p>
            <w:pPr>
              <w:spacing w:line="400" w:lineRule="exact"/>
              <w:rPr>
                <w:rFonts w:ascii="宋体" w:eastAsia="宋体"/>
                <w:b/>
                <w:sz w:val="21"/>
                <w:szCs w:val="21"/>
              </w:rPr>
            </w:pPr>
          </w:p>
        </w:tc>
        <w:tc>
          <w:tcPr>
            <w:tcW w:w="1134" w:type="dxa"/>
            <w:gridSpan w:val="5"/>
            <w:vAlign w:val="center"/>
          </w:tcPr>
          <w:p>
            <w:pPr>
              <w:spacing w:line="400" w:lineRule="exact"/>
              <w:jc w:val="center"/>
              <w:rPr>
                <w:rFonts w:ascii="宋体" w:eastAsia="宋体"/>
                <w:sz w:val="21"/>
                <w:szCs w:val="21"/>
              </w:rPr>
            </w:pPr>
            <w:r>
              <w:rPr>
                <w:rFonts w:hint="eastAsia" w:ascii="宋体" w:hAnsi="宋体"/>
                <w:sz w:val="21"/>
                <w:szCs w:val="21"/>
              </w:rPr>
              <w:t>专业</w:t>
            </w:r>
          </w:p>
        </w:tc>
        <w:tc>
          <w:tcPr>
            <w:tcW w:w="1843" w:type="dxa"/>
            <w:gridSpan w:val="3"/>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联系方式</w:t>
            </w:r>
          </w:p>
        </w:tc>
        <w:tc>
          <w:tcPr>
            <w:tcW w:w="1227" w:type="dxa"/>
            <w:gridSpan w:val="4"/>
          </w:tcPr>
          <w:p>
            <w:pPr>
              <w:spacing w:line="400" w:lineRule="exact"/>
              <w:rPr>
                <w:rFonts w:ascii="宋体" w:eastAsia="宋体"/>
                <w:sz w:val="21"/>
                <w:szCs w:val="21"/>
              </w:rPr>
            </w:pPr>
          </w:p>
        </w:tc>
        <w:tc>
          <w:tcPr>
            <w:tcW w:w="1417" w:type="dxa"/>
            <w:gridSpan w:val="5"/>
            <w:vAlign w:val="center"/>
          </w:tcPr>
          <w:p>
            <w:pPr>
              <w:spacing w:line="400" w:lineRule="exact"/>
              <w:jc w:val="center"/>
              <w:rPr>
                <w:rFonts w:ascii="宋体" w:eastAsia="宋体"/>
                <w:sz w:val="21"/>
                <w:szCs w:val="21"/>
              </w:rPr>
            </w:pPr>
            <w:r>
              <w:rPr>
                <w:rFonts w:hint="eastAsia" w:ascii="宋体" w:hAnsi="宋体"/>
                <w:sz w:val="21"/>
                <w:szCs w:val="21"/>
              </w:rPr>
              <w:t>证件类型</w:t>
            </w:r>
          </w:p>
        </w:tc>
        <w:tc>
          <w:tcPr>
            <w:tcW w:w="1276" w:type="dxa"/>
            <w:gridSpan w:val="4"/>
          </w:tcPr>
          <w:p>
            <w:pPr>
              <w:spacing w:line="400" w:lineRule="exact"/>
              <w:rPr>
                <w:rFonts w:ascii="宋体" w:eastAsia="宋体"/>
                <w:b/>
                <w:sz w:val="21"/>
                <w:szCs w:val="21"/>
              </w:rPr>
            </w:pPr>
          </w:p>
        </w:tc>
        <w:tc>
          <w:tcPr>
            <w:tcW w:w="1134" w:type="dxa"/>
            <w:gridSpan w:val="5"/>
            <w:vAlign w:val="center"/>
          </w:tcPr>
          <w:p>
            <w:pPr>
              <w:spacing w:line="400" w:lineRule="exact"/>
              <w:jc w:val="center"/>
              <w:rPr>
                <w:rFonts w:ascii="宋体" w:eastAsia="宋体"/>
                <w:sz w:val="21"/>
                <w:szCs w:val="21"/>
              </w:rPr>
            </w:pPr>
            <w:r>
              <w:rPr>
                <w:rFonts w:hint="eastAsia" w:ascii="宋体" w:hAnsi="宋体"/>
                <w:sz w:val="21"/>
                <w:szCs w:val="21"/>
              </w:rPr>
              <w:t>证件号码</w:t>
            </w:r>
          </w:p>
        </w:tc>
        <w:tc>
          <w:tcPr>
            <w:tcW w:w="1843" w:type="dxa"/>
            <w:gridSpan w:val="3"/>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工作单位</w:t>
            </w:r>
          </w:p>
        </w:tc>
        <w:tc>
          <w:tcPr>
            <w:tcW w:w="6897" w:type="dxa"/>
            <w:gridSpan w:val="21"/>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2000" w:type="dxa"/>
            <w:gridSpan w:val="5"/>
            <w:vAlign w:val="center"/>
          </w:tcPr>
          <w:p>
            <w:pPr>
              <w:spacing w:line="400" w:lineRule="exact"/>
              <w:rPr>
                <w:rFonts w:ascii="宋体" w:eastAsia="宋体"/>
                <w:sz w:val="21"/>
                <w:szCs w:val="21"/>
              </w:rPr>
            </w:pPr>
            <w:r>
              <w:rPr>
                <w:rFonts w:hint="eastAsia" w:ascii="宋体" w:hAnsi="宋体"/>
                <w:bCs/>
                <w:sz w:val="21"/>
                <w:szCs w:val="21"/>
              </w:rPr>
              <w:t>负责人简介及实施同类项目的经历）</w:t>
            </w:r>
          </w:p>
        </w:tc>
        <w:tc>
          <w:tcPr>
            <w:tcW w:w="6897" w:type="dxa"/>
            <w:gridSpan w:val="21"/>
          </w:tcPr>
          <w:p>
            <w:pPr>
              <w:spacing w:line="400" w:lineRule="exact"/>
              <w:rPr>
                <w:rFonts w:ascii="宋体" w:eastAsia="宋体"/>
                <w:bCs/>
                <w:sz w:val="21"/>
                <w:szCs w:val="21"/>
              </w:rPr>
            </w:pPr>
            <w:r>
              <w:rPr>
                <w:rFonts w:hint="eastAsia" w:ascii="宋体" w:hAnsi="宋体"/>
                <w:bCs/>
                <w:sz w:val="21"/>
                <w:szCs w:val="21"/>
              </w:rPr>
              <w:t>（</w:t>
            </w:r>
            <w:r>
              <w:rPr>
                <w:rFonts w:ascii="宋体" w:hAnsi="宋体"/>
                <w:bCs/>
                <w:sz w:val="21"/>
                <w:szCs w:val="21"/>
              </w:rPr>
              <w:t>180</w:t>
            </w:r>
            <w:r>
              <w:rPr>
                <w:rFonts w:hint="eastAsia" w:ascii="宋体" w:hAnsi="宋体"/>
                <w:bCs/>
                <w:sz w:val="21"/>
                <w:szCs w:val="21"/>
              </w:rPr>
              <w:t>字内）</w:t>
            </w:r>
          </w:p>
          <w:p>
            <w:pPr>
              <w:spacing w:line="400" w:lineRule="exact"/>
              <w:rPr>
                <w:rFonts w:ascii="宋体" w:eastAsia="宋体"/>
                <w:bCs/>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核心成员姓名</w:t>
            </w:r>
          </w:p>
        </w:tc>
        <w:tc>
          <w:tcPr>
            <w:tcW w:w="1227" w:type="dxa"/>
            <w:gridSpan w:val="4"/>
          </w:tcPr>
          <w:p>
            <w:pPr>
              <w:spacing w:line="400" w:lineRule="exact"/>
              <w:rPr>
                <w:rFonts w:ascii="宋体" w:eastAsia="宋体"/>
                <w:sz w:val="21"/>
                <w:szCs w:val="21"/>
              </w:rPr>
            </w:pPr>
          </w:p>
        </w:tc>
        <w:tc>
          <w:tcPr>
            <w:tcW w:w="1417" w:type="dxa"/>
            <w:gridSpan w:val="5"/>
            <w:vAlign w:val="center"/>
          </w:tcPr>
          <w:p>
            <w:pPr>
              <w:spacing w:line="400" w:lineRule="exact"/>
              <w:jc w:val="center"/>
              <w:rPr>
                <w:rFonts w:ascii="宋体" w:eastAsia="宋体"/>
                <w:sz w:val="21"/>
                <w:szCs w:val="21"/>
              </w:rPr>
            </w:pPr>
            <w:r>
              <w:rPr>
                <w:rFonts w:hint="eastAsia" w:ascii="宋体" w:hAnsi="宋体"/>
                <w:sz w:val="21"/>
                <w:szCs w:val="21"/>
              </w:rPr>
              <w:t>职业身份</w:t>
            </w:r>
          </w:p>
        </w:tc>
        <w:tc>
          <w:tcPr>
            <w:tcW w:w="1276" w:type="dxa"/>
            <w:gridSpan w:val="4"/>
          </w:tcPr>
          <w:p>
            <w:pPr>
              <w:spacing w:line="400" w:lineRule="exact"/>
              <w:rPr>
                <w:rFonts w:ascii="宋体" w:eastAsia="宋体"/>
                <w:sz w:val="21"/>
                <w:szCs w:val="21"/>
              </w:rPr>
            </w:pPr>
          </w:p>
        </w:tc>
        <w:tc>
          <w:tcPr>
            <w:tcW w:w="1110" w:type="dxa"/>
            <w:gridSpan w:val="4"/>
            <w:vAlign w:val="center"/>
          </w:tcPr>
          <w:p>
            <w:pPr>
              <w:spacing w:line="400" w:lineRule="exact"/>
              <w:rPr>
                <w:rFonts w:ascii="宋体" w:eastAsia="宋体"/>
                <w:sz w:val="21"/>
                <w:szCs w:val="21"/>
              </w:rPr>
            </w:pPr>
            <w:r>
              <w:rPr>
                <w:rFonts w:hint="eastAsia" w:ascii="宋体" w:hAnsi="宋体"/>
                <w:sz w:val="21"/>
                <w:szCs w:val="21"/>
              </w:rPr>
              <w:t>工作分工</w:t>
            </w:r>
          </w:p>
        </w:tc>
        <w:tc>
          <w:tcPr>
            <w:tcW w:w="1867" w:type="dxa"/>
            <w:gridSpan w:val="4"/>
            <w:vAlign w:val="center"/>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核心成员姓名</w:t>
            </w:r>
          </w:p>
        </w:tc>
        <w:tc>
          <w:tcPr>
            <w:tcW w:w="1227" w:type="dxa"/>
            <w:gridSpan w:val="4"/>
          </w:tcPr>
          <w:p>
            <w:pPr>
              <w:spacing w:line="400" w:lineRule="exact"/>
              <w:rPr>
                <w:rFonts w:ascii="宋体" w:eastAsia="宋体"/>
                <w:sz w:val="21"/>
                <w:szCs w:val="21"/>
              </w:rPr>
            </w:pPr>
          </w:p>
        </w:tc>
        <w:tc>
          <w:tcPr>
            <w:tcW w:w="1417" w:type="dxa"/>
            <w:gridSpan w:val="5"/>
            <w:vAlign w:val="center"/>
          </w:tcPr>
          <w:p>
            <w:pPr>
              <w:spacing w:line="400" w:lineRule="exact"/>
              <w:jc w:val="center"/>
              <w:rPr>
                <w:rFonts w:ascii="宋体" w:eastAsia="宋体"/>
                <w:sz w:val="21"/>
                <w:szCs w:val="21"/>
              </w:rPr>
            </w:pPr>
            <w:r>
              <w:rPr>
                <w:rFonts w:hint="eastAsia" w:ascii="宋体" w:hAnsi="宋体"/>
                <w:sz w:val="21"/>
                <w:szCs w:val="21"/>
              </w:rPr>
              <w:t>职业身份</w:t>
            </w:r>
          </w:p>
        </w:tc>
        <w:tc>
          <w:tcPr>
            <w:tcW w:w="1276" w:type="dxa"/>
            <w:gridSpan w:val="4"/>
          </w:tcPr>
          <w:p>
            <w:pPr>
              <w:spacing w:line="400" w:lineRule="exact"/>
              <w:rPr>
                <w:rFonts w:ascii="宋体" w:eastAsia="宋体"/>
                <w:sz w:val="21"/>
                <w:szCs w:val="21"/>
              </w:rPr>
            </w:pPr>
          </w:p>
        </w:tc>
        <w:tc>
          <w:tcPr>
            <w:tcW w:w="1110" w:type="dxa"/>
            <w:gridSpan w:val="4"/>
            <w:vAlign w:val="center"/>
          </w:tcPr>
          <w:p>
            <w:pPr>
              <w:spacing w:line="400" w:lineRule="exact"/>
              <w:rPr>
                <w:rFonts w:ascii="宋体" w:eastAsia="宋体"/>
                <w:sz w:val="21"/>
                <w:szCs w:val="21"/>
              </w:rPr>
            </w:pPr>
            <w:r>
              <w:rPr>
                <w:rFonts w:hint="eastAsia" w:ascii="宋体" w:hAnsi="宋体"/>
                <w:sz w:val="21"/>
                <w:szCs w:val="21"/>
              </w:rPr>
              <w:t>工作分工</w:t>
            </w:r>
          </w:p>
        </w:tc>
        <w:tc>
          <w:tcPr>
            <w:tcW w:w="1867" w:type="dxa"/>
            <w:gridSpan w:val="4"/>
            <w:vAlign w:val="center"/>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核心成员姓名</w:t>
            </w:r>
          </w:p>
        </w:tc>
        <w:tc>
          <w:tcPr>
            <w:tcW w:w="1227" w:type="dxa"/>
            <w:gridSpan w:val="4"/>
          </w:tcPr>
          <w:p>
            <w:pPr>
              <w:spacing w:line="400" w:lineRule="exact"/>
              <w:rPr>
                <w:rFonts w:ascii="宋体" w:eastAsia="宋体"/>
                <w:sz w:val="21"/>
                <w:szCs w:val="21"/>
              </w:rPr>
            </w:pPr>
          </w:p>
        </w:tc>
        <w:tc>
          <w:tcPr>
            <w:tcW w:w="1417" w:type="dxa"/>
            <w:gridSpan w:val="5"/>
            <w:vAlign w:val="center"/>
          </w:tcPr>
          <w:p>
            <w:pPr>
              <w:spacing w:line="400" w:lineRule="exact"/>
              <w:jc w:val="center"/>
              <w:rPr>
                <w:rFonts w:ascii="宋体" w:eastAsia="宋体"/>
                <w:sz w:val="21"/>
                <w:szCs w:val="21"/>
              </w:rPr>
            </w:pPr>
            <w:r>
              <w:rPr>
                <w:rFonts w:hint="eastAsia" w:ascii="宋体" w:hAnsi="宋体"/>
                <w:sz w:val="21"/>
                <w:szCs w:val="21"/>
              </w:rPr>
              <w:t>职业身份</w:t>
            </w:r>
          </w:p>
        </w:tc>
        <w:tc>
          <w:tcPr>
            <w:tcW w:w="1276" w:type="dxa"/>
            <w:gridSpan w:val="4"/>
          </w:tcPr>
          <w:p>
            <w:pPr>
              <w:spacing w:line="400" w:lineRule="exact"/>
              <w:rPr>
                <w:rFonts w:ascii="宋体" w:eastAsia="宋体"/>
                <w:sz w:val="21"/>
                <w:szCs w:val="21"/>
              </w:rPr>
            </w:pPr>
          </w:p>
        </w:tc>
        <w:tc>
          <w:tcPr>
            <w:tcW w:w="1110" w:type="dxa"/>
            <w:gridSpan w:val="4"/>
            <w:vAlign w:val="center"/>
          </w:tcPr>
          <w:p>
            <w:pPr>
              <w:spacing w:line="400" w:lineRule="exact"/>
              <w:rPr>
                <w:rFonts w:ascii="宋体" w:eastAsia="宋体"/>
                <w:sz w:val="21"/>
                <w:szCs w:val="21"/>
              </w:rPr>
            </w:pPr>
            <w:r>
              <w:rPr>
                <w:rFonts w:hint="eastAsia" w:ascii="宋体" w:hAnsi="宋体"/>
                <w:sz w:val="21"/>
                <w:szCs w:val="21"/>
              </w:rPr>
              <w:t>工作分工</w:t>
            </w:r>
          </w:p>
        </w:tc>
        <w:tc>
          <w:tcPr>
            <w:tcW w:w="1867" w:type="dxa"/>
            <w:gridSpan w:val="4"/>
            <w:vAlign w:val="center"/>
          </w:tcPr>
          <w:p>
            <w:pPr>
              <w:spacing w:line="400" w:lineRule="exact"/>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897" w:type="dxa"/>
            <w:gridSpan w:val="26"/>
            <w:vAlign w:val="center"/>
          </w:tcPr>
          <w:p>
            <w:pPr>
              <w:spacing w:line="400" w:lineRule="exact"/>
              <w:rPr>
                <w:rFonts w:ascii="宋体" w:eastAsia="宋体"/>
                <w:sz w:val="21"/>
                <w:szCs w:val="21"/>
              </w:rPr>
            </w:pPr>
            <w:r>
              <w:rPr>
                <w:rFonts w:hint="eastAsia" w:ascii="宋体" w:hAnsi="宋体"/>
                <w:bCs/>
                <w:sz w:val="21"/>
                <w:szCs w:val="21"/>
              </w:rPr>
              <w:t>外部支持合作机构、团队信息（限</w:t>
            </w:r>
            <w:r>
              <w:rPr>
                <w:rFonts w:ascii="宋体" w:hAnsi="宋体"/>
                <w:bCs/>
                <w:sz w:val="21"/>
                <w:szCs w:val="21"/>
              </w:rPr>
              <w:t>3</w:t>
            </w:r>
            <w:r>
              <w:rPr>
                <w:rFonts w:hint="eastAsia" w:ascii="宋体" w:hAnsi="宋体"/>
                <w:bCs/>
                <w:sz w:val="21"/>
                <w:szCs w:val="21"/>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000" w:type="dxa"/>
            <w:gridSpan w:val="5"/>
            <w:vAlign w:val="center"/>
          </w:tcPr>
          <w:p>
            <w:pPr>
              <w:spacing w:line="400" w:lineRule="exact"/>
              <w:jc w:val="center"/>
              <w:rPr>
                <w:rFonts w:ascii="宋体" w:eastAsia="宋体"/>
                <w:sz w:val="21"/>
                <w:szCs w:val="21"/>
              </w:rPr>
            </w:pPr>
            <w:r>
              <w:rPr>
                <w:rFonts w:hint="eastAsia" w:ascii="宋体" w:hAnsi="宋体"/>
                <w:sz w:val="21"/>
                <w:szCs w:val="21"/>
              </w:rPr>
              <w:t>机构、团队名称</w:t>
            </w:r>
          </w:p>
        </w:tc>
        <w:tc>
          <w:tcPr>
            <w:tcW w:w="6897" w:type="dxa"/>
            <w:gridSpan w:val="21"/>
            <w:vAlign w:val="center"/>
          </w:tcPr>
          <w:p>
            <w:pPr>
              <w:spacing w:line="400" w:lineRule="exact"/>
              <w:jc w:val="center"/>
              <w:rPr>
                <w:rFonts w:ascii="宋体" w:eastAsia="宋体"/>
                <w:sz w:val="21"/>
                <w:szCs w:val="21"/>
              </w:rPr>
            </w:pPr>
            <w:r>
              <w:rPr>
                <w:rFonts w:hint="eastAsia" w:ascii="宋体" w:hAnsi="宋体"/>
                <w:sz w:val="21"/>
                <w:szCs w:val="21"/>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00" w:type="dxa"/>
            <w:gridSpan w:val="5"/>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20</w:t>
            </w:r>
            <w:r>
              <w:rPr>
                <w:rFonts w:hint="eastAsia" w:ascii="宋体" w:hAnsi="宋体"/>
                <w:color w:val="BFBFBF"/>
                <w:sz w:val="21"/>
                <w:szCs w:val="21"/>
              </w:rPr>
              <w:t>字内）</w:t>
            </w:r>
          </w:p>
        </w:tc>
        <w:tc>
          <w:tcPr>
            <w:tcW w:w="6897" w:type="dxa"/>
            <w:gridSpan w:val="21"/>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150</w:t>
            </w:r>
            <w:r>
              <w:rPr>
                <w:rFonts w:hint="eastAsia" w:ascii="宋体" w:hAnsi="宋体"/>
                <w:color w:val="BFBFBF"/>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000" w:type="dxa"/>
            <w:gridSpan w:val="5"/>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20</w:t>
            </w:r>
            <w:r>
              <w:rPr>
                <w:rFonts w:hint="eastAsia" w:ascii="宋体" w:hAnsi="宋体"/>
                <w:color w:val="BFBFBF"/>
                <w:sz w:val="21"/>
                <w:szCs w:val="21"/>
              </w:rPr>
              <w:t>字内）</w:t>
            </w:r>
          </w:p>
        </w:tc>
        <w:tc>
          <w:tcPr>
            <w:tcW w:w="6897" w:type="dxa"/>
            <w:gridSpan w:val="21"/>
          </w:tcPr>
          <w:p>
            <w:pPr>
              <w:spacing w:line="400" w:lineRule="exact"/>
              <w:rPr>
                <w:rFonts w:ascii="宋体" w:eastAsia="宋体"/>
                <w:b/>
                <w:color w:val="BFBFBF"/>
                <w:sz w:val="21"/>
                <w:szCs w:val="21"/>
              </w:rPr>
            </w:pPr>
            <w:r>
              <w:rPr>
                <w:rFonts w:hint="eastAsia" w:ascii="宋体" w:hAnsi="宋体"/>
                <w:color w:val="BFBFBF"/>
                <w:sz w:val="21"/>
                <w:szCs w:val="21"/>
              </w:rPr>
              <w:t>（</w:t>
            </w:r>
            <w:r>
              <w:rPr>
                <w:rFonts w:ascii="宋体" w:hAnsi="宋体"/>
                <w:color w:val="BFBFBF"/>
                <w:sz w:val="21"/>
                <w:szCs w:val="21"/>
              </w:rPr>
              <w:t>150</w:t>
            </w:r>
            <w:r>
              <w:rPr>
                <w:rFonts w:hint="eastAsia" w:ascii="宋体" w:hAnsi="宋体"/>
                <w:color w:val="BFBFBF"/>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2000" w:type="dxa"/>
            <w:gridSpan w:val="5"/>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20</w:t>
            </w:r>
            <w:r>
              <w:rPr>
                <w:rFonts w:hint="eastAsia" w:ascii="宋体" w:hAnsi="宋体"/>
                <w:color w:val="BFBFBF"/>
                <w:sz w:val="21"/>
                <w:szCs w:val="21"/>
              </w:rPr>
              <w:t>字内）</w:t>
            </w:r>
          </w:p>
        </w:tc>
        <w:tc>
          <w:tcPr>
            <w:tcW w:w="6897" w:type="dxa"/>
            <w:gridSpan w:val="21"/>
          </w:tcPr>
          <w:p>
            <w:pPr>
              <w:spacing w:line="400" w:lineRule="exact"/>
              <w:rPr>
                <w:rFonts w:ascii="宋体" w:eastAsia="宋体"/>
                <w:b/>
                <w:color w:val="BFBFBF"/>
                <w:sz w:val="21"/>
                <w:szCs w:val="21"/>
              </w:rPr>
            </w:pPr>
            <w:r>
              <w:rPr>
                <w:rFonts w:hint="eastAsia" w:ascii="宋体" w:hAnsi="宋体"/>
                <w:color w:val="BFBFBF"/>
                <w:sz w:val="21"/>
                <w:szCs w:val="21"/>
              </w:rPr>
              <w:t>（</w:t>
            </w:r>
            <w:r>
              <w:rPr>
                <w:rFonts w:ascii="宋体" w:hAnsi="宋体"/>
                <w:color w:val="BFBFBF"/>
                <w:sz w:val="21"/>
                <w:szCs w:val="21"/>
              </w:rPr>
              <w:t>150</w:t>
            </w:r>
            <w:r>
              <w:rPr>
                <w:rFonts w:hint="eastAsia" w:ascii="宋体" w:hAnsi="宋体"/>
                <w:color w:val="BFBFBF"/>
                <w:sz w:val="21"/>
                <w:szCs w:val="21"/>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000" w:type="dxa"/>
            <w:gridSpan w:val="5"/>
            <w:vMerge w:val="restart"/>
            <w:vAlign w:val="center"/>
          </w:tcPr>
          <w:p>
            <w:pPr>
              <w:spacing w:line="400" w:lineRule="exact"/>
              <w:rPr>
                <w:rFonts w:ascii="宋体" w:eastAsia="宋体"/>
                <w:b/>
                <w:bCs/>
                <w:sz w:val="21"/>
                <w:szCs w:val="21"/>
              </w:rPr>
            </w:pPr>
            <w:r>
              <w:rPr>
                <w:rFonts w:hint="eastAsia" w:ascii="宋体" w:hAnsi="宋体"/>
                <w:b/>
                <w:bCs/>
                <w:sz w:val="21"/>
                <w:szCs w:val="21"/>
              </w:rPr>
              <w:t>媒体报道情况</w:t>
            </w:r>
          </w:p>
        </w:tc>
        <w:tc>
          <w:tcPr>
            <w:tcW w:w="660" w:type="dxa"/>
            <w:vAlign w:val="center"/>
          </w:tcPr>
          <w:p>
            <w:pPr>
              <w:spacing w:line="400" w:lineRule="exact"/>
              <w:jc w:val="center"/>
              <w:rPr>
                <w:rFonts w:ascii="宋体" w:eastAsia="宋体"/>
                <w:bCs/>
                <w:sz w:val="21"/>
                <w:szCs w:val="21"/>
              </w:rPr>
            </w:pPr>
            <w:r>
              <w:rPr>
                <w:rFonts w:hint="eastAsia" w:ascii="宋体" w:hAnsi="宋体"/>
                <w:bCs/>
                <w:sz w:val="21"/>
                <w:szCs w:val="21"/>
              </w:rPr>
              <w:t>序号</w:t>
            </w:r>
          </w:p>
        </w:tc>
        <w:tc>
          <w:tcPr>
            <w:tcW w:w="2162" w:type="dxa"/>
            <w:gridSpan w:val="9"/>
            <w:vAlign w:val="center"/>
          </w:tcPr>
          <w:p>
            <w:pPr>
              <w:spacing w:line="400" w:lineRule="exact"/>
              <w:jc w:val="center"/>
              <w:rPr>
                <w:rFonts w:ascii="宋体" w:eastAsia="宋体"/>
                <w:bCs/>
                <w:sz w:val="21"/>
                <w:szCs w:val="21"/>
              </w:rPr>
            </w:pPr>
            <w:r>
              <w:rPr>
                <w:rFonts w:hint="eastAsia" w:ascii="宋体" w:hAnsi="宋体"/>
                <w:bCs/>
                <w:sz w:val="21"/>
                <w:szCs w:val="21"/>
              </w:rPr>
              <w:t>媒体名称</w:t>
            </w:r>
          </w:p>
        </w:tc>
        <w:tc>
          <w:tcPr>
            <w:tcW w:w="2516" w:type="dxa"/>
            <w:gridSpan w:val="9"/>
            <w:vAlign w:val="center"/>
          </w:tcPr>
          <w:p>
            <w:pPr>
              <w:spacing w:line="400" w:lineRule="exact"/>
              <w:jc w:val="center"/>
              <w:rPr>
                <w:rFonts w:ascii="宋体" w:eastAsia="宋体"/>
                <w:bCs/>
                <w:sz w:val="21"/>
                <w:szCs w:val="21"/>
              </w:rPr>
            </w:pPr>
            <w:r>
              <w:rPr>
                <w:rFonts w:hint="eastAsia" w:ascii="宋体" w:hAnsi="宋体"/>
                <w:bCs/>
                <w:sz w:val="21"/>
                <w:szCs w:val="21"/>
              </w:rPr>
              <w:t>报道名称</w:t>
            </w:r>
          </w:p>
        </w:tc>
        <w:tc>
          <w:tcPr>
            <w:tcW w:w="1559" w:type="dxa"/>
            <w:gridSpan w:val="2"/>
            <w:vAlign w:val="center"/>
          </w:tcPr>
          <w:p>
            <w:pPr>
              <w:spacing w:line="400" w:lineRule="exact"/>
              <w:jc w:val="center"/>
              <w:rPr>
                <w:rFonts w:ascii="宋体" w:eastAsia="宋体"/>
                <w:bCs/>
                <w:sz w:val="21"/>
                <w:szCs w:val="21"/>
              </w:rPr>
            </w:pPr>
            <w:r>
              <w:rPr>
                <w:rFonts w:hint="eastAsia" w:ascii="宋体" w:hAnsi="宋体"/>
                <w:bCs/>
                <w:sz w:val="21"/>
                <w:szCs w:val="21"/>
              </w:rPr>
              <w:t>报道时间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00" w:type="dxa"/>
            <w:gridSpan w:val="5"/>
            <w:vMerge w:val="continue"/>
            <w:vAlign w:val="center"/>
          </w:tcPr>
          <w:p>
            <w:pPr>
              <w:spacing w:line="400" w:lineRule="exact"/>
              <w:rPr>
                <w:rFonts w:ascii="宋体" w:eastAsia="宋体"/>
                <w:b/>
                <w:bCs/>
                <w:sz w:val="21"/>
                <w:szCs w:val="21"/>
              </w:rPr>
            </w:pPr>
          </w:p>
        </w:tc>
        <w:tc>
          <w:tcPr>
            <w:tcW w:w="660" w:type="dxa"/>
            <w:vAlign w:val="center"/>
          </w:tcPr>
          <w:p>
            <w:pPr>
              <w:spacing w:line="400" w:lineRule="exact"/>
              <w:jc w:val="center"/>
              <w:rPr>
                <w:rFonts w:ascii="宋体" w:eastAsia="宋体"/>
                <w:sz w:val="21"/>
                <w:szCs w:val="21"/>
              </w:rPr>
            </w:pPr>
            <w:r>
              <w:rPr>
                <w:rFonts w:ascii="宋体" w:hAnsi="宋体"/>
                <w:sz w:val="21"/>
                <w:szCs w:val="21"/>
              </w:rPr>
              <w:t>1</w:t>
            </w:r>
          </w:p>
        </w:tc>
        <w:tc>
          <w:tcPr>
            <w:tcW w:w="2162" w:type="dxa"/>
            <w:gridSpan w:val="9"/>
          </w:tcPr>
          <w:p>
            <w:pPr>
              <w:spacing w:line="400" w:lineRule="exact"/>
              <w:rPr>
                <w:rFonts w:ascii="宋体" w:eastAsia="宋体"/>
                <w:b/>
                <w:color w:val="BFBFBF"/>
                <w:sz w:val="21"/>
                <w:szCs w:val="21"/>
              </w:rPr>
            </w:pPr>
            <w:r>
              <w:rPr>
                <w:rFonts w:hint="eastAsia" w:ascii="宋体" w:hAnsi="宋体"/>
                <w:color w:val="BFBFBF"/>
                <w:sz w:val="21"/>
                <w:szCs w:val="21"/>
              </w:rPr>
              <w:t>（</w:t>
            </w:r>
            <w:r>
              <w:rPr>
                <w:rFonts w:ascii="宋体" w:hAnsi="宋体"/>
                <w:color w:val="BFBFBF"/>
                <w:sz w:val="21"/>
                <w:szCs w:val="21"/>
              </w:rPr>
              <w:t>25</w:t>
            </w:r>
            <w:r>
              <w:rPr>
                <w:rFonts w:hint="eastAsia" w:ascii="宋体" w:hAnsi="宋体"/>
                <w:color w:val="BFBFBF"/>
                <w:sz w:val="21"/>
                <w:szCs w:val="21"/>
              </w:rPr>
              <w:t>字内）</w:t>
            </w:r>
          </w:p>
        </w:tc>
        <w:tc>
          <w:tcPr>
            <w:tcW w:w="2516" w:type="dxa"/>
            <w:gridSpan w:val="9"/>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60</w:t>
            </w:r>
            <w:r>
              <w:rPr>
                <w:rFonts w:hint="eastAsia" w:ascii="宋体" w:hAnsi="宋体"/>
                <w:color w:val="BFBFBF"/>
                <w:sz w:val="21"/>
                <w:szCs w:val="21"/>
              </w:rPr>
              <w:t>字内）</w:t>
            </w:r>
          </w:p>
        </w:tc>
        <w:tc>
          <w:tcPr>
            <w:tcW w:w="1559" w:type="dxa"/>
            <w:gridSpan w:val="2"/>
          </w:tcPr>
          <w:p>
            <w:pPr>
              <w:spacing w:line="400" w:lineRule="exact"/>
              <w:rPr>
                <w:rFonts w:ascii="宋体" w:eastAsia="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00" w:type="dxa"/>
            <w:gridSpan w:val="5"/>
            <w:vMerge w:val="continue"/>
            <w:vAlign w:val="center"/>
          </w:tcPr>
          <w:p>
            <w:pPr>
              <w:spacing w:line="400" w:lineRule="exact"/>
              <w:rPr>
                <w:rFonts w:ascii="宋体" w:eastAsia="宋体"/>
                <w:b/>
                <w:bCs/>
                <w:sz w:val="21"/>
                <w:szCs w:val="21"/>
              </w:rPr>
            </w:pPr>
          </w:p>
        </w:tc>
        <w:tc>
          <w:tcPr>
            <w:tcW w:w="660" w:type="dxa"/>
            <w:vAlign w:val="center"/>
          </w:tcPr>
          <w:p>
            <w:pPr>
              <w:spacing w:line="400" w:lineRule="exact"/>
              <w:jc w:val="center"/>
              <w:rPr>
                <w:rFonts w:ascii="宋体" w:eastAsia="宋体"/>
                <w:sz w:val="21"/>
                <w:szCs w:val="21"/>
              </w:rPr>
            </w:pPr>
            <w:r>
              <w:rPr>
                <w:rFonts w:ascii="宋体" w:hAnsi="宋体"/>
                <w:sz w:val="21"/>
                <w:szCs w:val="21"/>
              </w:rPr>
              <w:t>2</w:t>
            </w:r>
          </w:p>
        </w:tc>
        <w:tc>
          <w:tcPr>
            <w:tcW w:w="2162" w:type="dxa"/>
            <w:gridSpan w:val="9"/>
          </w:tcPr>
          <w:p>
            <w:pPr>
              <w:spacing w:line="400" w:lineRule="exact"/>
              <w:rPr>
                <w:rFonts w:ascii="宋体" w:eastAsia="宋体"/>
                <w:b/>
                <w:color w:val="BFBFBF"/>
                <w:sz w:val="21"/>
                <w:szCs w:val="21"/>
              </w:rPr>
            </w:pPr>
            <w:r>
              <w:rPr>
                <w:rFonts w:hint="eastAsia" w:ascii="宋体" w:hAnsi="宋体"/>
                <w:color w:val="BFBFBF"/>
                <w:sz w:val="21"/>
                <w:szCs w:val="21"/>
              </w:rPr>
              <w:t>（</w:t>
            </w:r>
            <w:r>
              <w:rPr>
                <w:rFonts w:ascii="宋体" w:hAnsi="宋体"/>
                <w:color w:val="BFBFBF"/>
                <w:sz w:val="21"/>
                <w:szCs w:val="21"/>
              </w:rPr>
              <w:t>25</w:t>
            </w:r>
            <w:r>
              <w:rPr>
                <w:rFonts w:hint="eastAsia" w:ascii="宋体" w:hAnsi="宋体"/>
                <w:color w:val="BFBFBF"/>
                <w:sz w:val="21"/>
                <w:szCs w:val="21"/>
              </w:rPr>
              <w:t>字内）</w:t>
            </w:r>
          </w:p>
        </w:tc>
        <w:tc>
          <w:tcPr>
            <w:tcW w:w="2516" w:type="dxa"/>
            <w:gridSpan w:val="9"/>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60</w:t>
            </w:r>
            <w:r>
              <w:rPr>
                <w:rFonts w:hint="eastAsia" w:ascii="宋体" w:hAnsi="宋体"/>
                <w:color w:val="BFBFBF"/>
                <w:sz w:val="21"/>
                <w:szCs w:val="21"/>
              </w:rPr>
              <w:t>字内）</w:t>
            </w:r>
          </w:p>
        </w:tc>
        <w:tc>
          <w:tcPr>
            <w:tcW w:w="1559" w:type="dxa"/>
            <w:gridSpan w:val="2"/>
          </w:tcPr>
          <w:p>
            <w:pPr>
              <w:spacing w:line="400" w:lineRule="exact"/>
              <w:rPr>
                <w:rFonts w:ascii="宋体" w:eastAsia="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00" w:type="dxa"/>
            <w:gridSpan w:val="5"/>
            <w:vMerge w:val="continue"/>
            <w:vAlign w:val="center"/>
          </w:tcPr>
          <w:p>
            <w:pPr>
              <w:spacing w:line="400" w:lineRule="exact"/>
              <w:rPr>
                <w:rFonts w:ascii="宋体" w:eastAsia="宋体"/>
                <w:b/>
                <w:bCs/>
                <w:sz w:val="21"/>
                <w:szCs w:val="21"/>
              </w:rPr>
            </w:pPr>
          </w:p>
        </w:tc>
        <w:tc>
          <w:tcPr>
            <w:tcW w:w="660" w:type="dxa"/>
            <w:vAlign w:val="center"/>
          </w:tcPr>
          <w:p>
            <w:pPr>
              <w:spacing w:line="400" w:lineRule="exact"/>
              <w:jc w:val="center"/>
              <w:rPr>
                <w:rFonts w:ascii="宋体" w:eastAsia="宋体"/>
                <w:sz w:val="21"/>
                <w:szCs w:val="21"/>
              </w:rPr>
            </w:pPr>
            <w:r>
              <w:rPr>
                <w:rFonts w:ascii="宋体" w:hAnsi="宋体"/>
                <w:sz w:val="21"/>
                <w:szCs w:val="21"/>
              </w:rPr>
              <w:t>3</w:t>
            </w:r>
          </w:p>
        </w:tc>
        <w:tc>
          <w:tcPr>
            <w:tcW w:w="2162" w:type="dxa"/>
            <w:gridSpan w:val="9"/>
          </w:tcPr>
          <w:p>
            <w:pPr>
              <w:spacing w:line="400" w:lineRule="exact"/>
              <w:rPr>
                <w:rFonts w:ascii="宋体" w:eastAsia="宋体"/>
                <w:b/>
                <w:color w:val="BFBFBF"/>
                <w:sz w:val="21"/>
                <w:szCs w:val="21"/>
              </w:rPr>
            </w:pPr>
            <w:r>
              <w:rPr>
                <w:rFonts w:hint="eastAsia" w:ascii="宋体" w:hAnsi="宋体"/>
                <w:color w:val="BFBFBF"/>
                <w:sz w:val="21"/>
                <w:szCs w:val="21"/>
              </w:rPr>
              <w:t>（</w:t>
            </w:r>
            <w:r>
              <w:rPr>
                <w:rFonts w:ascii="宋体" w:hAnsi="宋体"/>
                <w:color w:val="BFBFBF"/>
                <w:sz w:val="21"/>
                <w:szCs w:val="21"/>
              </w:rPr>
              <w:t>25</w:t>
            </w:r>
            <w:r>
              <w:rPr>
                <w:rFonts w:hint="eastAsia" w:ascii="宋体" w:hAnsi="宋体"/>
                <w:color w:val="BFBFBF"/>
                <w:sz w:val="21"/>
                <w:szCs w:val="21"/>
              </w:rPr>
              <w:t>字内）</w:t>
            </w:r>
          </w:p>
        </w:tc>
        <w:tc>
          <w:tcPr>
            <w:tcW w:w="2516" w:type="dxa"/>
            <w:gridSpan w:val="9"/>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60</w:t>
            </w:r>
            <w:r>
              <w:rPr>
                <w:rFonts w:hint="eastAsia" w:ascii="宋体" w:hAnsi="宋体"/>
                <w:color w:val="BFBFBF"/>
                <w:sz w:val="21"/>
                <w:szCs w:val="21"/>
              </w:rPr>
              <w:t>字内）</w:t>
            </w:r>
          </w:p>
        </w:tc>
        <w:tc>
          <w:tcPr>
            <w:tcW w:w="1559" w:type="dxa"/>
            <w:gridSpan w:val="2"/>
          </w:tcPr>
          <w:p>
            <w:pPr>
              <w:spacing w:line="400" w:lineRule="exact"/>
              <w:rPr>
                <w:rFonts w:ascii="宋体" w:eastAsia="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00" w:type="dxa"/>
            <w:gridSpan w:val="5"/>
            <w:vMerge w:val="continue"/>
            <w:vAlign w:val="center"/>
          </w:tcPr>
          <w:p>
            <w:pPr>
              <w:spacing w:line="400" w:lineRule="exact"/>
              <w:rPr>
                <w:rFonts w:ascii="宋体" w:eastAsia="宋体"/>
                <w:b/>
                <w:bCs/>
                <w:sz w:val="21"/>
                <w:szCs w:val="21"/>
              </w:rPr>
            </w:pPr>
          </w:p>
        </w:tc>
        <w:tc>
          <w:tcPr>
            <w:tcW w:w="660" w:type="dxa"/>
            <w:vAlign w:val="center"/>
          </w:tcPr>
          <w:p>
            <w:pPr>
              <w:spacing w:line="400" w:lineRule="exact"/>
              <w:jc w:val="center"/>
              <w:rPr>
                <w:rFonts w:ascii="宋体" w:eastAsia="宋体"/>
                <w:sz w:val="21"/>
                <w:szCs w:val="21"/>
              </w:rPr>
            </w:pPr>
            <w:r>
              <w:rPr>
                <w:rFonts w:ascii="宋体" w:hAnsi="宋体"/>
                <w:sz w:val="21"/>
                <w:szCs w:val="21"/>
              </w:rPr>
              <w:t>4</w:t>
            </w:r>
          </w:p>
        </w:tc>
        <w:tc>
          <w:tcPr>
            <w:tcW w:w="2162" w:type="dxa"/>
            <w:gridSpan w:val="9"/>
          </w:tcPr>
          <w:p>
            <w:pPr>
              <w:spacing w:line="400" w:lineRule="exact"/>
              <w:rPr>
                <w:rFonts w:ascii="宋体" w:eastAsia="宋体"/>
                <w:b/>
                <w:color w:val="BFBFBF"/>
                <w:sz w:val="21"/>
                <w:szCs w:val="21"/>
              </w:rPr>
            </w:pPr>
            <w:r>
              <w:rPr>
                <w:rFonts w:hint="eastAsia" w:ascii="宋体" w:hAnsi="宋体"/>
                <w:color w:val="BFBFBF"/>
                <w:sz w:val="21"/>
                <w:szCs w:val="21"/>
              </w:rPr>
              <w:t>（</w:t>
            </w:r>
            <w:r>
              <w:rPr>
                <w:rFonts w:ascii="宋体" w:hAnsi="宋体"/>
                <w:color w:val="BFBFBF"/>
                <w:sz w:val="21"/>
                <w:szCs w:val="21"/>
              </w:rPr>
              <w:t>25</w:t>
            </w:r>
            <w:r>
              <w:rPr>
                <w:rFonts w:hint="eastAsia" w:ascii="宋体" w:hAnsi="宋体"/>
                <w:color w:val="BFBFBF"/>
                <w:sz w:val="21"/>
                <w:szCs w:val="21"/>
              </w:rPr>
              <w:t>字内）</w:t>
            </w:r>
          </w:p>
        </w:tc>
        <w:tc>
          <w:tcPr>
            <w:tcW w:w="2516" w:type="dxa"/>
            <w:gridSpan w:val="9"/>
          </w:tcPr>
          <w:p>
            <w:pPr>
              <w:spacing w:line="400" w:lineRule="exact"/>
              <w:rPr>
                <w:rFonts w:ascii="宋体" w:eastAsia="宋体"/>
                <w:color w:val="BFBFBF"/>
                <w:sz w:val="21"/>
                <w:szCs w:val="21"/>
              </w:rPr>
            </w:pPr>
            <w:r>
              <w:rPr>
                <w:rFonts w:hint="eastAsia" w:ascii="宋体" w:hAnsi="宋体"/>
                <w:color w:val="BFBFBF"/>
                <w:sz w:val="21"/>
                <w:szCs w:val="21"/>
              </w:rPr>
              <w:t>（</w:t>
            </w:r>
            <w:r>
              <w:rPr>
                <w:rFonts w:ascii="宋体" w:hAnsi="宋体"/>
                <w:color w:val="BFBFBF"/>
                <w:sz w:val="21"/>
                <w:szCs w:val="21"/>
              </w:rPr>
              <w:t>60</w:t>
            </w:r>
            <w:r>
              <w:rPr>
                <w:rFonts w:hint="eastAsia" w:ascii="宋体" w:hAnsi="宋体"/>
                <w:color w:val="BFBFBF"/>
                <w:sz w:val="21"/>
                <w:szCs w:val="21"/>
              </w:rPr>
              <w:t>字内）</w:t>
            </w:r>
          </w:p>
        </w:tc>
        <w:tc>
          <w:tcPr>
            <w:tcW w:w="1559" w:type="dxa"/>
            <w:gridSpan w:val="2"/>
          </w:tcPr>
          <w:p>
            <w:pPr>
              <w:spacing w:line="400" w:lineRule="exact"/>
              <w:rPr>
                <w:rFonts w:ascii="宋体" w:eastAsia="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00" w:type="dxa"/>
            <w:gridSpan w:val="5"/>
            <w:vAlign w:val="center"/>
          </w:tcPr>
          <w:p>
            <w:pPr>
              <w:spacing w:line="400" w:lineRule="exact"/>
              <w:jc w:val="center"/>
              <w:rPr>
                <w:rFonts w:ascii="宋体" w:eastAsia="宋体"/>
                <w:b/>
                <w:bCs/>
                <w:sz w:val="21"/>
                <w:szCs w:val="21"/>
              </w:rPr>
            </w:pPr>
            <w:r>
              <w:rPr>
                <w:rFonts w:hint="eastAsia" w:ascii="宋体" w:hAnsi="宋体"/>
                <w:b/>
                <w:bCs/>
                <w:sz w:val="21"/>
                <w:szCs w:val="21"/>
              </w:rPr>
              <w:t>补充资料</w:t>
            </w:r>
          </w:p>
          <w:p>
            <w:pPr>
              <w:spacing w:line="400" w:lineRule="exact"/>
              <w:jc w:val="center"/>
              <w:rPr>
                <w:rFonts w:ascii="宋体" w:eastAsia="宋体"/>
                <w:b/>
                <w:bCs/>
                <w:sz w:val="21"/>
                <w:szCs w:val="21"/>
              </w:rPr>
            </w:pPr>
            <w:r>
              <w:rPr>
                <w:rFonts w:hint="eastAsia" w:ascii="宋体" w:hAnsi="宋体"/>
                <w:b/>
                <w:bCs/>
                <w:sz w:val="21"/>
                <w:szCs w:val="21"/>
              </w:rPr>
              <w:t>（案例分析）</w:t>
            </w:r>
          </w:p>
        </w:tc>
        <w:tc>
          <w:tcPr>
            <w:tcW w:w="6897" w:type="dxa"/>
            <w:gridSpan w:val="21"/>
          </w:tcPr>
          <w:p>
            <w:pPr>
              <w:spacing w:line="400" w:lineRule="exact"/>
              <w:rPr>
                <w:rFonts w:ascii="宋体" w:eastAsia="宋体"/>
                <w:sz w:val="21"/>
                <w:szCs w:val="21"/>
              </w:rPr>
            </w:pPr>
            <w:r>
              <w:rPr>
                <w:rFonts w:hint="eastAsia" w:ascii="宋体" w:hAnsi="宋体"/>
                <w:sz w:val="21"/>
                <w:szCs w:val="21"/>
              </w:rPr>
              <w:t>能够证明以上情况属实的有关资料可上传有关附件（选填，供评委参考）</w:t>
            </w:r>
          </w:p>
          <w:p>
            <w:pPr>
              <w:spacing w:line="400" w:lineRule="exact"/>
              <w:rPr>
                <w:rFonts w:ascii="宋体" w:eastAsia="宋体"/>
                <w:sz w:val="21"/>
                <w:szCs w:val="21"/>
              </w:rPr>
            </w:pPr>
          </w:p>
          <w:p>
            <w:pPr>
              <w:spacing w:line="400" w:lineRule="exact"/>
              <w:rPr>
                <w:rFonts w:ascii="宋体" w:eastAsia="宋体"/>
                <w:sz w:val="21"/>
                <w:szCs w:val="21"/>
              </w:rPr>
            </w:pPr>
          </w:p>
        </w:tc>
      </w:tr>
    </w:tbl>
    <w:p>
      <w:pPr>
        <w:widowControl/>
        <w:spacing w:line="52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spacing w:line="56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黑体" w:eastAsia="黑体"/>
          <w:color w:val="000000"/>
          <w:szCs w:val="32"/>
        </w:rPr>
      </w:pPr>
    </w:p>
    <w:p>
      <w:pPr>
        <w:spacing w:line="620" w:lineRule="exact"/>
        <w:rPr>
          <w:rFonts w:ascii="仿宋" w:hAnsi="仿宋" w:eastAsia="仿宋" w:cs="仿宋"/>
          <w:sz w:val="21"/>
          <w:szCs w:val="21"/>
        </w:rPr>
      </w:pPr>
    </w:p>
    <w:tbl>
      <w:tblPr>
        <w:tblStyle w:val="8"/>
        <w:tblW w:w="8662" w:type="dxa"/>
        <w:jc w:val="center"/>
        <w:tblInd w:w="0" w:type="dxa"/>
        <w:tblBorders>
          <w:top w:val="single" w:color="auto" w:sz="6" w:space="0"/>
          <w:left w:val="none" w:color="auto" w:sz="0" w:space="0"/>
          <w:bottom w:val="single" w:color="auto" w:sz="6"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662"/>
      </w:tblGrid>
      <w:tr>
        <w:tblPrEx>
          <w:tblBorders>
            <w:top w:val="single" w:color="auto" w:sz="6" w:space="0"/>
            <w:left w:val="none" w:color="auto" w:sz="0" w:space="0"/>
            <w:bottom w:val="single" w:color="auto" w:sz="6"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63" w:hRule="atLeast"/>
          <w:jc w:val="center"/>
        </w:trPr>
        <w:tc>
          <w:tcPr>
            <w:tcW w:w="8662" w:type="dxa"/>
            <w:tcBorders>
              <w:top w:val="single" w:color="auto" w:sz="12" w:space="0"/>
              <w:left w:val="nil"/>
              <w:bottom w:val="single" w:color="auto" w:sz="12" w:space="0"/>
              <w:right w:val="nil"/>
            </w:tcBorders>
          </w:tcPr>
          <w:p>
            <w:pPr>
              <w:widowControl/>
              <w:spacing w:line="500" w:lineRule="exact"/>
              <w:ind w:firstLine="140" w:firstLineChars="50"/>
              <w:rPr>
                <w:rFonts w:ascii="仿宋_GB2312" w:cs="宋体"/>
                <w:color w:val="000000"/>
                <w:kern w:val="0"/>
                <w:sz w:val="28"/>
                <w:szCs w:val="28"/>
              </w:rPr>
            </w:pPr>
            <w:r>
              <w:rPr>
                <w:rFonts w:hint="eastAsia" w:ascii="仿宋_GB2312" w:cs="宋体"/>
                <w:color w:val="000000"/>
                <w:kern w:val="0"/>
                <w:sz w:val="28"/>
                <w:szCs w:val="28"/>
              </w:rPr>
              <w:t>共青团福建省委办公室</w:t>
            </w:r>
            <w:r>
              <w:rPr>
                <w:rFonts w:ascii="仿宋_GB2312" w:cs="宋体"/>
                <w:color w:val="000000"/>
                <w:kern w:val="0"/>
                <w:sz w:val="28"/>
                <w:szCs w:val="28"/>
              </w:rPr>
              <w:t xml:space="preserve">                  2018</w:t>
            </w:r>
            <w:r>
              <w:rPr>
                <w:rFonts w:hint="eastAsia" w:ascii="仿宋_GB2312" w:cs="宋体"/>
                <w:color w:val="000000"/>
                <w:kern w:val="0"/>
                <w:sz w:val="28"/>
                <w:szCs w:val="28"/>
              </w:rPr>
              <w:t>年</w:t>
            </w:r>
            <w:r>
              <w:rPr>
                <w:rFonts w:ascii="仿宋_GB2312" w:cs="宋体"/>
                <w:color w:val="000000"/>
                <w:kern w:val="0"/>
                <w:sz w:val="28"/>
                <w:szCs w:val="28"/>
              </w:rPr>
              <w:t>6</w:t>
            </w:r>
            <w:r>
              <w:rPr>
                <w:rFonts w:hint="eastAsia" w:ascii="仿宋_GB2312" w:cs="宋体"/>
                <w:color w:val="000000"/>
                <w:kern w:val="0"/>
                <w:sz w:val="28"/>
                <w:szCs w:val="28"/>
              </w:rPr>
              <w:t>月</w:t>
            </w:r>
            <w:r>
              <w:rPr>
                <w:rFonts w:ascii="仿宋_GB2312" w:cs="宋体"/>
                <w:color w:val="000000"/>
                <w:kern w:val="0"/>
                <w:sz w:val="28"/>
                <w:szCs w:val="28"/>
              </w:rPr>
              <w:t>19</w:t>
            </w:r>
            <w:r>
              <w:rPr>
                <w:rFonts w:hint="eastAsia" w:ascii="仿宋_GB2312" w:cs="宋体"/>
                <w:color w:val="000000"/>
                <w:kern w:val="0"/>
                <w:sz w:val="28"/>
                <w:szCs w:val="28"/>
              </w:rPr>
              <w:t>日印发</w:t>
            </w:r>
          </w:p>
        </w:tc>
      </w:tr>
    </w:tbl>
    <w:p>
      <w:pPr>
        <w:spacing w:line="560" w:lineRule="exact"/>
        <w:rPr>
          <w:rFonts w:ascii="黑体" w:eastAsia="黑体"/>
          <w:color w:val="000000"/>
          <w:szCs w:val="32"/>
        </w:rPr>
      </w:pPr>
    </w:p>
    <w:sectPr>
      <w:footerReference r:id="rId3" w:type="default"/>
      <w:footerReference r:id="rId4" w:type="even"/>
      <w:pgSz w:w="11906" w:h="16838"/>
      <w:pgMar w:top="1701" w:right="1701" w:bottom="1588" w:left="170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rPr>
                              <w:rStyle w:val="7"/>
                              <w:rFonts w:ascii="宋体" w:eastAsia="宋体" w:cs="黑体"/>
                              <w:sz w:val="28"/>
                              <w:szCs w:val="28"/>
                            </w:rPr>
                          </w:pPr>
                          <w:r>
                            <w:rPr>
                              <w:rStyle w:val="7"/>
                              <w:rFonts w:ascii="宋体" w:hAnsi="宋体" w:cs="黑体"/>
                              <w:sz w:val="28"/>
                              <w:szCs w:val="28"/>
                            </w:rPr>
                            <w:t xml:space="preserve">— </w:t>
                          </w:r>
                          <w:r>
                            <w:rPr>
                              <w:rStyle w:val="7"/>
                              <w:rFonts w:ascii="宋体" w:hAnsi="宋体" w:cs="黑体"/>
                              <w:sz w:val="28"/>
                              <w:szCs w:val="28"/>
                            </w:rPr>
                            <w:fldChar w:fldCharType="begin"/>
                          </w:r>
                          <w:r>
                            <w:rPr>
                              <w:rStyle w:val="7"/>
                              <w:rFonts w:ascii="宋体" w:hAnsi="宋体" w:cs="黑体"/>
                              <w:sz w:val="28"/>
                              <w:szCs w:val="28"/>
                            </w:rPr>
                            <w:instrText xml:space="preserve">PAGE  </w:instrText>
                          </w:r>
                          <w:r>
                            <w:rPr>
                              <w:rStyle w:val="7"/>
                              <w:rFonts w:ascii="宋体" w:hAnsi="宋体" w:cs="黑体"/>
                              <w:sz w:val="28"/>
                              <w:szCs w:val="28"/>
                            </w:rPr>
                            <w:fldChar w:fldCharType="separate"/>
                          </w:r>
                          <w:r>
                            <w:rPr>
                              <w:rStyle w:val="7"/>
                              <w:rFonts w:ascii="宋体" w:hAnsi="宋体" w:cs="黑体"/>
                              <w:sz w:val="28"/>
                              <w:szCs w:val="28"/>
                            </w:rPr>
                            <w:t>4</w:t>
                          </w:r>
                          <w:r>
                            <w:rPr>
                              <w:rStyle w:val="7"/>
                              <w:rFonts w:ascii="宋体" w:hAnsi="宋体" w:cs="黑体"/>
                              <w:sz w:val="28"/>
                              <w:szCs w:val="28"/>
                            </w:rPr>
                            <w:fldChar w:fldCharType="end"/>
                          </w:r>
                          <w:r>
                            <w:rPr>
                              <w:rStyle w:val="7"/>
                              <w:rFonts w:ascii="宋体" w:hAnsi="宋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3"/>
                      <w:jc w:val="center"/>
                      <w:rPr>
                        <w:rStyle w:val="7"/>
                        <w:rFonts w:ascii="宋体" w:eastAsia="宋体" w:cs="黑体"/>
                        <w:sz w:val="28"/>
                        <w:szCs w:val="28"/>
                      </w:rPr>
                    </w:pPr>
                    <w:r>
                      <w:rPr>
                        <w:rStyle w:val="7"/>
                        <w:rFonts w:ascii="宋体" w:hAnsi="宋体" w:cs="黑体"/>
                        <w:sz w:val="28"/>
                        <w:szCs w:val="28"/>
                      </w:rPr>
                      <w:t xml:space="preserve">— </w:t>
                    </w:r>
                    <w:r>
                      <w:rPr>
                        <w:rStyle w:val="7"/>
                        <w:rFonts w:ascii="宋体" w:hAnsi="宋体" w:cs="黑体"/>
                        <w:sz w:val="28"/>
                        <w:szCs w:val="28"/>
                      </w:rPr>
                      <w:fldChar w:fldCharType="begin"/>
                    </w:r>
                    <w:r>
                      <w:rPr>
                        <w:rStyle w:val="7"/>
                        <w:rFonts w:ascii="宋体" w:hAnsi="宋体" w:cs="黑体"/>
                        <w:sz w:val="28"/>
                        <w:szCs w:val="28"/>
                      </w:rPr>
                      <w:instrText xml:space="preserve">PAGE  </w:instrText>
                    </w:r>
                    <w:r>
                      <w:rPr>
                        <w:rStyle w:val="7"/>
                        <w:rFonts w:ascii="宋体" w:hAnsi="宋体" w:cs="黑体"/>
                        <w:sz w:val="28"/>
                        <w:szCs w:val="28"/>
                      </w:rPr>
                      <w:fldChar w:fldCharType="separate"/>
                    </w:r>
                    <w:r>
                      <w:rPr>
                        <w:rStyle w:val="7"/>
                        <w:rFonts w:ascii="宋体" w:hAnsi="宋体" w:cs="黑体"/>
                        <w:sz w:val="28"/>
                        <w:szCs w:val="28"/>
                      </w:rPr>
                      <w:t>4</w:t>
                    </w:r>
                    <w:r>
                      <w:rPr>
                        <w:rStyle w:val="7"/>
                        <w:rFonts w:ascii="宋体" w:hAnsi="宋体" w:cs="黑体"/>
                        <w:sz w:val="28"/>
                        <w:szCs w:val="28"/>
                      </w:rPr>
                      <w:fldChar w:fldCharType="end"/>
                    </w:r>
                    <w:r>
                      <w:rPr>
                        <w:rStyle w:val="7"/>
                        <w:rFonts w:ascii="宋体" w:hAnsi="宋体" w:cs="黑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cs="黑体"/>
      </w:rPr>
    </w:pPr>
    <w:r>
      <w:rPr>
        <w:rStyle w:val="7"/>
        <w:rFonts w:cs="黑体"/>
      </w:rPr>
      <w:fldChar w:fldCharType="begin"/>
    </w:r>
    <w:r>
      <w:rPr>
        <w:rStyle w:val="7"/>
        <w:rFonts w:cs="黑体"/>
      </w:rPr>
      <w:instrText xml:space="preserve">PAGE  </w:instrText>
    </w:r>
    <w:r>
      <w:rPr>
        <w:rStyle w:val="7"/>
        <w:rFonts w:cs="黑体"/>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469B1"/>
    <w:rsid w:val="0031782B"/>
    <w:rsid w:val="003F190F"/>
    <w:rsid w:val="00683C67"/>
    <w:rsid w:val="008A34EC"/>
    <w:rsid w:val="008B30B0"/>
    <w:rsid w:val="00B770DE"/>
    <w:rsid w:val="00C1196F"/>
    <w:rsid w:val="040469B1"/>
    <w:rsid w:val="0638328B"/>
    <w:rsid w:val="07134BF0"/>
    <w:rsid w:val="08DC6A70"/>
    <w:rsid w:val="0C091DCE"/>
    <w:rsid w:val="129009CF"/>
    <w:rsid w:val="15AA0F4B"/>
    <w:rsid w:val="17FD2148"/>
    <w:rsid w:val="1AE57822"/>
    <w:rsid w:val="1B9B351E"/>
    <w:rsid w:val="20F12CF7"/>
    <w:rsid w:val="25220780"/>
    <w:rsid w:val="280F79C7"/>
    <w:rsid w:val="28C7618E"/>
    <w:rsid w:val="293E16FC"/>
    <w:rsid w:val="2C3E635F"/>
    <w:rsid w:val="2EAA2549"/>
    <w:rsid w:val="35EE41B1"/>
    <w:rsid w:val="36EF44E1"/>
    <w:rsid w:val="395D7C8E"/>
    <w:rsid w:val="39DE4C81"/>
    <w:rsid w:val="3B6141EF"/>
    <w:rsid w:val="3C0524B7"/>
    <w:rsid w:val="3C8453C0"/>
    <w:rsid w:val="40417047"/>
    <w:rsid w:val="427653C8"/>
    <w:rsid w:val="45091DFA"/>
    <w:rsid w:val="46825639"/>
    <w:rsid w:val="46866168"/>
    <w:rsid w:val="47C04286"/>
    <w:rsid w:val="4CDF77A5"/>
    <w:rsid w:val="51134845"/>
    <w:rsid w:val="564928D6"/>
    <w:rsid w:val="566A2E86"/>
    <w:rsid w:val="618520D3"/>
    <w:rsid w:val="6D1204DC"/>
    <w:rsid w:val="6D535020"/>
    <w:rsid w:val="6DE0183D"/>
    <w:rsid w:val="6FDC3422"/>
    <w:rsid w:val="715D7668"/>
    <w:rsid w:val="79583CB7"/>
    <w:rsid w:val="7B4378C8"/>
    <w:rsid w:val="7C6E08B4"/>
    <w:rsid w:val="7DEE78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Arial" w:hAnsi="Arial" w:eastAsia="黑体" w:cs="Times New Roman"/>
      <w:b/>
      <w:bCs/>
      <w:szCs w:val="32"/>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rPr>
      <w:rFonts w:cs="Times New Roman"/>
    </w:rPr>
  </w:style>
  <w:style w:type="character" w:customStyle="1" w:styleId="9">
    <w:name w:val="Heading 2 Char"/>
    <w:basedOn w:val="6"/>
    <w:link w:val="2"/>
    <w:semiHidden/>
    <w:qFormat/>
    <w:uiPriority w:val="9"/>
    <w:rPr>
      <w:rFonts w:asciiTheme="majorHAnsi" w:hAnsiTheme="majorHAnsi" w:eastAsiaTheme="majorEastAsia" w:cstheme="majorBidi"/>
      <w:b/>
      <w:bCs/>
      <w:sz w:val="32"/>
      <w:szCs w:val="32"/>
    </w:rPr>
  </w:style>
  <w:style w:type="character" w:customStyle="1" w:styleId="10">
    <w:name w:val="Footer Char"/>
    <w:basedOn w:val="6"/>
    <w:link w:val="3"/>
    <w:semiHidden/>
    <w:qFormat/>
    <w:uiPriority w:val="99"/>
    <w:rPr>
      <w:rFonts w:ascii="Calibri" w:hAnsi="Calibri" w:eastAsia="仿宋_GB2312" w:cs="黑体"/>
      <w:sz w:val="18"/>
      <w:szCs w:val="18"/>
    </w:rPr>
  </w:style>
  <w:style w:type="character" w:customStyle="1" w:styleId="11">
    <w:name w:val="Header Char"/>
    <w:basedOn w:val="6"/>
    <w:link w:val="4"/>
    <w:semiHidden/>
    <w:qFormat/>
    <w:uiPriority w:val="99"/>
    <w:rPr>
      <w:rFonts w:ascii="Calibri" w:hAnsi="Calibri" w:eastAsia="仿宋_GB2312"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3790</Words>
  <Characters>3959</Characters>
  <Lines>0</Lines>
  <Paragraphs>0</Paragraphs>
  <TotalTime>1</TotalTime>
  <ScaleCrop>false</ScaleCrop>
  <LinksUpToDate>false</LinksUpToDate>
  <CharactersWithSpaces>4132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2018-06-20T02:12:00Z</dcterms:created>
  <dc:creator>concong</dc:creator>
  <cp:lastModifiedBy>lenovo</cp:lastModifiedBy>
  <cp:lastPrinted>2018-06-05T07:58:00Z</cp:lastPrinted>
  <dcterms:modified xsi:type="dcterms:W3CDTF">2018-07-10T03:11:20Z</dcterms:modified>
  <dc:title>关于举办福建志愿服务项目大赛的通知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